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0442" w:rsidRPr="00BE0442" w:rsidRDefault="00BE0442" w:rsidP="00BE0442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авиаперелета для беременных женщин</w:t>
      </w:r>
    </w:p>
    <w:p w:rsidR="00BE0442" w:rsidRPr="00BE0442" w:rsidRDefault="00BE0442" w:rsidP="00BE0442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По данным Минсоцзащиты Бурятии, с начала года компенсацию расходов на оплату стоимости авиаперелета получили 67 граждан республики на сумму 970 568 рублей. В сравнение с аналогичным периодом прошлого года количество граждан, обратившихся за компенсацией, увеличилось на 46% (на 01.09.2024г.- 46 чел.).</w:t>
      </w:r>
    </w:p>
    <w:p w:rsidR="00BE0442" w:rsidRPr="00BE0442" w:rsidRDefault="00BE0442" w:rsidP="00BE04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E0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соответствии с постановлением Правительства Республики Бурятия от 8.12.2021 №712 беременным женщинам из группы высокого риска, проживающим в г. Северобайкальск, Северо-Байкальском и Муйском районах Республики Бурятия, предоставляется компенсация расходов на оплату стоимости авиаперелета в г. Улан-Удэ из поселков городского типа Нижнеангарск, Таксимо в целях родоразрешения и обратно.</w:t>
      </w:r>
    </w:p>
    <w:p w:rsidR="00BE0442" w:rsidRPr="00BE0442" w:rsidRDefault="00BE0442" w:rsidP="00BE0442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Компенсация предоставляется в размере фактических расходов на оплату стоимости авиаперелета в город Улан-Удэ из пгт. Нижнеангарск, Таксимо и обратно, подтвержденных проездными документами.</w:t>
      </w:r>
    </w:p>
    <w:p w:rsidR="00BE0442" w:rsidRPr="00BE0442" w:rsidRDefault="00BE0442" w:rsidP="00BE0442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Для получения компенсации граждане обращаются в подразделение РГУ "Центр социальной поддержки населения" по месту своего жительства или месту пребывания, либо во "Многофункциональный центр Республики Бурятия по предоставлению государственных и муниципальных услуг", либо по почте с заявлением о предоставлении компенсации, с приложением следующих документов:</w:t>
      </w:r>
    </w:p>
    <w:p w:rsidR="00BE0442" w:rsidRPr="00BE0442" w:rsidRDefault="00BE0442" w:rsidP="00BE0442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1) копия паспорта либо иного документа, удостоверяющего личность заявителя;</w:t>
      </w:r>
    </w:p>
    <w:p w:rsidR="00BE0442" w:rsidRPr="00BE0442" w:rsidRDefault="00BE0442" w:rsidP="00BE0442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2) копия документа, подтверждающего полномочия лица действовать от имени заявителя, в случае обращения законного представителя заявителя;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3) документ, подтверждающий место жительства (пребывания) на территории Республики Бурятия в г. Северобайкальск, Северо-Байкальском или Муйском районах Республики Бурятия;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4) решение суда об установлении факта проживания заявителя на территории г. Северобайкальск, Северо-Байкальского, Муйского районов Республики Бурятия (в случае отсутствия регистрации по месту жительства или регистрации по месту временного пребывания);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5) справки, документы медицинских организаций, подтверждающие отнесение заявителя к категории беременных женщин из группы высокого риска;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6) проездные документы, подтверждающие расходы заявителя на оплату стоимости авиаперелета в г. Улан-Удэ из пгт. Нижнеангарск, Таксимо и обратно;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 7) документ с указанием реквизитов банковского счета заявителя, открытого в кредитной организации, для перечисления компенсации.</w:t>
      </w:r>
    </w:p>
    <w:p w:rsidR="00BE0442" w:rsidRPr="00BE0442" w:rsidRDefault="00BE0442" w:rsidP="00BE0442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Заявитель обращается за предоставлением компенсации в течение шести месяцев от даты родоразрешения.</w:t>
      </w:r>
    </w:p>
    <w:p w:rsidR="00BE0442" w:rsidRPr="00BE0442" w:rsidRDefault="00BE0442" w:rsidP="00BE0442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BE0442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lastRenderedPageBreak/>
        <w:t>Очередной этап проекта «Равные равным» стартовал в пансионате «Нарата»</w:t>
      </w:r>
    </w:p>
    <w:p w:rsidR="00BE0442" w:rsidRPr="00BE0442" w:rsidRDefault="00BE0442" w:rsidP="00BE04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E0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E0442" w:rsidRPr="00BE0442" w:rsidRDefault="00BE0442" w:rsidP="00BE0442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BE0442" w:rsidRPr="00BE0442" w:rsidRDefault="00BE0442" w:rsidP="00BE0442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учреждении Минсоцзащиты Бурятии - пансионате «Нарата» проходят третьи Сборы ветеранов СВО с инвалидностью проекта «Равные равным», который реализуется на средства Фонда президентских грантов в 2025 году.</w:t>
      </w:r>
    </w:p>
    <w:p w:rsidR="00BE0442" w:rsidRPr="00BE0442" w:rsidRDefault="00BE0442" w:rsidP="00BE0442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  Для новых участников – 20 ветеранов СВО с инвалидностью и их сопровождающих, среди которых  ветераны, передвигающиеся на инвалидной коляске, ампутанты,  слабовидящий участник и ветераны с другими ранениями, получившие инвалидность, проведены психологические тренинги, экскурсия в СЖДИК им. Э. Будаевой, мастер – классы по адаптивными видами спорта, инклюзивная йога, встреча с драматургом, турниры по спортивным инклюзивным играм, чемпионат по автоориентированию, инклюзивный киноклуб, концертная программа, творческие мастер-классы, встречи с известными параспортсменами и 3 -х дневная поездка на Байкал, - рассказала специалист по инклюзивному образованию РОФ «Общество без барьеров» Инна Стрельцова. - В этот раз в пансионате «Нарата» собрались ветераны СВО города Улан-Удэ, Тункинского, Окинского, Тарбагатайского, Сеоенгинского, Иволгинского, Кяхтинского, Кабанского  районов. </w:t>
      </w:r>
    </w:p>
    <w:p w:rsidR="00BE0442" w:rsidRPr="00BE0442" w:rsidRDefault="00BE0442" w:rsidP="00BE0442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Напомним, проект «Равные равным» реализуется  РОФ «Общество без барьеров» с мая 2025 года и нацелен на создание в Бурятии условий для интеграции в общество участников СВО, из числа людей с инвалидностью, в том числе, через наставничество и формирование инклюзивной культуры, а также для развития нового в регионе адаптивного вида спорта – баскетбол на колясках.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     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- Актуальность проекта связана с увеличением численности людей с инвалидностью, в том числе, в результате выполнения задач СВО. Реализация проекта позволит нормализовать большее число людей с инвалидностью, участников СВО, адаптироваться к новым жизненным условиям и включить их в активную жизнь через спорт, культуру и занятость, при поддержке экспертов, тренеров проекта и наставников из числа участников Сборов 2024 года  и первых Сборов 2025. Подготовленные наставники будут оказывать поддержку команде проекта и целевой группе во время его реализации, а также в дальнейшем, оказывать сопровождение участников СВО в вопросах получения инвалидности, абилитации и реабилитации через собственный опыт, - подчеркнула Инна Стрельцова. </w:t>
      </w:r>
    </w:p>
    <w:p w:rsidR="00BE0442" w:rsidRPr="00BE0442" w:rsidRDefault="00BE0442" w:rsidP="00BE0442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#равныйравному03 #нарата03</w:t>
      </w:r>
    </w:p>
    <w:p w:rsidR="00BE0442" w:rsidRPr="00BE0442" w:rsidRDefault="00BE0442" w:rsidP="00BE0442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48"/>
          <w:szCs w:val="48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48"/>
          <w:szCs w:val="48"/>
          <w:lang w:eastAsia="ru-RU"/>
        </w:rPr>
        <w:t> </w:t>
      </w:r>
    </w:p>
    <w:p w:rsidR="00BE0442" w:rsidRPr="00BE0442" w:rsidRDefault="00BE0442" w:rsidP="00BE0442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t>В России 3 сентября отмечается 80-летие окончания Второй мировой войны</w:t>
      </w:r>
    </w:p>
    <w:p w:rsidR="00BE0442" w:rsidRPr="00BE0442" w:rsidRDefault="00BE0442" w:rsidP="00BE0442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BE0442" w:rsidRPr="00BE0442" w:rsidRDefault="00BE0442" w:rsidP="00BE0442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2 сентября 1945 года был подписан акт о капитуляции Японии, поставивший окончательную точку в ходе Второй мировой войны. С тех пор 3 сентября каждого года отмечается памятный день окончания самой масштабной войны в мировой истории. В России – это День воинской славы!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- В 2025 году мы отмечаем 80-ую годовщину окончания войны. Людей, знающих о событиях той войны не понаслышке, с каждым годом становится все меньше. Сегодня в Бурятии 16 ветеранов Великой Отечественной войны, 1274 участника трудового фронта.   Память об их подвиге бессмертна, а благодарность за мирное небо - бесконечна, - отметила министр социальной защиты населения Бурятии Татьяна Быкова. - История Бато Бастуевича Федорова о том, как поколение, прошедшее через невыносимые испытания, смогло не просто выжить, но и построить новую жизнь, сохраняя достоинство, трудолюбие и силу духа. 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Его юность пришлась на тяжелейший период в истории страны. В 1943 году, когда ему было всего 18 лет, он был призван в армию и отправился на фронт. Он служил в 1-м отдельном понтонно-мостовом батальоне, который позже был переименован в 967-й отдельный корпусный саперный батальон.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И сегодня Бато Бастуевич вспоминает, как их подразделение совершало многокилометровые переходы по ночам, чтобы оставаться незамеченными. Тяжелейшие условия. Бойцы шли по 40 км ночью и столько же днём в невыносимую жару. От тепловых ударов умирали солдаты. Командир мог отдать приказ «Два наряда вне очереди», думая, что солдат просто спит, а тот оказывался мёртвым.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 </w:t>
      </w:r>
    </w:p>
    <w:p w:rsidR="00BE0442" w:rsidRPr="00BE0442" w:rsidRDefault="00BE0442" w:rsidP="00BE0442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Как сапёр, Бато Бастуевич занимался разминированием полей. Это была одна из самых опасных работ на войне. Японские солдаты-смертники, обвязанные взрывчаткой, прятались в ямах, чтобы взорвать себя вместе с наступающими советскими солдатами.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Война закончилась в 1945 году, но не служба Бато Бастуевича. Он продолжал служить, занимаясь разминированием территорий. Его опыт и чуткость помогали ему находить мины по едва заметным признакам, например, по цвету травы.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После демобилизации в 1950 году Бато Бастуевич вернулся к мирной жизни, но его трудолюбие и стойкость, закалённые на войне, остались с ним навсегда. Он работал комбайнёром, бригадиром, главным инженером в колхозе. В 60 лет, выйдя на пенсию, он не стал отдыхать, а открыл своё фермерское хозяйство, став примером для односельчан. Он был награждён орденом «Отечественной войны II степени», медалью «За победу над Японией» и другими наградами.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- Дорогие наши ветераны! Желаю Вам крепкого здоровья, любви и заботы родных и близких, мирного неба над головой! - поздравила ветеранов Татьяна Быкова. </w:t>
      </w:r>
    </w:p>
    <w:p w:rsidR="00BE0442" w:rsidRPr="00BE0442" w:rsidRDefault="00BE0442" w:rsidP="00BE0442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#ветеран03</w:t>
      </w:r>
    </w:p>
    <w:p w:rsidR="00BE0442" w:rsidRPr="00BE0442" w:rsidRDefault="00BE0442" w:rsidP="00BE0442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BE0442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lastRenderedPageBreak/>
        <w:t>В Баргузине специалист органа опеки стала приемной мамой для четверых детей</w:t>
      </w:r>
    </w:p>
    <w:p w:rsidR="00BE0442" w:rsidRPr="00BE0442" w:rsidRDefault="00BE0442" w:rsidP="00BE04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E04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E0442" w:rsidRPr="00BE0442" w:rsidRDefault="00BE0442" w:rsidP="00BE0442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Каждый ребенок, оказавшийся без родительской заботы и ласки, мечтает снова обрести семью. Это самое заветное желание сбылось у воспитанников социального центра «Звездный», которые обрели любящих маму и папу. 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О своих земляках – Вере Сергеевне Моргачевой и её супруге Евгении Анатольевиче Болотоском говорят: «Люди с большим сердцем». С детьми, оставшимся без попечения родителей, ребятами из неблагополучных семей Вера Сергеевна контактирует по долгу службы. Она – главный специалист органа опеки и попечительства. 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- Однажды я пришла на День открытых дверей или, как его называют, День аиста в центр «Звездный». Этот летний день июня 2023 года стал для меня судьбоносным. Здесь я обратила внимание на маленькую девочку с голубыми глазами. Просто бездонными глазами. Она назвала своё имя – Лиза, - делится своей историей Вера Моргачева. – Мне так захотелось осчастливить эту хрупкую девчушку. Выяснилось, что у Лизы есть родные брат и сестра. Посовещавшись с мужем, мы решили стать родителями для этих деток. 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Как говорят специалисты центра «Звездный», эта встреча положила начало постепенному процессу сближения, завершилась официальным решением Веры Сергеевны и Евгения Анатольевича внести значительный вклад в судьбы детей. 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- Шаг за шагом, ответственно и продуманно, пара сделала ряд важных шагов: организовали гостевое пребывание детей на выходные и праздники, прошли обучение в школе приемных родителей, собрали весь пакет документов и стали приемными родителями, - рассказывает социальный педагог Службы сопровождения замещающих родителей Людмила Дамбиева. - Весной 2025 года у Веры Сергеевны и Евгения Анатольевича родился долгожданный первенец – сын, ставший ярким солнышком для всей семьи. Совсем недавно, семья приняла нового члена, друга старшего сына Ильи, ставшего четвертым приемным ребенком. Мы очень рады и искренне благодарны приемной маме за такое доброе сердце и желание подарить детям настоящее семейное счастье.</w:t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Сегодня у ребят в большой и дружной семье много хлопот. Лиза увлеченно готовится к школе, в этом году она впервые перешагнула её порог и для неё прозвучал первый звонок. Настя и Андрей перешли в 10 класс. Анастасия  уже сейчас задумывается о будущей профессии и намерена стать медицинской сестрой. Илья готовиться исполнить свой долг гражданина страны и вступить в ряды Российской Армии.</w:t>
      </w:r>
    </w:p>
    <w:p w:rsidR="00BE0442" w:rsidRPr="00BE0442" w:rsidRDefault="00BE0442" w:rsidP="00BE0442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#дети_сироты03 #приемнаясемья03 #звездный03</w:t>
      </w:r>
    </w:p>
    <w:p w:rsidR="00BE0442" w:rsidRPr="00BE0442" w:rsidRDefault="00BE0442" w:rsidP="00BE0442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t>Известный блогер подарил ребятам смартфоны и наушники</w:t>
      </w:r>
    </w:p>
    <w:p w:rsidR="00BE0442" w:rsidRPr="00BE0442" w:rsidRDefault="00BE0442" w:rsidP="00BE0442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 </w:t>
      </w:r>
    </w:p>
    <w:p w:rsidR="00BE0442" w:rsidRPr="00BE0442" w:rsidRDefault="00BE0442" w:rsidP="00BE0442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BE0442" w:rsidRPr="00BE0442" w:rsidRDefault="00BE0442" w:rsidP="00BE0442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Ребят центра помощи детям, оставшимся без попечения родителей «Добрый,» навестил певец и блогер Ринчин Дашицыренов вместе со своей командой — Арюной, Дмитрием, Баясхаланом и Золто.</w:t>
      </w:r>
    </w:p>
    <w:p w:rsidR="00BE0442" w:rsidRPr="00BE0442" w:rsidRDefault="00BE0442" w:rsidP="00BE0442">
      <w:pPr>
        <w:shd w:val="clear" w:color="auto" w:fill="FFFFFF"/>
        <w:spacing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E0442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Гости подарили ребятам рюкзаки с школьными принадлежностями, а самым большим сюрпризом для детей стали смартфоны и наушники, которые получили каждый из воспитанников. Для девочек приготовили наборы с косметикой; в спортивный зал передали новый спортивный инвентарь, а в комнату отдыха — музыкальную колонку, - рассказала директор учреждения Минсоцзащиты Бурятии Туяна Самбуева. - Наши гости создали тёплую, праздничную атмосферу, пообщались с детьми и пожелали им успехов в новом учебном году. Мы выражает глубокую признательность Ринчину Львовичу и его команде за активную поддержку и значимый вклад в помощь детям, оставшимся без попечения родителей. Благодаря вашей инициативе и самоотверженной работе были созданы условия для улучшения жизни, воспитания и образования детей. </w:t>
      </w:r>
    </w:p>
    <w:p w:rsidR="00C86E1B" w:rsidRDefault="00C86E1B">
      <w:bookmarkStart w:id="0" w:name="_GoBack"/>
      <w:bookmarkEnd w:id="0"/>
    </w:p>
    <w:sectPr w:rsidR="00C8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!importa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42"/>
    <w:rsid w:val="00BE0442"/>
    <w:rsid w:val="00C8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C0B9A-327E-42FA-B20C-82DA1E54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5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62392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6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7931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0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80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1100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43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83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46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950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0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9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88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945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624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764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5304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1625</Words>
  <Characters>9267</Characters>
  <Application>Microsoft Office Word</Application>
  <DocSecurity>0</DocSecurity>
  <Lines>77</Lines>
  <Paragraphs>21</Paragraphs>
  <ScaleCrop>false</ScaleCrop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Липатникова Галина Никифоровна</dc:creator>
  <cp:keywords/>
  <dc:description/>
  <cp:lastModifiedBy>Липатникова Галина Никифоровна</cp:lastModifiedBy>
  <cp:revision>1</cp:revision>
  <dcterms:created xsi:type="dcterms:W3CDTF">2025-09-19T05:32:00Z</dcterms:created>
  <dcterms:modified xsi:type="dcterms:W3CDTF">2025-09-19T05:32:00Z</dcterms:modified>
</cp:coreProperties>
</file>