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B8" w:rsidRDefault="004C1CB8" w:rsidP="004C1CB8">
      <w:pPr>
        <w:tabs>
          <w:tab w:val="left" w:pos="2505"/>
          <w:tab w:val="right" w:pos="520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 </w:t>
      </w:r>
    </w:p>
    <w:p w:rsidR="004C1CB8" w:rsidRDefault="004C1CB8" w:rsidP="004C1CB8">
      <w:pPr>
        <w:tabs>
          <w:tab w:val="left" w:pos="2505"/>
          <w:tab w:val="right" w:pos="520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постановлений главы администрации муниципального образования сельское поселение «Барское» 2018г.</w:t>
      </w:r>
    </w:p>
    <w:p w:rsidR="004C1CB8" w:rsidRDefault="004C1CB8" w:rsidP="004C1CB8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993"/>
        <w:gridCol w:w="1559"/>
        <w:gridCol w:w="6946"/>
      </w:tblGrid>
      <w:tr w:rsidR="004C1CB8" w:rsidTr="004C1CB8">
        <w:trPr>
          <w:trHeight w:val="85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постановления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принятия постановления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постановления</w:t>
            </w:r>
          </w:p>
        </w:tc>
      </w:tr>
      <w:tr w:rsidR="004C1CB8" w:rsidTr="004C1CB8">
        <w:trPr>
          <w:trHeight w:val="5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4C1CB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4C1CB8">
        <w:trPr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наименования территории</w:t>
            </w: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в муниципальном образовании сельское</w:t>
            </w: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поселение «Барское»</w:t>
            </w:r>
          </w:p>
          <w:p w:rsidR="004C1CB8" w:rsidRPr="004C1CB8" w:rsidRDefault="004C1CB8" w:rsidP="004C1CB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CB8" w:rsidTr="004C1CB8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наименования территории</w:t>
            </w: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в муниципальном образовании сельское</w:t>
            </w: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поселение «Барское»</w:t>
            </w:r>
          </w:p>
          <w:p w:rsidR="004C1CB8" w:rsidRPr="004C1CB8" w:rsidRDefault="004C1CB8" w:rsidP="004C1CB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CB8" w:rsidTr="004C1CB8">
        <w:trPr>
          <w:trHeight w:val="1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6652DE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6652D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6652D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E" w:rsidRPr="004C1CB8" w:rsidRDefault="006652DE" w:rsidP="006652D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6652DE" w:rsidP="006652DE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54389B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54389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54389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54389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присвоении (изменении)адреса земельного участка</w:t>
            </w:r>
          </w:p>
        </w:tc>
      </w:tr>
      <w:tr w:rsidR="004C1CB8" w:rsidTr="00C60AA8">
        <w:trPr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3263CE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3263C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3263C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3263C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присвоении адреса объекту недвижимости</w:t>
            </w:r>
          </w:p>
        </w:tc>
      </w:tr>
      <w:tr w:rsidR="004C1CB8" w:rsidTr="00C60AA8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72F1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72F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72F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72F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выделении деловой древесины (80куб)</w:t>
            </w:r>
          </w:p>
        </w:tc>
      </w:tr>
      <w:tr w:rsidR="004C1CB8" w:rsidTr="00843BB1">
        <w:trPr>
          <w:trHeight w:val="25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69EE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69E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69E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69E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выделении деловой древесины(10)</w:t>
            </w:r>
          </w:p>
        </w:tc>
      </w:tr>
      <w:tr w:rsidR="00843BB1" w:rsidTr="0073514B">
        <w:trPr>
          <w:trHeight w:val="2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1" w:rsidRDefault="00843BB1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1" w:rsidRDefault="00843BB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1" w:rsidRDefault="00843BB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1" w:rsidRDefault="00843BB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Мобилизационный план на 2018г.</w:t>
            </w:r>
          </w:p>
        </w:tc>
      </w:tr>
      <w:tr w:rsidR="0073514B" w:rsidTr="0073514B">
        <w:trPr>
          <w:trHeight w:val="1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B" w:rsidRDefault="0073514B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B" w:rsidRDefault="0073514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B" w:rsidRDefault="0073514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EA" w:rsidRPr="00DE6CEA" w:rsidRDefault="00DE6CEA" w:rsidP="00DE6CEA">
            <w:pPr>
              <w:shd w:val="clear" w:color="auto" w:fill="FFFFFF"/>
              <w:spacing w:line="240" w:lineRule="atLeast"/>
              <w:ind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Программы ««Комплексное развитие</w:t>
            </w:r>
          </w:p>
          <w:p w:rsidR="00DE6CEA" w:rsidRPr="00DE6CEA" w:rsidRDefault="00DE6CEA" w:rsidP="00DE6CEA">
            <w:pPr>
              <w:shd w:val="clear" w:color="auto" w:fill="FFFFFF"/>
              <w:spacing w:line="240" w:lineRule="atLeast"/>
              <w:ind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 </w:t>
            </w:r>
            <w:proofErr w:type="gramStart"/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транспортной  инфраструктуры</w:t>
            </w:r>
            <w:proofErr w:type="gramEnd"/>
          </w:p>
          <w:p w:rsidR="00DE6CEA" w:rsidRPr="00DE6CEA" w:rsidRDefault="00DE6CEA" w:rsidP="00DE6CEA">
            <w:pPr>
              <w:shd w:val="clear" w:color="auto" w:fill="FFFFFF"/>
              <w:spacing w:line="240" w:lineRule="atLeast"/>
              <w:ind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сельского поселения</w:t>
            </w:r>
          </w:p>
          <w:p w:rsidR="0073514B" w:rsidRDefault="00DE6CEA" w:rsidP="00DE6CEA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t>«Барское» на 2018-2028 года»»</w:t>
            </w:r>
          </w:p>
        </w:tc>
      </w:tr>
      <w:tr w:rsidR="0073514B" w:rsidTr="00963038">
        <w:trPr>
          <w:trHeight w:val="187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B" w:rsidRDefault="0073514B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B" w:rsidRDefault="0073514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B" w:rsidRDefault="0073514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EA" w:rsidRPr="00DE6CEA" w:rsidRDefault="00DE6CEA" w:rsidP="00DE6CEA">
            <w:pPr>
              <w:shd w:val="clear" w:color="auto" w:fill="FFFFFF"/>
              <w:spacing w:line="240" w:lineRule="atLeast"/>
              <w:ind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Программы «Комплексное </w:t>
            </w: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развитие социальной инфраструктуры</w:t>
            </w: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муниципального образования сельское поселение «Барское»</w:t>
            </w:r>
          </w:p>
          <w:p w:rsidR="0073514B" w:rsidRDefault="0073514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3038" w:rsidTr="00C522FE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38" w:rsidRDefault="00963038" w:rsidP="00C522F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38" w:rsidRDefault="00963038" w:rsidP="00C522FE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38" w:rsidRDefault="00963038" w:rsidP="00C522FE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38" w:rsidRPr="00963038" w:rsidRDefault="00963038" w:rsidP="009630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963038">
              <w:rPr>
                <w:rFonts w:ascii="Times New Roman" w:eastAsia="Times New Roman" w:hAnsi="Times New Roman" w:cs="Times New Roman"/>
                <w:sz w:val="28"/>
                <w:szCs w:val="28"/>
              </w:rPr>
              <w:t>О порядке получения муниципальными служащими администрации МО СП «</w:t>
            </w:r>
            <w:proofErr w:type="gramStart"/>
            <w:r w:rsidRPr="00963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Барское»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3038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разрешения</w:t>
            </w:r>
            <w:proofErr w:type="gramEnd"/>
            <w:r w:rsidRPr="00963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представителя нанимателя (работодателя) на участие на безвозмездной основе в управлении некоммерческими организациями </w:t>
            </w:r>
          </w:p>
          <w:p w:rsidR="00963038" w:rsidRDefault="00963038" w:rsidP="00963038">
            <w:pPr>
              <w:shd w:val="clear" w:color="auto" w:fill="FFFFFF"/>
              <w:spacing w:line="240" w:lineRule="atLeast"/>
              <w:ind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6FB4" w:rsidTr="00A773B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Default="00146FB4" w:rsidP="00801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Default="00146FB4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Default="00146FB4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Default="00146FB4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выделении деловой древесины (50куб)</w:t>
            </w:r>
          </w:p>
        </w:tc>
      </w:tr>
      <w:tr w:rsidR="00A773B8" w:rsidTr="00BC4FF0">
        <w:trPr>
          <w:trHeight w:val="178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8" w:rsidRDefault="00A773B8" w:rsidP="00801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8" w:rsidRDefault="00A773B8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8" w:rsidRDefault="00A773B8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8" w:rsidRPr="00A773B8" w:rsidRDefault="00A773B8" w:rsidP="00A773B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73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создании комиссии </w:t>
            </w:r>
          </w:p>
          <w:p w:rsidR="00A773B8" w:rsidRPr="00A773B8" w:rsidRDefault="00A773B8" w:rsidP="00A773B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73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 обследованию жилых помещений инвалидов и общего </w:t>
            </w:r>
          </w:p>
          <w:p w:rsidR="00A773B8" w:rsidRPr="00A773B8" w:rsidRDefault="00A773B8" w:rsidP="00A773B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73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имущества в многоквартирных домах, в которых проживают инвалиды, </w:t>
            </w:r>
          </w:p>
          <w:p w:rsidR="00A773B8" w:rsidRPr="00A773B8" w:rsidRDefault="00A773B8" w:rsidP="00A773B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73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целях их приспособления с учетом потребностей инвалидов </w:t>
            </w:r>
          </w:p>
          <w:p w:rsidR="00A773B8" w:rsidRPr="00A773B8" w:rsidRDefault="00A773B8" w:rsidP="00A773B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73B8">
              <w:rPr>
                <w:rFonts w:ascii="Times New Roman" w:hAnsi="Times New Roman" w:cs="Times New Roman"/>
                <w:b w:val="0"/>
                <w:sz w:val="24"/>
                <w:szCs w:val="24"/>
              </w:rPr>
              <w:t>и обеспечения условий их доступности для инвалидов</w:t>
            </w:r>
          </w:p>
          <w:p w:rsidR="00A773B8" w:rsidRDefault="00A773B8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FF0" w:rsidTr="008E101B">
        <w:trPr>
          <w:trHeight w:val="2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F0" w:rsidRDefault="00BC4FF0" w:rsidP="00801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F0" w:rsidRDefault="00BC4FF0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F0" w:rsidRDefault="00BC4FF0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F0" w:rsidRPr="00662309" w:rsidRDefault="00BC4FF0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09">
              <w:rPr>
                <w:rFonts w:ascii="Times New Roman" w:hAnsi="Times New Roman" w:cs="Times New Roman"/>
                <w:sz w:val="24"/>
                <w:szCs w:val="24"/>
              </w:rPr>
              <w:t>О присвоении</w:t>
            </w:r>
            <w:r w:rsidR="00662309" w:rsidRPr="00662309">
              <w:rPr>
                <w:rFonts w:ascii="Times New Roman" w:hAnsi="Times New Roman" w:cs="Times New Roman"/>
                <w:sz w:val="24"/>
                <w:szCs w:val="24"/>
              </w:rPr>
              <w:t>(изменении)</w:t>
            </w:r>
            <w:r w:rsidRPr="00662309">
              <w:rPr>
                <w:rFonts w:ascii="Times New Roman" w:hAnsi="Times New Roman" w:cs="Times New Roman"/>
                <w:sz w:val="24"/>
                <w:szCs w:val="24"/>
              </w:rPr>
              <w:t xml:space="preserve"> адреса</w:t>
            </w:r>
            <w:r w:rsidR="00662309" w:rsidRPr="00662309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</w:t>
            </w:r>
            <w:r w:rsidRPr="006623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62309">
              <w:rPr>
                <w:rFonts w:ascii="Times New Roman" w:hAnsi="Times New Roman" w:cs="Times New Roman"/>
                <w:sz w:val="24"/>
                <w:szCs w:val="24"/>
              </w:rPr>
              <w:t>Гаражник</w:t>
            </w:r>
            <w:proofErr w:type="spellEnd"/>
            <w:r w:rsidRPr="006623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101B" w:rsidTr="00662309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1B" w:rsidRDefault="008E101B" w:rsidP="00801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1B" w:rsidRDefault="008E101B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1B" w:rsidRDefault="008E101B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1B" w:rsidRPr="00662309" w:rsidRDefault="008E101B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09">
              <w:rPr>
                <w:rFonts w:ascii="Times New Roman" w:hAnsi="Times New Roman" w:cs="Times New Roman"/>
                <w:sz w:val="24"/>
                <w:szCs w:val="24"/>
              </w:rPr>
              <w:t>О выделении деловой древесины</w:t>
            </w:r>
          </w:p>
        </w:tc>
      </w:tr>
      <w:tr w:rsidR="00662309" w:rsidTr="004A2DD6">
        <w:trPr>
          <w:trHeight w:val="2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09" w:rsidRDefault="00662309" w:rsidP="00801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09" w:rsidRDefault="00662309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09" w:rsidRDefault="00662309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09" w:rsidRPr="00662309" w:rsidRDefault="00662309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09">
              <w:rPr>
                <w:rFonts w:ascii="Times New Roman" w:hAnsi="Times New Roman" w:cs="Times New Roman"/>
                <w:sz w:val="24"/>
                <w:szCs w:val="24"/>
              </w:rPr>
              <w:t>О присвоении (</w:t>
            </w:r>
            <w:proofErr w:type="gramStart"/>
            <w:r w:rsidRPr="00662309">
              <w:rPr>
                <w:rFonts w:ascii="Times New Roman" w:hAnsi="Times New Roman" w:cs="Times New Roman"/>
                <w:sz w:val="24"/>
                <w:szCs w:val="24"/>
              </w:rPr>
              <w:t>изменении)  адреса</w:t>
            </w:r>
            <w:proofErr w:type="gramEnd"/>
            <w:r w:rsidRPr="00662309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(</w:t>
            </w:r>
            <w:proofErr w:type="spellStart"/>
            <w:r w:rsidRPr="00662309">
              <w:rPr>
                <w:rFonts w:ascii="Times New Roman" w:hAnsi="Times New Roman" w:cs="Times New Roman"/>
                <w:sz w:val="24"/>
                <w:szCs w:val="24"/>
              </w:rPr>
              <w:t>Булык</w:t>
            </w:r>
            <w:proofErr w:type="spellEnd"/>
            <w:r w:rsidRPr="006623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2DD6" w:rsidTr="008C4A6E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6" w:rsidRDefault="004A2DD6" w:rsidP="00801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6" w:rsidRDefault="004A2DD6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6" w:rsidRDefault="004A2DD6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6" w:rsidRPr="00662309" w:rsidRDefault="004A2DD6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выделении деловой древесины</w:t>
            </w:r>
          </w:p>
        </w:tc>
      </w:tr>
      <w:tr w:rsidR="008C4A6E" w:rsidTr="0031549A">
        <w:trPr>
          <w:trHeight w:val="1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E" w:rsidRDefault="008C4A6E" w:rsidP="00801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E" w:rsidRDefault="008C4A6E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E" w:rsidRDefault="008C4A6E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E" w:rsidRDefault="008C4A6E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исполнении требований Федерального закона от 12.01.1996г. №8-ФЗ «О погребении и похоронном деле»</w:t>
            </w:r>
          </w:p>
        </w:tc>
      </w:tr>
      <w:tr w:rsidR="0031549A" w:rsidTr="0031549A">
        <w:trPr>
          <w:trHeight w:val="2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A" w:rsidRDefault="008C4A6E" w:rsidP="00801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A" w:rsidRDefault="0031549A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A" w:rsidRDefault="0031549A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A" w:rsidRPr="0031549A" w:rsidRDefault="0031549A" w:rsidP="0031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49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31549A">
              <w:rPr>
                <w:rFonts w:ascii="Times New Roman" w:hAnsi="Times New Roman" w:cs="Times New Roman"/>
                <w:sz w:val="24"/>
                <w:szCs w:val="24"/>
              </w:rPr>
              <w:t>Порядка  ведения</w:t>
            </w:r>
            <w:proofErr w:type="gramEnd"/>
            <w:r w:rsidRPr="0031549A">
              <w:rPr>
                <w:rFonts w:ascii="Times New Roman" w:hAnsi="Times New Roman" w:cs="Times New Roman"/>
                <w:sz w:val="24"/>
                <w:szCs w:val="24"/>
              </w:rPr>
              <w:t xml:space="preserve"> реестра муниципального имущества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31549A">
              <w:rPr>
                <w:rFonts w:ascii="Times New Roman" w:hAnsi="Times New Roman" w:cs="Times New Roman"/>
                <w:sz w:val="24"/>
                <w:szCs w:val="24"/>
              </w:rPr>
              <w:t>МО СП «Барское»</w:t>
            </w:r>
          </w:p>
          <w:p w:rsidR="0031549A" w:rsidRDefault="0031549A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49A" w:rsidTr="0080179F">
        <w:trPr>
          <w:trHeight w:val="14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A" w:rsidRDefault="008C4A6E" w:rsidP="00801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A" w:rsidRDefault="0031549A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A" w:rsidRDefault="0031549A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A" w:rsidRPr="0031549A" w:rsidRDefault="0031549A" w:rsidP="0031549A">
            <w:pPr>
              <w:pStyle w:val="a3"/>
            </w:pPr>
            <w:r w:rsidRPr="005847C2">
              <w:t xml:space="preserve">Об утверждении Порядка осуществления контроля за соблюдением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</w:t>
            </w:r>
            <w:r w:rsidRPr="005847C2">
              <w:lastRenderedPageBreak/>
              <w:t>нужд» органом внутреннего муниципального финансового контроля»</w:t>
            </w:r>
          </w:p>
          <w:p w:rsidR="0031549A" w:rsidRDefault="0031549A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61B" w:rsidTr="000D7C69">
        <w:trPr>
          <w:trHeight w:val="22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1B" w:rsidRDefault="0044361B" w:rsidP="001557CB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1B" w:rsidRDefault="0044361B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1B" w:rsidRDefault="0044361B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20.08.2018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1B" w:rsidRPr="004C1CB8" w:rsidRDefault="0044361B" w:rsidP="001557C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361B" w:rsidRPr="003A7D37" w:rsidRDefault="0044361B" w:rsidP="0044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7D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 утверждении П</w:t>
            </w:r>
            <w:r w:rsidRPr="003A7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</w:t>
            </w:r>
          </w:p>
          <w:p w:rsidR="0044361B" w:rsidRPr="003A7D37" w:rsidRDefault="0044361B" w:rsidP="004436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7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предпринимательства в Российской Федерации"</w:t>
            </w:r>
          </w:p>
          <w:p w:rsidR="0044361B" w:rsidRDefault="0044361B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7C69" w:rsidTr="00232828">
        <w:trPr>
          <w:trHeight w:val="17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9" w:rsidRDefault="000D7C69" w:rsidP="001557CB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9" w:rsidRDefault="000D7C69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9" w:rsidRDefault="000D7C69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9" w:rsidRPr="0031549A" w:rsidRDefault="000D7C69" w:rsidP="000D7C69">
            <w:pPr>
              <w:pStyle w:val="a3"/>
            </w:pPr>
            <w:r w:rsidRPr="0031549A">
              <w:t>Об утверждении Порядка осуществления контроля за соблюдением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</w:t>
            </w:r>
            <w:r>
              <w:t>»</w:t>
            </w:r>
          </w:p>
          <w:p w:rsidR="000D7C69" w:rsidRPr="004C1CB8" w:rsidRDefault="000D7C69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2828" w:rsidTr="009351E1">
        <w:trPr>
          <w:trHeight w:val="10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28" w:rsidRDefault="00232828" w:rsidP="001557CB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28" w:rsidRDefault="00232828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28" w:rsidRDefault="00232828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28" w:rsidRDefault="00232828" w:rsidP="00232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внесении изменений в постановление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муниципальных услуг в сфере присвоения, изменения и аннулирования адресов»</w:t>
            </w:r>
          </w:p>
          <w:p w:rsidR="00232828" w:rsidRPr="0031549A" w:rsidRDefault="00232828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</w:pPr>
          </w:p>
        </w:tc>
      </w:tr>
      <w:tr w:rsidR="009351E1" w:rsidTr="009351E1">
        <w:trPr>
          <w:trHeight w:val="16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1557CB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изменении адреса</w:t>
            </w:r>
          </w:p>
        </w:tc>
      </w:tr>
      <w:tr w:rsidR="009351E1" w:rsidTr="009351E1">
        <w:trPr>
          <w:trHeight w:val="16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1557CB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аннулировании</w:t>
            </w:r>
          </w:p>
        </w:tc>
      </w:tr>
      <w:tr w:rsidR="009351E1" w:rsidTr="00C915E8">
        <w:trPr>
          <w:trHeight w:val="2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аннулировании</w:t>
            </w:r>
          </w:p>
        </w:tc>
      </w:tr>
      <w:tr w:rsidR="00C915E8" w:rsidTr="00C915E8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аннулировании</w:t>
            </w:r>
          </w:p>
        </w:tc>
      </w:tr>
      <w:tr w:rsidR="00C915E8" w:rsidTr="00C915E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 аннулировании </w:t>
            </w:r>
          </w:p>
        </w:tc>
      </w:tr>
      <w:tr w:rsidR="00C915E8" w:rsidTr="00C915E8">
        <w:trPr>
          <w:trHeight w:val="1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присвоении адреса</w:t>
            </w:r>
          </w:p>
        </w:tc>
      </w:tr>
      <w:tr w:rsidR="00C915E8" w:rsidTr="00ED2A9D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5C4D92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5C4D92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5C4D92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5C4D92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аннулировании</w:t>
            </w:r>
          </w:p>
        </w:tc>
      </w:tr>
      <w:tr w:rsidR="00ED2A9D" w:rsidTr="00ED2A9D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Default="00ED2A9D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Default="00ED2A9D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Default="00ED2A9D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Default="00D6462D" w:rsidP="00D6462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 изменении </w:t>
            </w:r>
            <w:r w:rsidR="00ED2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адреса</w:t>
            </w:r>
          </w:p>
        </w:tc>
      </w:tr>
      <w:tr w:rsidR="00ED2A9D" w:rsidTr="00ED2A9D">
        <w:trPr>
          <w:trHeight w:val="2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Default="00ED2A9D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Default="00ED2A9D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Default="00ED2A9D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Pr="005847C2" w:rsidRDefault="00ED2A9D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присвоении адреса</w:t>
            </w:r>
          </w:p>
        </w:tc>
      </w:tr>
      <w:tr w:rsidR="00ED2A9D" w:rsidTr="00785B80">
        <w:trPr>
          <w:trHeight w:val="2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Default="00ED2A9D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Default="00ED2A9D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Default="00ED2A9D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Pr="005847C2" w:rsidRDefault="00ED2A9D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присвоении адреса</w:t>
            </w:r>
          </w:p>
        </w:tc>
      </w:tr>
      <w:tr w:rsidR="00785B80" w:rsidTr="00AE1641">
        <w:trPr>
          <w:trHeight w:val="19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80" w:rsidRDefault="00785B80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80" w:rsidRDefault="00785B80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80" w:rsidRDefault="00785B80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80" w:rsidRPr="005847C2" w:rsidRDefault="00785B80" w:rsidP="00785B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утверждении Положения</w:t>
            </w:r>
          </w:p>
          <w:p w:rsidR="00785B80" w:rsidRPr="005847C2" w:rsidRDefault="00785B80" w:rsidP="00785B8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 комиссии по соблюдению требований</w:t>
            </w:r>
          </w:p>
          <w:p w:rsidR="00785B80" w:rsidRPr="005847C2" w:rsidRDefault="00785B80" w:rsidP="00785B8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служебному поведению муниципальных служащих</w:t>
            </w:r>
          </w:p>
          <w:p w:rsidR="00785B80" w:rsidRPr="005847C2" w:rsidRDefault="00785B80" w:rsidP="00785B8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урегулированию конфликта интересов»</w:t>
            </w:r>
          </w:p>
        </w:tc>
      </w:tr>
      <w:tr w:rsidR="00AE1641" w:rsidTr="00AE1641">
        <w:trPr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1" w:rsidRDefault="00AE1641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1" w:rsidRDefault="00AE1641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1" w:rsidRDefault="00AE1641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1" w:rsidRPr="005847C2" w:rsidRDefault="00AE1641" w:rsidP="00AE1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7C2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Административного регламента</w:t>
            </w:r>
          </w:p>
          <w:p w:rsidR="00AE1641" w:rsidRPr="005847C2" w:rsidRDefault="00AE1641" w:rsidP="00AE1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предоставления муниципальной услуги </w:t>
            </w:r>
          </w:p>
          <w:p w:rsidR="00AE1641" w:rsidRPr="005847C2" w:rsidRDefault="00AE1641" w:rsidP="00AE1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7C2">
              <w:rPr>
                <w:rFonts w:ascii="Times New Roman" w:hAnsi="Times New Roman"/>
                <w:sz w:val="24"/>
                <w:szCs w:val="24"/>
              </w:rPr>
              <w:t>«</w:t>
            </w:r>
            <w:r w:rsidRPr="005847C2">
              <w:rPr>
                <w:rFonts w:ascii="Times New Roman" w:hAnsi="Times New Roman"/>
                <w:b/>
                <w:sz w:val="24"/>
                <w:szCs w:val="24"/>
              </w:rPr>
              <w:t>Перевод жилого помещения в нежилое помещение</w:t>
            </w:r>
          </w:p>
          <w:p w:rsidR="00AE1641" w:rsidRPr="005847C2" w:rsidRDefault="00AE1641" w:rsidP="00AE1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7C2">
              <w:rPr>
                <w:rFonts w:ascii="Times New Roman" w:hAnsi="Times New Roman"/>
                <w:b/>
                <w:sz w:val="24"/>
                <w:szCs w:val="24"/>
              </w:rPr>
              <w:t>и нежилого помещения в жилое помещение»</w:t>
            </w:r>
          </w:p>
          <w:p w:rsidR="00AE1641" w:rsidRPr="005847C2" w:rsidRDefault="00AE1641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1641" w:rsidTr="00AE1641">
        <w:trPr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1" w:rsidRDefault="00B76533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1" w:rsidRDefault="00B76533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1" w:rsidRDefault="00B76533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1" w:rsidRPr="005847C2" w:rsidRDefault="00B76533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переводе жилого помещения в нежилое</w:t>
            </w:r>
          </w:p>
        </w:tc>
      </w:tr>
      <w:tr w:rsidR="00AE1641" w:rsidTr="00E660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1" w:rsidRDefault="00B76533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1" w:rsidRDefault="00B76533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1" w:rsidRDefault="00B76533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33" w:rsidRPr="005847C2" w:rsidRDefault="00B76533" w:rsidP="00B76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5847C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Об изменении наименования объекта      </w:t>
            </w:r>
          </w:p>
          <w:p w:rsidR="00AE1641" w:rsidRPr="005847C2" w:rsidRDefault="00B76533" w:rsidP="00B7653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7C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капитального строительства</w:t>
            </w:r>
          </w:p>
        </w:tc>
      </w:tr>
      <w:tr w:rsidR="00E660CC" w:rsidTr="00E660CC">
        <w:trPr>
          <w:trHeight w:val="1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CC" w:rsidRDefault="00E660CC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CC" w:rsidRDefault="00E660CC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CC" w:rsidRDefault="00E660CC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CC" w:rsidRPr="005847C2" w:rsidRDefault="00E660CC" w:rsidP="00B7653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</w:pPr>
            <w:r w:rsidRPr="005847C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 xml:space="preserve">О выделении деловой </w:t>
            </w:r>
            <w:proofErr w:type="gramStart"/>
            <w:r w:rsidRPr="005847C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древесины(</w:t>
            </w:r>
            <w:proofErr w:type="gramEnd"/>
            <w:r w:rsidRPr="005847C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Кушнарев В.Л.)</w:t>
            </w:r>
          </w:p>
        </w:tc>
      </w:tr>
      <w:tr w:rsidR="00E660CC" w:rsidTr="001E0CC8">
        <w:trPr>
          <w:trHeight w:val="2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CC" w:rsidRDefault="00E660CC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CC" w:rsidRDefault="001E0CC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CC" w:rsidRDefault="001E0CC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CC" w:rsidRPr="005847C2" w:rsidRDefault="001E0CC8" w:rsidP="00B7653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</w:pPr>
            <w:r w:rsidRPr="005847C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О присвоении(изменении) адреса земельного участка</w:t>
            </w:r>
          </w:p>
        </w:tc>
      </w:tr>
      <w:tr w:rsidR="001E0CC8" w:rsidTr="001E0CC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C8" w:rsidRDefault="001E0CC8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C8" w:rsidRDefault="001E0CC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C8" w:rsidRDefault="001E0CC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C8" w:rsidRPr="005847C2" w:rsidRDefault="001E0CC8" w:rsidP="00B7653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</w:pPr>
            <w:r w:rsidRPr="005847C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О присвоении(изменении) адреса земельного участка</w:t>
            </w:r>
          </w:p>
        </w:tc>
      </w:tr>
      <w:tr w:rsidR="001E0CC8" w:rsidTr="001E0CC8">
        <w:trPr>
          <w:trHeight w:val="17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C8" w:rsidRDefault="00522F5A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C8" w:rsidRDefault="00522F5A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C8" w:rsidRDefault="00522F5A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C8" w:rsidRPr="005847C2" w:rsidRDefault="00522F5A" w:rsidP="00B7653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</w:pPr>
            <w:r w:rsidRPr="005847C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О присвоении(изменении) адреса земельного участка</w:t>
            </w:r>
          </w:p>
        </w:tc>
      </w:tr>
      <w:tr w:rsidR="001E0CC8" w:rsidTr="00E75683">
        <w:trPr>
          <w:trHeight w:val="2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C8" w:rsidRDefault="006D0B37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C8" w:rsidRDefault="006D0B37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C8" w:rsidRDefault="006D0B37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C8" w:rsidRPr="005847C2" w:rsidRDefault="006D0B37" w:rsidP="00B7653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</w:pPr>
            <w:r w:rsidRPr="005847C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О присвоении (изменении) адреса земельного участка</w:t>
            </w:r>
          </w:p>
        </w:tc>
      </w:tr>
      <w:tr w:rsidR="00E75683" w:rsidTr="007E7AA5">
        <w:trPr>
          <w:trHeight w:val="2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83" w:rsidRDefault="00E75683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83" w:rsidRDefault="00E75683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83" w:rsidRDefault="00E75683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83" w:rsidRPr="005847C2" w:rsidRDefault="00E75683" w:rsidP="00B7653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</w:pPr>
            <w:r w:rsidRPr="005847C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О присвоении(изменении) адреса земельного участка</w:t>
            </w:r>
          </w:p>
        </w:tc>
      </w:tr>
      <w:tr w:rsidR="007E7AA5" w:rsidTr="001557CB">
        <w:trPr>
          <w:trHeight w:val="11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5" w:rsidRDefault="007E7AA5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5" w:rsidRDefault="007E7AA5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5" w:rsidRDefault="007E7AA5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5" w:rsidRPr="005847C2" w:rsidRDefault="007E7AA5" w:rsidP="00B7653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</w:pPr>
            <w:r w:rsidRPr="005847C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О присвоении(изменении) адреса земельного участка</w:t>
            </w:r>
          </w:p>
        </w:tc>
      </w:tr>
      <w:tr w:rsidR="00F16711" w:rsidTr="00064947">
        <w:trPr>
          <w:trHeight w:val="2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11" w:rsidRDefault="00F16711" w:rsidP="0006494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11" w:rsidRDefault="00F16711" w:rsidP="00064947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11" w:rsidRDefault="00F16711" w:rsidP="00064947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11" w:rsidRPr="005847C2" w:rsidRDefault="00F16711" w:rsidP="00064947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</w:pPr>
            <w:r w:rsidRPr="005847C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О присвоении(изменении) адреса земельного участка</w:t>
            </w:r>
          </w:p>
        </w:tc>
      </w:tr>
      <w:tr w:rsidR="00F16711" w:rsidTr="00064947">
        <w:trPr>
          <w:trHeight w:val="11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11" w:rsidRDefault="00F16711" w:rsidP="0006494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11" w:rsidRDefault="00F16711" w:rsidP="00064947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11" w:rsidRDefault="00F16711" w:rsidP="00064947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11" w:rsidRPr="005847C2" w:rsidRDefault="00F16711" w:rsidP="00064947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</w:pPr>
            <w:r w:rsidRPr="005847C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О присвоении(изменении) адреса земельного участка</w:t>
            </w:r>
          </w:p>
        </w:tc>
      </w:tr>
      <w:tr w:rsidR="007F7F57" w:rsidTr="00203880">
        <w:trPr>
          <w:trHeight w:val="2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57" w:rsidRDefault="007F7F57" w:rsidP="00203880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57" w:rsidRDefault="007F7F57" w:rsidP="0020388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57" w:rsidRDefault="007F7F57" w:rsidP="0020388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57" w:rsidRPr="005847C2" w:rsidRDefault="007F7F57" w:rsidP="0020388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</w:pPr>
            <w:r w:rsidRPr="005847C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О присвоении(изменении) адреса земельного участка</w:t>
            </w:r>
          </w:p>
        </w:tc>
      </w:tr>
      <w:tr w:rsidR="007F7F57" w:rsidTr="00203880">
        <w:trPr>
          <w:trHeight w:val="11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57" w:rsidRDefault="007F7F57" w:rsidP="00203880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57" w:rsidRDefault="007F7F57" w:rsidP="0020388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57" w:rsidRDefault="007F7F57" w:rsidP="0020388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57" w:rsidRPr="005847C2" w:rsidRDefault="007F7F57" w:rsidP="0020388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</w:pPr>
            <w:r w:rsidRPr="005847C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О присвоении(изменении) адреса земельного участка</w:t>
            </w:r>
          </w:p>
        </w:tc>
      </w:tr>
      <w:tr w:rsidR="00E60265" w:rsidTr="00232AB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65" w:rsidRDefault="00E60265" w:rsidP="0045604C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65" w:rsidRDefault="00E60265" w:rsidP="0045604C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65" w:rsidRDefault="00E60265" w:rsidP="0045604C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65" w:rsidRPr="005847C2" w:rsidRDefault="00E60265" w:rsidP="0045604C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</w:pPr>
            <w:r w:rsidRPr="005847C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О присвоении(изменении) адреса земельного участка</w:t>
            </w:r>
          </w:p>
        </w:tc>
      </w:tr>
      <w:tr w:rsidR="00232AB8" w:rsidTr="00B9217F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B8" w:rsidRDefault="00232AB8" w:rsidP="0045604C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B8" w:rsidRDefault="00232AB8" w:rsidP="0045604C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B8" w:rsidRDefault="00232AB8" w:rsidP="0045604C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B8" w:rsidRPr="005847C2" w:rsidRDefault="00232AB8" w:rsidP="0045604C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Мобилизационный план на 2019г.</w:t>
            </w:r>
          </w:p>
        </w:tc>
      </w:tr>
      <w:tr w:rsidR="00B9217F" w:rsidTr="000328F4">
        <w:trPr>
          <w:trHeight w:val="55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7F" w:rsidRDefault="00B9217F" w:rsidP="0045604C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7F" w:rsidRDefault="00B9217F" w:rsidP="0045604C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7F" w:rsidRDefault="00B9217F" w:rsidP="0045604C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7F" w:rsidRDefault="00B9217F" w:rsidP="0045604C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признании утратившим силу постановления №27 от 03.08.2018г.</w:t>
            </w:r>
          </w:p>
        </w:tc>
      </w:tr>
      <w:tr w:rsidR="000328F4" w:rsidTr="000328F4">
        <w:trPr>
          <w:trHeight w:val="16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F4" w:rsidRDefault="000328F4" w:rsidP="0045604C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F4" w:rsidRDefault="000328F4" w:rsidP="0045604C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F4" w:rsidRDefault="000328F4" w:rsidP="0045604C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F4" w:rsidRDefault="000328F4" w:rsidP="0045604C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присвоении адреса земельному участку</w:t>
            </w:r>
          </w:p>
        </w:tc>
      </w:tr>
      <w:tr w:rsidR="000328F4" w:rsidTr="000328F4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F4" w:rsidRDefault="000328F4" w:rsidP="0045604C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F4" w:rsidRDefault="000328F4" w:rsidP="0045604C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F4" w:rsidRDefault="000328F4" w:rsidP="0045604C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F4" w:rsidRDefault="000328F4" w:rsidP="0045604C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присвоении адреса объекту адресации</w:t>
            </w:r>
          </w:p>
        </w:tc>
      </w:tr>
      <w:tr w:rsidR="000328F4" w:rsidTr="000328F4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F4" w:rsidRDefault="000328F4" w:rsidP="0045604C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F4" w:rsidRDefault="000328F4" w:rsidP="0045604C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F4" w:rsidRDefault="000328F4" w:rsidP="0045604C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F4" w:rsidRDefault="000328F4" w:rsidP="0045604C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присвоении адреса земельному участку</w:t>
            </w:r>
          </w:p>
        </w:tc>
      </w:tr>
      <w:tr w:rsidR="000328F4" w:rsidTr="00BD06BC">
        <w:trPr>
          <w:trHeight w:val="2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F4" w:rsidRDefault="000328F4" w:rsidP="0045604C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F4" w:rsidRDefault="000328F4" w:rsidP="0045604C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F4" w:rsidRDefault="000328F4" w:rsidP="0045604C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F4" w:rsidRDefault="000328F4" w:rsidP="0045604C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присвоении адреса объекту адресации</w:t>
            </w:r>
          </w:p>
        </w:tc>
      </w:tr>
      <w:tr w:rsidR="00BD06BC" w:rsidTr="00567BB9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BC" w:rsidRDefault="00BD06BC" w:rsidP="0045604C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BC" w:rsidRDefault="00BD06BC" w:rsidP="0045604C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BC" w:rsidRDefault="00BD06BC" w:rsidP="0045604C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BC" w:rsidRDefault="00BD06BC" w:rsidP="0045604C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присвоении адреса земельному участку</w:t>
            </w:r>
          </w:p>
        </w:tc>
      </w:tr>
      <w:tr w:rsidR="00567BB9" w:rsidTr="0045604C">
        <w:trPr>
          <w:trHeight w:val="16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B9" w:rsidRDefault="00567BB9" w:rsidP="0045604C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B9" w:rsidRDefault="00567BB9" w:rsidP="0045604C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B9" w:rsidRDefault="00567BB9" w:rsidP="0045604C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06.12.</w:t>
            </w:r>
            <w:bookmarkStart w:id="0" w:name="_GoBack"/>
            <w:bookmarkEnd w:id="0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B9" w:rsidRDefault="00567BB9" w:rsidP="0045604C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присвоении адреса объекту адресации</w:t>
            </w:r>
          </w:p>
        </w:tc>
      </w:tr>
    </w:tbl>
    <w:p w:rsidR="001C22AF" w:rsidRDefault="001C22AF"/>
    <w:p w:rsidR="000814AD" w:rsidRDefault="000814AD"/>
    <w:sectPr w:rsidR="00081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A6"/>
    <w:rsid w:val="000328F4"/>
    <w:rsid w:val="000814AD"/>
    <w:rsid w:val="000D7C69"/>
    <w:rsid w:val="00146FB4"/>
    <w:rsid w:val="001C22AF"/>
    <w:rsid w:val="001E0CC8"/>
    <w:rsid w:val="00232828"/>
    <w:rsid w:val="00232AB8"/>
    <w:rsid w:val="0031549A"/>
    <w:rsid w:val="003263CE"/>
    <w:rsid w:val="003A7D37"/>
    <w:rsid w:val="0044361B"/>
    <w:rsid w:val="004A2DD6"/>
    <w:rsid w:val="004C1CB8"/>
    <w:rsid w:val="00522F5A"/>
    <w:rsid w:val="0054389B"/>
    <w:rsid w:val="00567BB9"/>
    <w:rsid w:val="005847C2"/>
    <w:rsid w:val="005C4D92"/>
    <w:rsid w:val="00662309"/>
    <w:rsid w:val="006652DE"/>
    <w:rsid w:val="006D0B37"/>
    <w:rsid w:val="0073514B"/>
    <w:rsid w:val="0075364C"/>
    <w:rsid w:val="00785B80"/>
    <w:rsid w:val="007E7AA5"/>
    <w:rsid w:val="007F7F57"/>
    <w:rsid w:val="00843BB1"/>
    <w:rsid w:val="008C4A6E"/>
    <w:rsid w:val="008E101B"/>
    <w:rsid w:val="009351E1"/>
    <w:rsid w:val="00963038"/>
    <w:rsid w:val="009B44A6"/>
    <w:rsid w:val="009C69EE"/>
    <w:rsid w:val="009C72F1"/>
    <w:rsid w:val="00A54BD5"/>
    <w:rsid w:val="00A773B8"/>
    <w:rsid w:val="00AE1641"/>
    <w:rsid w:val="00B76533"/>
    <w:rsid w:val="00B9217F"/>
    <w:rsid w:val="00BC4FF0"/>
    <w:rsid w:val="00BD06BC"/>
    <w:rsid w:val="00C915E8"/>
    <w:rsid w:val="00D6462D"/>
    <w:rsid w:val="00DE6CEA"/>
    <w:rsid w:val="00E60265"/>
    <w:rsid w:val="00E660CC"/>
    <w:rsid w:val="00E75683"/>
    <w:rsid w:val="00ED2A9D"/>
    <w:rsid w:val="00F1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3A2B7-8711-4B32-BBB1-469BF42B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C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73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aliases w:val="письмо"/>
    <w:link w:val="a4"/>
    <w:uiPriority w:val="1"/>
    <w:qFormat/>
    <w:rsid w:val="00315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письмо Знак"/>
    <w:basedOn w:val="a0"/>
    <w:link w:val="a3"/>
    <w:uiPriority w:val="1"/>
    <w:locked/>
    <w:rsid w:val="003154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dcterms:created xsi:type="dcterms:W3CDTF">2018-01-12T03:36:00Z</dcterms:created>
  <dcterms:modified xsi:type="dcterms:W3CDTF">2018-12-06T03:04:00Z</dcterms:modified>
</cp:coreProperties>
</file>