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B8" w:rsidRDefault="004C1CB8" w:rsidP="004C1CB8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</w:t>
      </w:r>
    </w:p>
    <w:p w:rsidR="004C1CB8" w:rsidRDefault="004C1CB8" w:rsidP="004C1CB8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постановлений главы администрации муниципального образования сельское поселение «Барское» 2018г.</w:t>
      </w:r>
    </w:p>
    <w:p w:rsidR="004C1CB8" w:rsidRDefault="004C1CB8" w:rsidP="004C1CB8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3"/>
        <w:gridCol w:w="1559"/>
        <w:gridCol w:w="6946"/>
      </w:tblGrid>
      <w:tr w:rsidR="004C1CB8" w:rsidTr="004C1CB8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постановления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постановления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постановления</w:t>
            </w:r>
          </w:p>
        </w:tc>
      </w:tr>
      <w:tr w:rsidR="004C1CB8" w:rsidTr="004C1CB8">
        <w:trPr>
          <w:trHeight w:val="5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4C1CB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4C1CB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наименования территории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в муниципальном образовании сельское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поселение «Барское»</w:t>
            </w:r>
          </w:p>
          <w:p w:rsidR="004C1CB8" w:rsidRPr="004C1CB8" w:rsidRDefault="004C1CB8" w:rsidP="004C1C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4C1CB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наименования территории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в муниципальном образовании сельское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поселение «Барское»</w:t>
            </w:r>
          </w:p>
          <w:p w:rsidR="004C1CB8" w:rsidRPr="004C1CB8" w:rsidRDefault="004C1CB8" w:rsidP="004C1C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4C1CB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E" w:rsidRPr="004C1CB8" w:rsidRDefault="006652DE" w:rsidP="006652D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6652DE" w:rsidP="006652D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(изменении)адреса 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адреса объекту недвижимости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 (80куб)</w:t>
            </w:r>
          </w:p>
        </w:tc>
      </w:tr>
      <w:tr w:rsidR="004C1CB8" w:rsidTr="00843BB1">
        <w:trPr>
          <w:trHeight w:val="2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древесины(10)</w:t>
            </w:r>
          </w:p>
        </w:tc>
      </w:tr>
      <w:tr w:rsidR="00843BB1" w:rsidTr="0073514B">
        <w:trPr>
          <w:trHeight w:val="2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Мобилизационный план на 2018г.</w:t>
            </w:r>
          </w:p>
        </w:tc>
      </w:tr>
      <w:tr w:rsidR="0073514B" w:rsidTr="0073514B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Программы ««Комплексное развитие</w:t>
            </w:r>
          </w:p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 транспортной  инфраструктуры</w:t>
            </w:r>
          </w:p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сельского поселения</w:t>
            </w:r>
          </w:p>
          <w:p w:rsidR="0073514B" w:rsidRDefault="00DE6CEA" w:rsidP="00DE6CEA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«Барское» на 2018-2028 года»»</w:t>
            </w:r>
          </w:p>
        </w:tc>
      </w:tr>
      <w:tr w:rsidR="0073514B" w:rsidTr="00963038">
        <w:trPr>
          <w:trHeight w:val="18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Программы «Комплексное 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социальной инфраструктуры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муниципального образования сельское поселение «Барское»</w:t>
            </w:r>
          </w:p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3038" w:rsidTr="00C522FE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Default="00963038" w:rsidP="00C522F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Default="00963038" w:rsidP="00C522F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Default="00963038" w:rsidP="00C522F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Pr="00963038" w:rsidRDefault="00963038" w:rsidP="009630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порядке получения муниципальными служащими администрации МО СП «Барское»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разрешения представителя нанимателя (работодателя) на участие на безвозмездной основе в управлении некоммерческими организациями </w:t>
            </w:r>
          </w:p>
          <w:p w:rsidR="00963038" w:rsidRDefault="00963038" w:rsidP="00963038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6FB4" w:rsidTr="00A773B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 (50куб)</w:t>
            </w:r>
          </w:p>
        </w:tc>
      </w:tr>
      <w:tr w:rsidR="00A773B8" w:rsidTr="00BC4FF0">
        <w:trPr>
          <w:trHeight w:val="178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Default="00A773B8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Default="00A773B8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Default="00A773B8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создании комиссии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обследованию жилых помещений инвалидов и общего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имущества в многоквартирных домах, в которых проживают инвалиды,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целях их приспособления с учетом потребностей инвалидов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>и обеспечения условий их доступности для инвалидов</w:t>
            </w:r>
          </w:p>
          <w:p w:rsidR="00A773B8" w:rsidRDefault="00A773B8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FF0" w:rsidTr="008E101B">
        <w:trPr>
          <w:trHeight w:val="2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Default="00BC4FF0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Default="00BC4FF0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Default="00BC4FF0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Pr="00662309" w:rsidRDefault="00BC4FF0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О присвоении</w:t>
            </w:r>
            <w:r w:rsidR="00662309" w:rsidRPr="00662309">
              <w:rPr>
                <w:rFonts w:ascii="Times New Roman" w:hAnsi="Times New Roman" w:cs="Times New Roman"/>
                <w:sz w:val="24"/>
                <w:szCs w:val="24"/>
              </w:rPr>
              <w:t>(изменении)</w:t>
            </w: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 xml:space="preserve"> адреса</w:t>
            </w:r>
            <w:r w:rsidR="00662309" w:rsidRPr="0066230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</w:t>
            </w: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(Гаражник)</w:t>
            </w:r>
          </w:p>
        </w:tc>
      </w:tr>
      <w:tr w:rsidR="008E101B" w:rsidTr="00662309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Default="008E101B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Default="008E101B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Default="008E101B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Pr="00662309" w:rsidRDefault="008E101B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О выделении деловой древесины</w:t>
            </w:r>
          </w:p>
        </w:tc>
      </w:tr>
      <w:tr w:rsidR="00662309" w:rsidTr="004A2DD6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Default="00662309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Default="00662309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Default="00662309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Pr="00662309" w:rsidRDefault="00662309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О присвоении (изменении)  адреса земельного участка (Булык)</w:t>
            </w:r>
          </w:p>
        </w:tc>
      </w:tr>
      <w:tr w:rsidR="004A2DD6" w:rsidTr="008C4A6E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Default="004A2DD6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Default="004A2DD6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Default="004A2DD6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Pr="00662309" w:rsidRDefault="004A2DD6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деловой древесины</w:t>
            </w:r>
          </w:p>
        </w:tc>
      </w:tr>
      <w:tr w:rsidR="008C4A6E" w:rsidTr="0031549A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требований Федерального закона от 12.01.1996г. №8-ФЗ «О погребении и похоронном деле»</w:t>
            </w:r>
          </w:p>
        </w:tc>
      </w:tr>
      <w:tr w:rsidR="0031549A" w:rsidTr="0031549A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8C4A6E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Pr="0031549A" w:rsidRDefault="0031549A" w:rsidP="0031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9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 ведения реестра муниципального имущества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1549A">
              <w:rPr>
                <w:rFonts w:ascii="Times New Roman" w:hAnsi="Times New Roman" w:cs="Times New Roman"/>
                <w:sz w:val="24"/>
                <w:szCs w:val="24"/>
              </w:rPr>
              <w:t>МО СП «Барское»</w:t>
            </w:r>
          </w:p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9A" w:rsidTr="0080179F">
        <w:trPr>
          <w:trHeight w:val="1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8C4A6E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Pr="0031549A" w:rsidRDefault="0031549A" w:rsidP="0031549A">
            <w:pPr>
              <w:pStyle w:val="a3"/>
            </w:pPr>
            <w:r w:rsidRPr="00232828">
              <w:rPr>
                <w:highlight w:val="yellow"/>
              </w:rPr>
              <w:t xml:space="preserve">Об утверждении Порядка осуществления контроля за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</w:t>
            </w:r>
            <w:r w:rsidRPr="00232828">
              <w:rPr>
                <w:highlight w:val="yellow"/>
              </w:rPr>
              <w:lastRenderedPageBreak/>
              <w:t>нужд» органом внутреннего муниципального финансового контроля»</w:t>
            </w:r>
          </w:p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1B" w:rsidTr="000D7C69">
        <w:trPr>
          <w:trHeight w:val="22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Default="0044361B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Default="0044361B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Default="0044361B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20.08.2018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Pr="004C1CB8" w:rsidRDefault="0044361B" w:rsidP="001557C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361B" w:rsidRPr="003A7D37" w:rsidRDefault="0044361B" w:rsidP="0044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П</w:t>
            </w:r>
            <w:r w:rsidRPr="003A7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</w:t>
            </w:r>
          </w:p>
          <w:p w:rsidR="0044361B" w:rsidRPr="003A7D37" w:rsidRDefault="0044361B" w:rsidP="004436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предпринимательства в Российской Федерации"</w:t>
            </w:r>
          </w:p>
          <w:p w:rsidR="0044361B" w:rsidRDefault="0044361B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C69" w:rsidTr="00232828">
        <w:trPr>
          <w:trHeight w:val="17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Default="000D7C69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Default="000D7C69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Default="000D7C69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Pr="0031549A" w:rsidRDefault="000D7C69" w:rsidP="000D7C69">
            <w:pPr>
              <w:pStyle w:val="a3"/>
            </w:pPr>
            <w:r w:rsidRPr="0031549A">
              <w:t>Об утверждении Порядка осуществления контроля за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</w:t>
            </w:r>
            <w:r>
              <w:t>»</w:t>
            </w:r>
          </w:p>
          <w:p w:rsidR="000D7C69" w:rsidRPr="004C1CB8" w:rsidRDefault="000D7C69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2828" w:rsidTr="009351E1">
        <w:trPr>
          <w:trHeight w:val="10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232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муниципальных услуг в сфере присвоения, изменения и аннулирования адресов»</w:t>
            </w:r>
          </w:p>
          <w:p w:rsidR="00232828" w:rsidRPr="0031549A" w:rsidRDefault="00232828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</w:pPr>
          </w:p>
        </w:tc>
      </w:tr>
      <w:tr w:rsidR="009351E1" w:rsidTr="009351E1">
        <w:trPr>
          <w:trHeight w:val="16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изменении адреса</w:t>
            </w:r>
          </w:p>
        </w:tc>
      </w:tr>
      <w:tr w:rsidR="009351E1" w:rsidTr="009351E1">
        <w:trPr>
          <w:trHeight w:val="1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аннулировании</w:t>
            </w:r>
          </w:p>
        </w:tc>
      </w:tr>
      <w:tr w:rsidR="009351E1" w:rsidTr="00C915E8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аннулировании</w:t>
            </w:r>
          </w:p>
        </w:tc>
      </w:tr>
      <w:tr w:rsidR="00C915E8" w:rsidTr="00C915E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аннулировании</w:t>
            </w:r>
          </w:p>
        </w:tc>
      </w:tr>
      <w:tr w:rsidR="00C915E8" w:rsidTr="00C915E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аннулировании </w:t>
            </w:r>
          </w:p>
        </w:tc>
      </w:tr>
      <w:tr w:rsidR="00C915E8" w:rsidTr="00C915E8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присвоении адреса</w:t>
            </w:r>
            <w:bookmarkStart w:id="0" w:name="_GoBack"/>
            <w:bookmarkEnd w:id="0"/>
          </w:p>
        </w:tc>
      </w:tr>
      <w:tr w:rsidR="00C915E8" w:rsidTr="001557CB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C22AF" w:rsidRDefault="001C22AF"/>
    <w:p w:rsidR="000814AD" w:rsidRDefault="000814AD"/>
    <w:sectPr w:rsidR="0008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A6"/>
    <w:rsid w:val="000814AD"/>
    <w:rsid w:val="000D7C69"/>
    <w:rsid w:val="00146FB4"/>
    <w:rsid w:val="001C22AF"/>
    <w:rsid w:val="00232828"/>
    <w:rsid w:val="0031549A"/>
    <w:rsid w:val="003263CE"/>
    <w:rsid w:val="003A7D37"/>
    <w:rsid w:val="0044361B"/>
    <w:rsid w:val="004A2DD6"/>
    <w:rsid w:val="004C1CB8"/>
    <w:rsid w:val="0054389B"/>
    <w:rsid w:val="00662309"/>
    <w:rsid w:val="006652DE"/>
    <w:rsid w:val="0073514B"/>
    <w:rsid w:val="00843BB1"/>
    <w:rsid w:val="008C4A6E"/>
    <w:rsid w:val="008E101B"/>
    <w:rsid w:val="009351E1"/>
    <w:rsid w:val="00963038"/>
    <w:rsid w:val="009B44A6"/>
    <w:rsid w:val="009C69EE"/>
    <w:rsid w:val="009C72F1"/>
    <w:rsid w:val="00A54BD5"/>
    <w:rsid w:val="00A773B8"/>
    <w:rsid w:val="00BC4FF0"/>
    <w:rsid w:val="00C915E8"/>
    <w:rsid w:val="00D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3A2B7-8711-4B32-BBB1-469BF42B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73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aliases w:val="письмо"/>
    <w:link w:val="a4"/>
    <w:uiPriority w:val="1"/>
    <w:qFormat/>
    <w:rsid w:val="0031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письмо Знак"/>
    <w:basedOn w:val="a0"/>
    <w:link w:val="a3"/>
    <w:uiPriority w:val="1"/>
    <w:locked/>
    <w:rsid w:val="003154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2018-01-12T03:36:00Z</dcterms:created>
  <dcterms:modified xsi:type="dcterms:W3CDTF">2018-10-08T06:53:00Z</dcterms:modified>
</cp:coreProperties>
</file>