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D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муниципального образования</w:t>
      </w:r>
    </w:p>
    <w:p w:rsidR="00194DE8" w:rsidRPr="002632C5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582A67" w:rsidP="00F65E2D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Заседание экономического Совета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0A399E" w:rsidP="00582A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№3</w:t>
      </w:r>
    </w:p>
    <w:p w:rsidR="00582A67" w:rsidRPr="002632C5" w:rsidRDefault="00041EC4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2018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52DA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с. Мухоршибирь</w:t>
      </w: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Экономического совета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М.В.- заместитель руководителя администрации муниципального образования «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582A67" w:rsidRPr="002632C5" w:rsidRDefault="006B52DA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Секретарь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Плотникова В.А.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399E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отдела экономики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582A67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B8C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Михайлов Е.А., Петрова З.Х.,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</w:t>
      </w:r>
      <w:r w:rsid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 Е.А., 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Н.С., Иванова Т.П., Плотникова Н.Г., Степанова Е.В., </w:t>
      </w:r>
      <w:proofErr w:type="spellStart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Жиракова</w:t>
      </w:r>
      <w:proofErr w:type="spellEnd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О.К.,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Лебедева М.И.,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Наквасина</w:t>
      </w:r>
      <w:proofErr w:type="spellEnd"/>
      <w:r w:rsidR="00C6449A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О.Е.,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Осин В.К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., Родионова Н.</w:t>
      </w:r>
      <w:proofErr w:type="gram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Филиппова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Сафонова А.И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Мищенко О.В.,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Хаптуев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</w:t>
      </w:r>
      <w:r w:rsidR="007C1247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 Соколов Н.Л</w:t>
      </w:r>
      <w:r w:rsidR="000A399E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., Плотникова В.А</w:t>
      </w:r>
      <w:r w:rsidR="007C1247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>
        <w:rPr>
          <w:rFonts w:ascii="Times New Roman" w:hAnsi="Times New Roman" w:cs="Times New Roman"/>
          <w:color w:val="000000" w:themeColor="text1"/>
          <w:sz w:val="28"/>
          <w:szCs w:val="28"/>
        </w:rPr>
        <w:t>, Киреева Т. Г.</w:t>
      </w:r>
      <w:r w:rsid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Очирова М.С.</w:t>
      </w:r>
    </w:p>
    <w:p w:rsidR="006D3D80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Экономического совета:</w:t>
      </w:r>
      <w:r w:rsidR="006D3D80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77455" w:rsidRPr="0062326B" w:rsidRDefault="00C77455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>Генинов</w:t>
      </w:r>
      <w:proofErr w:type="spellEnd"/>
      <w:r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Г.И. –</w:t>
      </w:r>
      <w:r w:rsidR="0062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руководителя администрации </w:t>
      </w:r>
      <w:r w:rsidR="0062326B"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>– Начальник управления сельского хозяйства муниципального образования «</w:t>
      </w:r>
      <w:proofErr w:type="spellStart"/>
      <w:r w:rsidR="0062326B"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2326B" w:rsidRPr="0062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 </w:t>
      </w:r>
    </w:p>
    <w:p w:rsidR="00155A53" w:rsidRPr="00C77455" w:rsidRDefault="0066591B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председатель контрольно-счетной палаты районного Совета депутатов </w:t>
      </w:r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2DA" w:rsidRPr="00C77455" w:rsidRDefault="006B52DA" w:rsidP="006B52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 Е.А.- председатель 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582A67" w:rsidRPr="00C77455" w:rsidRDefault="006B52DA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Петрова З.Х</w:t>
      </w:r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.- начальник отдела экономики администрации муниципального образования «</w:t>
      </w:r>
      <w:proofErr w:type="spellStart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D3D80" w:rsidRPr="00C77455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М.В.- начальник Финансового управления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6591B" w:rsidRPr="00C77455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Л.А.- начальник общего отдела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7455" w:rsidRPr="00C77455" w:rsidRDefault="00C77455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Братенькова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– юрист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D3D80" w:rsidRPr="00C77455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Е.П.- консультант отдела экономики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CDD" w:rsidRDefault="006D5CDD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D80" w:rsidRPr="002632C5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Экономического совета:</w:t>
      </w:r>
    </w:p>
    <w:p w:rsidR="006D3D80" w:rsidRPr="002632C5" w:rsidRDefault="001F2C9C" w:rsidP="0033443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руководителей структурных подразделений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о выполнении</w:t>
      </w:r>
      <w:r w:rsidR="000A3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муниципальных программ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7E1746" w:rsidRPr="00627925" w:rsidRDefault="00832E35" w:rsidP="00C17CC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</w:t>
      </w:r>
      <w:r w:rsidR="00223FD8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F96591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Задевалову</w:t>
      </w:r>
      <w:proofErr w:type="spellEnd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 – </w:t>
      </w:r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7E0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сельского хозяйства муниципального образ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ования «</w:t>
      </w:r>
      <w:proofErr w:type="spellStart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</w:p>
    <w:p w:rsidR="00F96591" w:rsidRPr="002632C5" w:rsidRDefault="00F96591" w:rsidP="00F96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Афанасьев А.В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proofErr w:type="spellStart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627925" w:rsidRDefault="007E1746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627925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</w:p>
    <w:p w:rsidR="007E1746" w:rsidRPr="0062792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 Заслушали отчет по муниципальной программе «Управление муниципальными финансами и муниципальным долгом на 2015-2017годы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- </w:t>
      </w:r>
      <w:proofErr w:type="spellStart"/>
      <w:r w:rsidR="004D2AFB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.- 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Финансового управления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Т.П.</w:t>
      </w:r>
    </w:p>
    <w:p w:rsidR="007E1746" w:rsidRPr="002632C5" w:rsidRDefault="007E1746" w:rsidP="007E17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AD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 Программа реализуется эффективно, продолжить реализацию и финансирование. </w:t>
      </w:r>
    </w:p>
    <w:p w:rsidR="007E1746" w:rsidRPr="002632C5" w:rsidRDefault="007E1746" w:rsidP="007E174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746" w:rsidRPr="002632C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 – 2017 годы и н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период до 2020 года» 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2AFB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Иванову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2AFB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4D2AFB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8E6F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М.В.; 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Е.В.</w:t>
      </w:r>
    </w:p>
    <w:p w:rsidR="00E363AC" w:rsidRPr="002632C5" w:rsidRDefault="007E1746" w:rsidP="001A77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EC1887" w:rsidRPr="00306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</w:t>
      </w:r>
      <w:r w:rsidR="00306F3A" w:rsidRPr="00306F3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составила 62,28</w:t>
      </w:r>
      <w:r w:rsidR="00EC1887" w:rsidRPr="00306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255" w:rsidRPr="00AD061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</w:t>
      </w:r>
      <w:r w:rsidR="00AA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</w:t>
      </w:r>
      <w:r w:rsidR="00AA5255" w:rsidRPr="00AD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эффективно, продолжить реализацию и финансирование.</w:t>
      </w:r>
    </w:p>
    <w:p w:rsidR="001A7760" w:rsidRPr="002632C5" w:rsidRDefault="001A7760" w:rsidP="00041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3AC" w:rsidRPr="002632C5" w:rsidRDefault="00E363AC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Заслушали отчет по муниципальной программе «Развитие транспорта, энергетики и дорожного хозяйства» на 2015-2017 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7925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Осин</w:t>
      </w:r>
      <w:r w:rsidR="000369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7925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7925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36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A7760" w:rsidRPr="00036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7925" w:rsidRPr="00036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27925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главного</w:t>
      </w:r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4D2AFB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925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="000369D8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«Комитет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0369D8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363AC" w:rsidRPr="002632C5" w:rsidRDefault="00E363AC" w:rsidP="00E363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М.В.; </w:t>
      </w:r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 Е.А, </w:t>
      </w:r>
      <w:proofErr w:type="spellStart"/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="008E6F91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EC1887" w:rsidRPr="00223FD8" w:rsidRDefault="008E6F91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</w:t>
      </w:r>
      <w:r w:rsidR="000369D8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97,28</w:t>
      </w:r>
      <w:r w:rsidR="00EC1887"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0369D8" w:rsidRPr="002632C5" w:rsidRDefault="000369D8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Повышение сейсмической устойчивости жилых домов, основных объектов и систем жизнеобеспечения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 Республики Бурятия на 2013-2018 годы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Осин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В.К</w:t>
      </w:r>
      <w:r w:rsidRPr="000369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-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 МУ «Комитет по управлению имуществом и муниципальным хозяйством» муниципального образования «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369D8" w:rsidRPr="002632C5" w:rsidRDefault="000369D8" w:rsidP="000369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Михайлов Е.А, 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0369D8" w:rsidRPr="000369D8" w:rsidRDefault="000369D8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99,8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8E6F91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Заслушали отчет по муниципальной программе «Развитие строительного и жилищно-коммунального комплексов» на 2015-2017</w:t>
      </w:r>
      <w:r w:rsidR="00207F5F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6F91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– </w:t>
      </w:r>
      <w:r w:rsidR="004D2AFB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Родионову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E6F91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 w:rsidR="004D2AFB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8E6F91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E6F91" w:rsidRPr="002632C5" w:rsidRDefault="008E6F91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Е.И;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В.И.; Михайлов Е.А.,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8E6F91" w:rsidRPr="002632C5" w:rsidRDefault="008E6F91" w:rsidP="008E6F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</w:t>
      </w:r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джета по программе составила 90</w:t>
      </w:r>
      <w:r w:rsidR="00EC1887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Программа также реализовалась за счет внебюджетных источников. </w:t>
      </w:r>
    </w:p>
    <w:p w:rsidR="00E0507A" w:rsidRPr="002632C5" w:rsidRDefault="00041EC4" w:rsidP="00041EC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E6F91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«Охрана окружающей среды и природных ресурсов» на 2015-2017годы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207F5F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7F5F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Родионову Н.Ю</w:t>
      </w:r>
      <w:r w:rsidR="00E0507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07F5F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507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207F5F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консультанта</w:t>
      </w:r>
      <w:r w:rsidR="00E0507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765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="00E0507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D877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507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E0507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E0507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</w:t>
      </w:r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proofErr w:type="spellEnd"/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З.Х.; Афанасьев А.В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Решили: </w:t>
      </w:r>
      <w:r w:rsidR="00D87765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="00D8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AFB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муниципального автономного учреждения плавательного бассейна «Горняк»» на 2015-2017</w:t>
      </w:r>
      <w:r w:rsidR="00207F5F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год- 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Очирову</w:t>
      </w:r>
      <w:r w:rsidR="00DC6A4B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</w:t>
      </w:r>
      <w:r w:rsidR="004D2AFB"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07F5F"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4B"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4D2AFB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A4B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6A4B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плавательного бассейна «Горняк»</w:t>
      </w:r>
      <w:r w:rsidR="004D2AFB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AFB" w:rsidRPr="002632C5" w:rsidRDefault="004D2AFB" w:rsidP="004D2A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Родионова Н.Ю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8E6F91" w:rsidRPr="002632C5" w:rsidRDefault="004D2AFB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="00EC1887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2AFB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8E6F91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муниципальной службы в муниципальном образовании «</w:t>
      </w:r>
      <w:proofErr w:type="spellStart"/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2015-2017годы и 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до 2020 года»  за 2017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4D2AFB" w:rsidRP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proofErr w:type="spellStart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Гуслякову</w:t>
      </w:r>
      <w:proofErr w:type="spellEnd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  <w:r w:rsidR="004D2AFB" w:rsidRP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общего отдела администрации муниципального образования «</w:t>
      </w:r>
      <w:proofErr w:type="spellStart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D2AFB" w:rsidRPr="002632C5" w:rsidRDefault="004D2AFB" w:rsidP="004D2A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гомазова</w:t>
      </w:r>
      <w:proofErr w:type="spellEnd"/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; Петрова З.Х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4D2AFB" w:rsidRPr="002632C5" w:rsidRDefault="004D2AFB" w:rsidP="004D2A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EC1887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</w:t>
      </w:r>
      <w:r w:rsidR="002B5480">
        <w:rPr>
          <w:rFonts w:ascii="Times New Roman" w:hAnsi="Times New Roman" w:cs="Times New Roman"/>
          <w:color w:val="000000" w:themeColor="text1"/>
          <w:sz w:val="28"/>
          <w:szCs w:val="28"/>
        </w:rPr>
        <w:t>льзования средств бюджета в 2017</w:t>
      </w:r>
      <w:r w:rsidR="00EC1887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программе составила 100%. Индикатор выполнен. </w:t>
      </w:r>
      <w:r w:rsidR="00AA1B8C"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эффективно, продолжить реализацию и финансирование</w:t>
      </w:r>
      <w:r w:rsidR="00AA1B8C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AFB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D2AFB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«Экономическое развитие на 2015-2017 годы и на период до 2020 года муниципального образовани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«</w:t>
      </w:r>
      <w:proofErr w:type="spellStart"/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за 2017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Петрову З.Х.- начальника отдела экономики администрации муниципального образования «</w:t>
      </w:r>
      <w:proofErr w:type="spellStart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4D2AF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Баирову</w:t>
      </w:r>
      <w:proofErr w:type="spellEnd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  <w:r w:rsid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AFB" w:rsidRPr="002632C5" w:rsidRDefault="004D2AFB" w:rsidP="004D2A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C6449A" w:rsidRDefault="004D2AFB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</w:t>
      </w:r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жета по программе составила 100</w:t>
      </w:r>
      <w:r w:rsidR="00C6449A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C5249B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5249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</w:t>
      </w:r>
      <w:r w:rsid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и развитие благоприятного инвестиционного имиджа муниципального образования «</w:t>
      </w:r>
      <w:proofErr w:type="spellStart"/>
      <w:r w:rsid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C5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2017-2020 годы за 2017 год </w:t>
      </w:r>
      <w:proofErr w:type="gramStart"/>
      <w:r w:rsidR="00C5249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proofErr w:type="spellStart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аирову</w:t>
      </w:r>
      <w:proofErr w:type="spellEnd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C5249B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  <w:r w:rsid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249B" w:rsidRPr="002632C5" w:rsidRDefault="00C5249B" w:rsidP="00C524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З.Х.,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Батомункуева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C5249B" w:rsidRPr="00223FD8" w:rsidRDefault="00C5249B" w:rsidP="003771A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</w:p>
    <w:p w:rsidR="00E0507A" w:rsidRPr="002632C5" w:rsidRDefault="00041EC4" w:rsidP="00C17CC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образования муниципального образования «</w:t>
      </w:r>
      <w:proofErr w:type="spellStart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</w:t>
      </w:r>
      <w:r w:rsidR="00432B60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1A7760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9C13F7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Филиппову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</w:t>
      </w:r>
      <w:r w:rsidR="001A7760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32B60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9C13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экономики</w:t>
      </w:r>
      <w:r w:rsidR="001A7760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образования муниципального образования «</w:t>
      </w:r>
      <w:proofErr w:type="spellStart"/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юджета по программе составила 99,41</w:t>
      </w:r>
      <w:r w:rsidR="00C6449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Программа реализуется эффективно, продолжить реализацию и финансирование. </w:t>
      </w:r>
    </w:p>
    <w:p w:rsidR="00E0507A" w:rsidRPr="002632C5" w:rsidRDefault="00041EC4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мухоршибирская</w:t>
      </w:r>
      <w:proofErr w:type="spellEnd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муниципального образования «</w:t>
      </w:r>
      <w:proofErr w:type="spellStart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 до 2020 года» за 2017</w:t>
      </w:r>
      <w:r w:rsidR="00E0507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Лебедеву М.И.</w:t>
      </w:r>
      <w:r w:rsidR="00432B60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редактора районн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газеты </w:t>
      </w:r>
      <w:r w:rsidR="00E45C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45C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4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Наквасину</w:t>
      </w:r>
      <w:proofErr w:type="spellEnd"/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 – бухгалтера </w:t>
      </w:r>
      <w:r w:rsidR="00E0507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районной газеты  </w:t>
      </w:r>
      <w:r w:rsidR="00E45C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45CC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зова</w:t>
      </w:r>
      <w:proofErr w:type="spellEnd"/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</w:t>
      </w:r>
      <w:r w:rsidR="004B3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B36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507A" w:rsidRPr="002632C5" w:rsidRDefault="00E0507A" w:rsidP="00E050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</w:r>
    </w:p>
    <w:p w:rsidR="00DE333C" w:rsidRPr="00041EC4" w:rsidRDefault="00DE333C" w:rsidP="00041E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«Семья и дети </w:t>
      </w:r>
      <w:proofErr w:type="spellStart"/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223FD8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айона на 2015-2020 годы» за 2017</w:t>
      </w: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Плотникову Н.Г- главного специалиста по работе с населением ОСЗН </w:t>
      </w:r>
      <w:proofErr w:type="spellStart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Мухоршибирского</w:t>
      </w:r>
      <w:proofErr w:type="spellEnd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DE333C" w:rsidRPr="002632C5" w:rsidRDefault="00DE333C" w:rsidP="00DE33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3C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Т.П.; Петрова З.Х.</w:t>
      </w:r>
    </w:p>
    <w:p w:rsidR="00DE333C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F91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</w:p>
    <w:p w:rsidR="00DE333C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333C" w:rsidRPr="00340940" w:rsidRDefault="00DE333C" w:rsidP="00041E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физической культуры  и спорта в муниципальном образовании «</w:t>
      </w:r>
      <w:proofErr w:type="spellStart"/>
      <w:r w:rsidRPr="00340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340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</w:t>
      </w:r>
      <w:r w:rsidR="00223FD8" w:rsidRPr="00340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 до 2020 года» за 2017</w:t>
      </w:r>
      <w:r w:rsidRPr="003409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D30685"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Н.Л.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0685"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специалиста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ФК и спорту администрации муниципального образования «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DE333C" w:rsidRPr="002632C5" w:rsidRDefault="00DE333C" w:rsidP="00DE33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3C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Т.П.</w:t>
      </w:r>
    </w:p>
    <w:p w:rsidR="00DE333C" w:rsidRPr="002632C5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3C" w:rsidRPr="00F65E2D" w:rsidRDefault="00DE333C" w:rsidP="00DE33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Решили: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B62E81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</w:t>
      </w:r>
      <w:r w:rsidR="00B62E81" w:rsidRPr="00B62E81">
        <w:rPr>
          <w:rFonts w:ascii="Times New Roman" w:hAnsi="Times New Roman" w:cs="Times New Roman"/>
          <w:color w:val="000000" w:themeColor="text1"/>
          <w:sz w:val="28"/>
          <w:szCs w:val="28"/>
        </w:rPr>
        <w:t>ета по программе составила 100</w:t>
      </w:r>
      <w:r w:rsidR="00C6449A" w:rsidRPr="00B62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Программа реализуется эффективно, продолжить реализацию и финансирование. </w:t>
      </w:r>
    </w:p>
    <w:p w:rsidR="00DE333C" w:rsidRPr="00F65E2D" w:rsidRDefault="00DE333C" w:rsidP="00041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3C" w:rsidRPr="00F65E2D" w:rsidRDefault="00DE333C" w:rsidP="00041E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«Сохранение и развитие культуры и туризма </w:t>
      </w:r>
      <w:proofErr w:type="spellStart"/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2015-2017 годы и на период до 2020 года» за 201</w:t>
      </w:r>
      <w:r w:rsidR="00223FD8"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-  </w:t>
      </w:r>
      <w:proofErr w:type="spellStart"/>
      <w:r w:rsidR="00340940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Жиракову</w:t>
      </w:r>
      <w:proofErr w:type="spellEnd"/>
      <w:r w:rsidR="00340940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</w:t>
      </w:r>
      <w:r w:rsidR="008A5B88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экономиста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культуры и туризма</w:t>
      </w:r>
      <w:r w:rsidR="002632C5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2632C5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2632C5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2E2AE1"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333C" w:rsidRPr="002632C5" w:rsidRDefault="00DE333C" w:rsidP="00DE33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333C" w:rsidRPr="002632C5" w:rsidRDefault="00DE333C" w:rsidP="00DE3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 w:rsidR="005B60BB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="00AD09CA"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33C" w:rsidRPr="002632C5" w:rsidRDefault="00DE333C" w:rsidP="00DE3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9CA" w:rsidRPr="002632C5" w:rsidRDefault="00DE333C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C6449A" w:rsidRPr="00A477F2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="00C6449A" w:rsidRPr="00F65E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156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AD09CA" w:rsidRPr="002632C5" w:rsidRDefault="00AD09CA" w:rsidP="00041EC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</w:t>
      </w:r>
      <w:r w:rsidR="005B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Охрана общественного порядка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 в 2015-2017 годах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5B60BB"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Сафонову А.И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по делам молодежи администрации муниципального образования «</w:t>
      </w:r>
      <w:proofErr w:type="spellStart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2632C5" w:rsidRPr="002632C5" w:rsidRDefault="002632C5" w:rsidP="002632C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9CA" w:rsidRPr="002632C5" w:rsidRDefault="00AD09CA" w:rsidP="00AD09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685" w:rsidRPr="002632C5" w:rsidRDefault="00D30685" w:rsidP="00AD09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9CA" w:rsidRPr="002632C5" w:rsidRDefault="00AD09CA" w:rsidP="003771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</w:t>
      </w:r>
      <w:r w:rsidR="005B60BB"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ета по программе составила 100</w:t>
      </w:r>
      <w:r w:rsidR="00C6449A"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DE333C" w:rsidRPr="002632C5" w:rsidRDefault="00DE333C" w:rsidP="00AD0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6D2" w:rsidRPr="002632C5" w:rsidRDefault="00331897" w:rsidP="00041E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7408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</w:t>
      </w:r>
      <w:r w:rsidR="005F65E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«Реализация молодежной политики в муниципальном обра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зовании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  <w:r w:rsidR="005F65E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2015-2017 годы и на период до 2020 года» </w:t>
      </w:r>
      <w:r w:rsidR="004D2AFB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201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77408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5F65E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F65E7"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>Мищенко О.В.- главного специалиста по делам молодежи администрации муниципального образования «</w:t>
      </w:r>
      <w:proofErr w:type="spellStart"/>
      <w:r w:rsidR="005F65E7"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5F65E7"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2632C5" w:rsidRPr="002632C5" w:rsidRDefault="002632C5" w:rsidP="002632C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A67" w:rsidRPr="002632C5" w:rsidRDefault="005F65E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</w:t>
      </w:r>
      <w:r w:rsidR="00AD09CA" w:rsidRPr="00426752">
        <w:rPr>
          <w:rFonts w:ascii="Times New Roman" w:hAnsi="Times New Roman" w:cs="Times New Roman"/>
          <w:color w:val="000000" w:themeColor="text1"/>
          <w:sz w:val="28"/>
          <w:szCs w:val="28"/>
        </w:rPr>
        <w:t>Иванова Т.П.</w:t>
      </w:r>
    </w:p>
    <w:p w:rsidR="005F65E7" w:rsidRPr="002632C5" w:rsidRDefault="005F65E7" w:rsidP="005F65E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</w:t>
      </w:r>
      <w:r w:rsidR="00D87765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ета по программе составила 92,31</w:t>
      </w:r>
      <w:r w:rsidR="00C6449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Программа реализуется в целом эффективно, продолжить реализацию и финансирование. </w:t>
      </w:r>
    </w:p>
    <w:p w:rsidR="00AD09CA" w:rsidRPr="00041EC4" w:rsidRDefault="00331897" w:rsidP="003771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Заслушали отчет по муниципальной программе «Поддержка ветеранов - уважение старших на территории муниципального образования «</w:t>
      </w:r>
      <w:proofErr w:type="spellStart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в 2015-2017гг. 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период до 2020 года за 2017</w:t>
      </w:r>
      <w:r w:rsidR="002632C5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>Хаптуева</w:t>
      </w:r>
      <w:proofErr w:type="spellEnd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В.Х.- председателя</w:t>
      </w:r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ветеранов муниципального образования «</w:t>
      </w:r>
      <w:proofErr w:type="spellStart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AD09CA" w:rsidRPr="002632C5" w:rsidRDefault="00AD09CA" w:rsidP="003771AD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Выступили: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2632C5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; Петрова З.Х.</w:t>
      </w:r>
    </w:p>
    <w:p w:rsidR="0039620C" w:rsidRDefault="00AD09CA" w:rsidP="00D8776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 w:rsidR="00041EC4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100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D87765" w:rsidRPr="00D87765" w:rsidRDefault="00D87765" w:rsidP="00D8776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</w:t>
      </w:r>
      <w:r w:rsidR="00074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современной городской среды 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муниципального образования «</w:t>
      </w:r>
      <w:proofErr w:type="spellStart"/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</w:t>
      </w:r>
      <w:r w:rsidR="00074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2017 год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 </w:t>
      </w:r>
      <w:r w:rsidR="0007440A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Е.В. – заместителя председателя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«Комитет по управлению имуществом и муниципальным хозяйством» 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D87765" w:rsidRPr="002632C5" w:rsidRDefault="00D87765" w:rsidP="00D87765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</w:t>
      </w:r>
    </w:p>
    <w:p w:rsidR="00D87765" w:rsidRPr="002632C5" w:rsidRDefault="00D87765" w:rsidP="003771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 w:rsidR="0007440A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99,99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D87765" w:rsidRPr="002632C5" w:rsidRDefault="00D87765" w:rsidP="00AD09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20C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Экономического совета                                 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F65E2D" w:rsidRDefault="00F65E2D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E35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Экономического совета              </w:t>
      </w:r>
      <w:r w:rsidR="004D2AFB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Плотникова В.А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32E35" w:rsidRPr="002632C5" w:rsidSect="001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67"/>
    <w:rsid w:val="000241E2"/>
    <w:rsid w:val="000369D8"/>
    <w:rsid w:val="00041EC4"/>
    <w:rsid w:val="0007440A"/>
    <w:rsid w:val="000A399E"/>
    <w:rsid w:val="00155A53"/>
    <w:rsid w:val="00194DE8"/>
    <w:rsid w:val="001A4D09"/>
    <w:rsid w:val="001A7760"/>
    <w:rsid w:val="001F2C9C"/>
    <w:rsid w:val="00207F5F"/>
    <w:rsid w:val="00223FD8"/>
    <w:rsid w:val="002632C5"/>
    <w:rsid w:val="002B5480"/>
    <w:rsid w:val="002E2AE1"/>
    <w:rsid w:val="00306F3A"/>
    <w:rsid w:val="00331897"/>
    <w:rsid w:val="00334433"/>
    <w:rsid w:val="00340940"/>
    <w:rsid w:val="003771AD"/>
    <w:rsid w:val="00377408"/>
    <w:rsid w:val="0039620C"/>
    <w:rsid w:val="003B5A24"/>
    <w:rsid w:val="003C36D2"/>
    <w:rsid w:val="00426752"/>
    <w:rsid w:val="00432B60"/>
    <w:rsid w:val="00474851"/>
    <w:rsid w:val="004B3B36"/>
    <w:rsid w:val="004D2AFB"/>
    <w:rsid w:val="004D67E0"/>
    <w:rsid w:val="00504441"/>
    <w:rsid w:val="00522114"/>
    <w:rsid w:val="00582A67"/>
    <w:rsid w:val="005A6744"/>
    <w:rsid w:val="005B60BB"/>
    <w:rsid w:val="005D221F"/>
    <w:rsid w:val="005F65E7"/>
    <w:rsid w:val="00605671"/>
    <w:rsid w:val="0062326B"/>
    <w:rsid w:val="00627925"/>
    <w:rsid w:val="006436D1"/>
    <w:rsid w:val="0066591B"/>
    <w:rsid w:val="006B52DA"/>
    <w:rsid w:val="006C52FC"/>
    <w:rsid w:val="006D3D80"/>
    <w:rsid w:val="006D5CDD"/>
    <w:rsid w:val="00762DCD"/>
    <w:rsid w:val="007C1247"/>
    <w:rsid w:val="007D38D1"/>
    <w:rsid w:val="007D537B"/>
    <w:rsid w:val="007E1746"/>
    <w:rsid w:val="00832E35"/>
    <w:rsid w:val="00892C3B"/>
    <w:rsid w:val="008A5B88"/>
    <w:rsid w:val="008C56DD"/>
    <w:rsid w:val="008E6F91"/>
    <w:rsid w:val="00903123"/>
    <w:rsid w:val="009C13F7"/>
    <w:rsid w:val="00A31E22"/>
    <w:rsid w:val="00A477F2"/>
    <w:rsid w:val="00A52DE9"/>
    <w:rsid w:val="00A6564B"/>
    <w:rsid w:val="00AA1B8C"/>
    <w:rsid w:val="00AA5255"/>
    <w:rsid w:val="00AD061B"/>
    <w:rsid w:val="00AD09CA"/>
    <w:rsid w:val="00B3006C"/>
    <w:rsid w:val="00B41877"/>
    <w:rsid w:val="00B62E81"/>
    <w:rsid w:val="00B856AE"/>
    <w:rsid w:val="00B92D25"/>
    <w:rsid w:val="00BA7300"/>
    <w:rsid w:val="00BD4BBF"/>
    <w:rsid w:val="00C15627"/>
    <w:rsid w:val="00C17CCC"/>
    <w:rsid w:val="00C5249B"/>
    <w:rsid w:val="00C57F1F"/>
    <w:rsid w:val="00C60952"/>
    <w:rsid w:val="00C6449A"/>
    <w:rsid w:val="00C77455"/>
    <w:rsid w:val="00C85231"/>
    <w:rsid w:val="00CB0671"/>
    <w:rsid w:val="00CC2227"/>
    <w:rsid w:val="00CF4DF1"/>
    <w:rsid w:val="00D30685"/>
    <w:rsid w:val="00D8623A"/>
    <w:rsid w:val="00D87765"/>
    <w:rsid w:val="00DC6A4B"/>
    <w:rsid w:val="00DE333C"/>
    <w:rsid w:val="00E028AB"/>
    <w:rsid w:val="00E0507A"/>
    <w:rsid w:val="00E2646B"/>
    <w:rsid w:val="00E363AC"/>
    <w:rsid w:val="00E45CC3"/>
    <w:rsid w:val="00E861DB"/>
    <w:rsid w:val="00EA4797"/>
    <w:rsid w:val="00EC1887"/>
    <w:rsid w:val="00ED26CA"/>
    <w:rsid w:val="00EE7178"/>
    <w:rsid w:val="00F6437C"/>
    <w:rsid w:val="00F65E2D"/>
    <w:rsid w:val="00F820B3"/>
    <w:rsid w:val="00F875E6"/>
    <w:rsid w:val="00F96591"/>
    <w:rsid w:val="00FA07D9"/>
    <w:rsid w:val="00FC3968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econom3</cp:lastModifiedBy>
  <cp:revision>45</cp:revision>
  <cp:lastPrinted>2018-04-05T00:54:00Z</cp:lastPrinted>
  <dcterms:created xsi:type="dcterms:W3CDTF">2016-04-12T06:22:00Z</dcterms:created>
  <dcterms:modified xsi:type="dcterms:W3CDTF">2018-04-05T01:16:00Z</dcterms:modified>
</cp:coreProperties>
</file>