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A7" w:rsidRPr="009659A7" w:rsidRDefault="002A36FE" w:rsidP="009659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FE">
        <w:rPr>
          <w:rFonts w:ascii="Arial" w:eastAsia="Times New Roman" w:hAnsi="Arial" w:cs="Arial"/>
          <w:color w:val="5F5E5E"/>
          <w:sz w:val="20"/>
          <w:szCs w:val="20"/>
          <w:lang w:eastAsia="ru-RU"/>
        </w:rPr>
        <w:t> </w:t>
      </w:r>
      <w:r w:rsidR="009659A7" w:rsidRPr="00965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="009659A7" w:rsidRPr="0096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="009659A7" w:rsidRPr="0096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="009659A7" w:rsidRPr="0096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659A7" w:rsidRPr="009659A7" w:rsidRDefault="009659A7" w:rsidP="009659A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6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96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9659A7" w:rsidRPr="009659A7" w:rsidRDefault="009659A7" w:rsidP="0096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965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96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965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9659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59A7" w:rsidRPr="009659A7" w:rsidRDefault="009659A7" w:rsidP="0096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9659A7" w:rsidRPr="009659A7" w:rsidRDefault="009659A7" w:rsidP="0096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</w:t>
      </w:r>
      <w:r w:rsidRPr="0096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791          </w:t>
      </w:r>
    </w:p>
    <w:p w:rsidR="009659A7" w:rsidRPr="009659A7" w:rsidRDefault="009659A7" w:rsidP="0096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A7" w:rsidRPr="009659A7" w:rsidRDefault="009659A7" w:rsidP="0096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A7" w:rsidRPr="009659A7" w:rsidRDefault="009659A7" w:rsidP="0096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A7" w:rsidRPr="009659A7" w:rsidRDefault="009659A7" w:rsidP="00965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A7" w:rsidRPr="009659A7" w:rsidRDefault="009659A7" w:rsidP="0096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2A36FE" w:rsidRPr="002A36FE" w:rsidRDefault="002A36FE" w:rsidP="002A36FE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</w:p>
    <w:p w:rsidR="002A36FE" w:rsidRPr="00DB1DF0" w:rsidRDefault="002A36FE" w:rsidP="002A36FE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 </w:t>
      </w:r>
      <w:r w:rsidR="00DB1DF0"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04.09.2017г.                                                       № 30</w:t>
      </w:r>
    </w:p>
    <w:p w:rsidR="00DB1DF0" w:rsidRPr="00DB1DF0" w:rsidRDefault="00DB1DF0" w:rsidP="002A36FE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proofErr w:type="spellStart"/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с.Тугнуй</w:t>
      </w:r>
      <w:proofErr w:type="spellEnd"/>
    </w:p>
    <w:p w:rsidR="002A36FE" w:rsidRPr="002A36FE" w:rsidRDefault="002A36FE" w:rsidP="002A3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2A36FE">
        <w:rPr>
          <w:rFonts w:ascii="Times New Roman" w:eastAsia="Times New Roman" w:hAnsi="Times New Roman" w:cs="Times New Roman"/>
          <w:b/>
          <w:bCs/>
          <w:color w:val="5F5E5E"/>
          <w:sz w:val="24"/>
          <w:szCs w:val="24"/>
          <w:bdr w:val="none" w:sz="0" w:space="0" w:color="auto" w:frame="1"/>
          <w:lang w:eastAsia="ru-RU"/>
        </w:rPr>
        <w:t>О подгото</w:t>
      </w:r>
      <w:r w:rsidRPr="00DB1DF0">
        <w:rPr>
          <w:rFonts w:ascii="Times New Roman" w:eastAsia="Times New Roman" w:hAnsi="Times New Roman" w:cs="Times New Roman"/>
          <w:b/>
          <w:bCs/>
          <w:color w:val="5F5E5E"/>
          <w:sz w:val="24"/>
          <w:szCs w:val="24"/>
          <w:bdr w:val="none" w:sz="0" w:space="0" w:color="auto" w:frame="1"/>
          <w:lang w:eastAsia="ru-RU"/>
        </w:rPr>
        <w:t>вке и проведении праздника «</w:t>
      </w:r>
      <w:proofErr w:type="spellStart"/>
      <w:r w:rsidRPr="00DB1DF0">
        <w:rPr>
          <w:rFonts w:ascii="Times New Roman" w:eastAsia="Times New Roman" w:hAnsi="Times New Roman" w:cs="Times New Roman"/>
          <w:b/>
          <w:bCs/>
          <w:color w:val="5F5E5E"/>
          <w:sz w:val="24"/>
          <w:szCs w:val="24"/>
          <w:bdr w:val="none" w:sz="0" w:space="0" w:color="auto" w:frame="1"/>
          <w:lang w:eastAsia="ru-RU"/>
        </w:rPr>
        <w:t>Сурхарбан</w:t>
      </w:r>
      <w:proofErr w:type="spellEnd"/>
      <w:r w:rsidRPr="00DB1DF0">
        <w:rPr>
          <w:rFonts w:ascii="Times New Roman" w:eastAsia="Times New Roman" w:hAnsi="Times New Roman" w:cs="Times New Roman"/>
          <w:b/>
          <w:bCs/>
          <w:color w:val="5F5E5E"/>
          <w:sz w:val="24"/>
          <w:szCs w:val="24"/>
          <w:bdr w:val="none" w:sz="0" w:space="0" w:color="auto" w:frame="1"/>
          <w:lang w:eastAsia="ru-RU"/>
        </w:rPr>
        <w:t>»</w:t>
      </w:r>
    </w:p>
    <w:p w:rsidR="002A36FE" w:rsidRPr="002A36FE" w:rsidRDefault="002A36FE" w:rsidP="002A36FE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 </w:t>
      </w:r>
    </w:p>
    <w:p w:rsidR="002A36FE" w:rsidRPr="002A36FE" w:rsidRDefault="002A36FE" w:rsidP="002A36FE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В целях подготовки и организации празднования в муниципальном округе </w:t>
      </w:r>
      <w:proofErr w:type="spellStart"/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Алтуфьевский</w:t>
      </w:r>
      <w:proofErr w:type="spellEnd"/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Дня города, координации взаимодействия и решения организационных вопросов:</w:t>
      </w:r>
    </w:p>
    <w:p w:rsidR="002A36FE" w:rsidRPr="002A36FE" w:rsidRDefault="002A36FE" w:rsidP="002A36FE">
      <w:pPr>
        <w:numPr>
          <w:ilvl w:val="0"/>
          <w:numId w:val="1"/>
        </w:numPr>
        <w:shd w:val="clear" w:color="auto" w:fill="FFFFFF"/>
        <w:spacing w:after="225" w:line="240" w:lineRule="auto"/>
        <w:ind w:left="450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Администрации МО СП «</w:t>
      </w:r>
      <w:proofErr w:type="spellStart"/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Тугнуйское</w:t>
      </w:r>
      <w:proofErr w:type="spellEnd"/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»</w:t>
      </w:r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, при содействии </w:t>
      </w:r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МО «</w:t>
      </w:r>
      <w:proofErr w:type="spellStart"/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Мухоршибирский</w:t>
      </w:r>
      <w:proofErr w:type="spellEnd"/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район</w:t>
      </w:r>
      <w:proofErr w:type="gramStart"/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»,  Совета</w:t>
      </w:r>
      <w:proofErr w:type="gramEnd"/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депутатов МО СП «</w:t>
      </w:r>
      <w:proofErr w:type="spellStart"/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Тугнуйское</w:t>
      </w:r>
      <w:proofErr w:type="spellEnd"/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»</w:t>
      </w:r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ор</w:t>
      </w:r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ганизовать и провести празднично</w:t>
      </w:r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е меро</w:t>
      </w:r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приятие.</w:t>
      </w:r>
    </w:p>
    <w:p w:rsidR="002A36FE" w:rsidRPr="002A36FE" w:rsidRDefault="002A36FE" w:rsidP="002A3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1.1. </w:t>
      </w:r>
      <w:r w:rsidRPr="00DB1DF0">
        <w:rPr>
          <w:rFonts w:ascii="Times New Roman" w:eastAsia="Times New Roman" w:hAnsi="Times New Roman" w:cs="Times New Roman"/>
          <w:b/>
          <w:bCs/>
          <w:color w:val="5F5E5E"/>
          <w:sz w:val="24"/>
          <w:szCs w:val="24"/>
          <w:bdr w:val="none" w:sz="0" w:space="0" w:color="auto" w:frame="1"/>
          <w:lang w:eastAsia="ru-RU"/>
        </w:rPr>
        <w:t>16 сентября 2017</w:t>
      </w:r>
      <w:r w:rsidRPr="002A36FE">
        <w:rPr>
          <w:rFonts w:ascii="Times New Roman" w:eastAsia="Times New Roman" w:hAnsi="Times New Roman" w:cs="Times New Roman"/>
          <w:b/>
          <w:bCs/>
          <w:color w:val="5F5E5E"/>
          <w:sz w:val="24"/>
          <w:szCs w:val="24"/>
          <w:bdr w:val="none" w:sz="0" w:space="0" w:color="auto" w:frame="1"/>
          <w:lang w:eastAsia="ru-RU"/>
        </w:rPr>
        <w:t> года</w:t>
      </w:r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 </w:t>
      </w:r>
      <w:r w:rsidRPr="00DB1DF0">
        <w:rPr>
          <w:rFonts w:ascii="Times New Roman" w:eastAsia="Times New Roman" w:hAnsi="Times New Roman" w:cs="Times New Roman"/>
          <w:b/>
          <w:bCs/>
          <w:color w:val="5F5E5E"/>
          <w:sz w:val="24"/>
          <w:szCs w:val="24"/>
          <w:bdr w:val="none" w:sz="0" w:space="0" w:color="auto" w:frame="1"/>
          <w:lang w:eastAsia="ru-RU"/>
        </w:rPr>
        <w:t>(с 10</w:t>
      </w:r>
      <w:r w:rsidRPr="002A36FE">
        <w:rPr>
          <w:rFonts w:ascii="Times New Roman" w:eastAsia="Times New Roman" w:hAnsi="Times New Roman" w:cs="Times New Roman"/>
          <w:b/>
          <w:bCs/>
          <w:color w:val="5F5E5E"/>
          <w:sz w:val="24"/>
          <w:szCs w:val="24"/>
          <w:bdr w:val="none" w:sz="0" w:space="0" w:color="auto" w:frame="1"/>
          <w:lang w:eastAsia="ru-RU"/>
        </w:rPr>
        <w:t>.00 до 15.00) </w:t>
      </w:r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обеспечить проведение праздничного </w:t>
      </w:r>
      <w:proofErr w:type="gramStart"/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концерта</w:t>
      </w:r>
      <w:r w:rsidRPr="002A36FE">
        <w:rPr>
          <w:rFonts w:ascii="Times New Roman" w:eastAsia="Times New Roman" w:hAnsi="Times New Roman" w:cs="Times New Roman"/>
          <w:b/>
          <w:bCs/>
          <w:color w:val="5F5E5E"/>
          <w:sz w:val="24"/>
          <w:szCs w:val="24"/>
          <w:bdr w:val="none" w:sz="0" w:space="0" w:color="auto" w:frame="1"/>
          <w:lang w:eastAsia="ru-RU"/>
        </w:rPr>
        <w:t> </w:t>
      </w:r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 и</w:t>
      </w:r>
      <w:proofErr w:type="gramEnd"/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спортивного праздника</w:t>
      </w:r>
      <w:r w:rsidRPr="002A36FE">
        <w:rPr>
          <w:rFonts w:ascii="Times New Roman" w:eastAsia="Times New Roman" w:hAnsi="Times New Roman" w:cs="Times New Roman"/>
          <w:b/>
          <w:bCs/>
          <w:color w:val="5F5E5E"/>
          <w:sz w:val="24"/>
          <w:szCs w:val="24"/>
          <w:bdr w:val="none" w:sz="0" w:space="0" w:color="auto" w:frame="1"/>
          <w:lang w:eastAsia="ru-RU"/>
        </w:rPr>
        <w:t> </w:t>
      </w:r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на стадионе поселения.</w:t>
      </w:r>
    </w:p>
    <w:p w:rsidR="002A36FE" w:rsidRPr="002A36FE" w:rsidRDefault="002A36FE" w:rsidP="002A36FE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Во время праздничных мероприятий:</w:t>
      </w:r>
    </w:p>
    <w:p w:rsidR="002A36FE" w:rsidRPr="002A36FE" w:rsidRDefault="002A36FE" w:rsidP="002A36FE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организовать работу членов организационной группы на участках;</w:t>
      </w:r>
    </w:p>
    <w:p w:rsidR="002A36FE" w:rsidRPr="002A36FE" w:rsidRDefault="002A36FE" w:rsidP="002A36FE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организационно обеспечить работу организаций (учреждений) на участках (мастер-классы, ярмарка игр, книжная лавка, интерактивные площадки) в соответствии с планом расстановки на территории и направленными заявками;</w:t>
      </w:r>
    </w:p>
    <w:p w:rsidR="002A36FE" w:rsidRPr="002A36FE" w:rsidRDefault="002A36FE" w:rsidP="002A36FE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организовать и провести церемонию награждения граждан, внесших значительный</w:t>
      </w:r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вклад </w:t>
      </w:r>
      <w:proofErr w:type="gramStart"/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в  развитие</w:t>
      </w:r>
      <w:proofErr w:type="gramEnd"/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</w:t>
      </w:r>
      <w:proofErr w:type="spellStart"/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Мухоршибирского</w:t>
      </w:r>
      <w:proofErr w:type="spellEnd"/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района;</w:t>
      </w:r>
    </w:p>
    <w:p w:rsidR="002A36FE" w:rsidRPr="002A36FE" w:rsidRDefault="002A36FE" w:rsidP="002A36FE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ор</w:t>
      </w:r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ганизовать работу полевой кухни.</w:t>
      </w:r>
    </w:p>
    <w:p w:rsidR="002A36FE" w:rsidRPr="002A36FE" w:rsidRDefault="002A36FE" w:rsidP="002A36FE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1.2. Пригласить к участию в праздничных мероприятиях культурно-досуговые, военно-патриотические и спортивные учреждения (ор</w:t>
      </w:r>
      <w:r w:rsidR="009659A7"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ганизации) </w:t>
      </w:r>
      <w:r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по согласованию с руковод</w:t>
      </w:r>
      <w:r w:rsidR="009659A7"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ителями учреждений (организаций).</w:t>
      </w:r>
    </w:p>
    <w:p w:rsidR="009659A7" w:rsidRPr="00DB1DF0" w:rsidRDefault="009659A7" w:rsidP="00965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</w:p>
    <w:p w:rsidR="009659A7" w:rsidRPr="00DB1DF0" w:rsidRDefault="009659A7" w:rsidP="00DB1DF0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 </w:t>
      </w:r>
      <w:r w:rsidR="002A36FE" w:rsidRPr="002A36FE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Контроль за выполнение</w:t>
      </w:r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м настоящего распоряжения оставляю за собой.</w:t>
      </w:r>
    </w:p>
    <w:p w:rsidR="009659A7" w:rsidRPr="00DB1DF0" w:rsidRDefault="009659A7" w:rsidP="00965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</w:p>
    <w:p w:rsidR="009659A7" w:rsidRPr="00DB1DF0" w:rsidRDefault="009659A7" w:rsidP="00965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</w:p>
    <w:p w:rsidR="009659A7" w:rsidRPr="00DB1DF0" w:rsidRDefault="009659A7" w:rsidP="00965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Глава администрации      </w:t>
      </w:r>
    </w:p>
    <w:p w:rsidR="009659A7" w:rsidRPr="002A36FE" w:rsidRDefault="009659A7" w:rsidP="009659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</w:pPr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МО СП «</w:t>
      </w:r>
      <w:proofErr w:type="spellStart"/>
      <w:proofErr w:type="gramStart"/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Тугнуйское</w:t>
      </w:r>
      <w:proofErr w:type="spellEnd"/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»  </w:t>
      </w:r>
      <w:r w:rsid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</w:t>
      </w:r>
      <w:proofErr w:type="gramEnd"/>
      <w:r w:rsid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DB1DF0">
        <w:rPr>
          <w:rFonts w:ascii="Times New Roman" w:eastAsia="Times New Roman" w:hAnsi="Times New Roman" w:cs="Times New Roman"/>
          <w:color w:val="5F5E5E"/>
          <w:sz w:val="24"/>
          <w:szCs w:val="24"/>
          <w:lang w:eastAsia="ru-RU"/>
        </w:rPr>
        <w:t>Э.Ю.Прохоров</w:t>
      </w:r>
      <w:proofErr w:type="spellEnd"/>
    </w:p>
    <w:p w:rsidR="00DE64DA" w:rsidRDefault="009659A7">
      <w:r>
        <w:t xml:space="preserve">   </w:t>
      </w:r>
    </w:p>
    <w:sectPr w:rsidR="00DE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0011A"/>
    <w:multiLevelType w:val="multilevel"/>
    <w:tmpl w:val="C516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FE"/>
    <w:rsid w:val="002A36FE"/>
    <w:rsid w:val="009659A7"/>
    <w:rsid w:val="00DB1DF0"/>
    <w:rsid w:val="00D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877A"/>
  <w15:chartTrackingRefBased/>
  <w15:docId w15:val="{BE8FD512-4853-4832-A533-F97526E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2017-10-25T02:15:00Z</cp:lastPrinted>
  <dcterms:created xsi:type="dcterms:W3CDTF">2017-10-25T01:49:00Z</dcterms:created>
  <dcterms:modified xsi:type="dcterms:W3CDTF">2017-10-25T02:17:00Z</dcterms:modified>
</cp:coreProperties>
</file>