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8A" w:rsidRDefault="00661A8A" w:rsidP="00661A8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«Подлопатинское» МУХОРШИБИРСКОГО РАЙОНА РЕСПУБЛИКИ БУРЯТИЯ </w:t>
      </w:r>
    </w:p>
    <w:p w:rsidR="00661A8A" w:rsidRDefault="00661A8A" w:rsidP="00661A8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(СЕЛЬСКОЕ ПОСЕЛЕНИЕ)</w:t>
      </w:r>
    </w:p>
    <w:p w:rsidR="00661A8A" w:rsidRDefault="00661A8A" w:rsidP="00661A8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661A8A" w:rsidRDefault="00661A8A" w:rsidP="00661A8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661A8A" w:rsidRDefault="00661A8A" w:rsidP="00661A8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№ 15</w:t>
      </w:r>
    </w:p>
    <w:p w:rsidR="00661A8A" w:rsidRDefault="00661A8A" w:rsidP="00661A8A">
      <w:pPr>
        <w:widowControl w:val="0"/>
        <w:autoSpaceDE w:val="0"/>
        <w:autoSpaceDN w:val="0"/>
        <w:adjustRightInd w:val="0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 01.12.2017г.                                                                                       с. Подлопатки</w:t>
      </w:r>
    </w:p>
    <w:p w:rsidR="004B7020" w:rsidRPr="004B7020" w:rsidRDefault="004B7020" w:rsidP="00661A8A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4B7020">
        <w:rPr>
          <w:b/>
          <w:bCs/>
          <w:sz w:val="28"/>
          <w:szCs w:val="28"/>
        </w:rPr>
        <w:t>О правилах содержания, выпаса и прогона сельскохозяйственных животных на территории МО СП «Подлопатинское»</w:t>
      </w:r>
    </w:p>
    <w:p w:rsidR="00661A8A" w:rsidRDefault="00661A8A" w:rsidP="00661A8A">
      <w:pPr>
        <w:suppressAutoHyphens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В целях обеспечения рационального использования пастбищ, охраны сельскохозяйственных угодий и насаждений от потравы, повреждения и уничтожения сельскохозяйственными животными и домашней птицей на территории муниципального образования «Подлопатинское» ПОСТАНОВЛЯЮ:</w:t>
      </w:r>
    </w:p>
    <w:p w:rsidR="00661A8A" w:rsidRDefault="00661A8A" w:rsidP="00661A8A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Утвердить Правила содержания, выпаса и прогона сельскохозяйственных животных на территории МО СП «Подлопатинское» (прилагаются).</w:t>
      </w:r>
    </w:p>
    <w:p w:rsidR="00661A8A" w:rsidRDefault="00661A8A" w:rsidP="00661A8A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Определить места выпаса сельскохозяйственных животных  на территории МО СП «Подлопатинское» -  «</w:t>
      </w:r>
      <w:proofErr w:type="spellStart"/>
      <w:r>
        <w:rPr>
          <w:b/>
          <w:bCs/>
          <w:sz w:val="28"/>
          <w:szCs w:val="28"/>
        </w:rPr>
        <w:t>Харатуй</w:t>
      </w:r>
      <w:proofErr w:type="spellEnd"/>
      <w:r>
        <w:rPr>
          <w:b/>
          <w:bCs/>
          <w:sz w:val="28"/>
          <w:szCs w:val="28"/>
        </w:rPr>
        <w:t>», «Черноярово», «Гора».</w:t>
      </w:r>
    </w:p>
    <w:p w:rsidR="00661A8A" w:rsidRDefault="00661A8A" w:rsidP="00661A8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  <w:lang w:eastAsia="en-US"/>
        </w:rPr>
        <w:t xml:space="preserve">. Обнародовать настоящее Постановление на информационных стендах МО СП «Подлопатинское» и на официальном сайте администрации муниципального района «Мухоршибирский район»: </w:t>
      </w:r>
      <w:proofErr w:type="spellStart"/>
      <w:r>
        <w:rPr>
          <w:rFonts w:eastAsia="Calibri"/>
          <w:b/>
          <w:color w:val="0000FF"/>
          <w:sz w:val="28"/>
          <w:szCs w:val="28"/>
          <w:lang w:eastAsia="en-US"/>
        </w:rPr>
        <w:t>Мухоршибирский-район</w:t>
      </w:r>
      <w:proofErr w:type="gramStart"/>
      <w:r>
        <w:rPr>
          <w:rFonts w:eastAsia="Calibri"/>
          <w:b/>
          <w:color w:val="0000FF"/>
          <w:sz w:val="28"/>
          <w:szCs w:val="28"/>
          <w:lang w:eastAsia="en-US"/>
        </w:rPr>
        <w:t>.р</w:t>
      </w:r>
      <w:proofErr w:type="gramEnd"/>
      <w:r>
        <w:rPr>
          <w:rFonts w:eastAsia="Calibri"/>
          <w:b/>
          <w:color w:val="0000FF"/>
          <w:sz w:val="28"/>
          <w:szCs w:val="28"/>
          <w:lang w:eastAsia="en-US"/>
        </w:rPr>
        <w:t>ф</w:t>
      </w:r>
      <w:proofErr w:type="spellEnd"/>
      <w:r>
        <w:rPr>
          <w:rFonts w:eastAsia="Calibri"/>
          <w:b/>
          <w:color w:val="0000FF"/>
          <w:sz w:val="28"/>
          <w:szCs w:val="28"/>
          <w:lang w:eastAsia="en-US"/>
        </w:rPr>
        <w:t xml:space="preserve"> – закладка сельские поселения - "Подлопатинское"</w:t>
      </w:r>
      <w:r>
        <w:rPr>
          <w:rFonts w:eastAsia="Calibri"/>
          <w:b/>
          <w:sz w:val="28"/>
          <w:szCs w:val="28"/>
          <w:lang w:eastAsia="en-US"/>
        </w:rPr>
        <w:t xml:space="preserve"> в информационно-телекоммуникационной сети «Интернет». </w:t>
      </w:r>
    </w:p>
    <w:p w:rsidR="00661A8A" w:rsidRDefault="00661A8A" w:rsidP="00661A8A">
      <w:pPr>
        <w:spacing w:before="100" w:beforeAutospacing="1" w:after="100" w:afterAutospacing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 Настоящее постановление вступает в силу со дня его обнародования.</w:t>
      </w:r>
    </w:p>
    <w:p w:rsidR="00661A8A" w:rsidRDefault="00661A8A" w:rsidP="00661A8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4. </w:t>
      </w:r>
      <w:proofErr w:type="gramStart"/>
      <w:r>
        <w:rPr>
          <w:rFonts w:eastAsia="Calibri"/>
          <w:b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661A8A" w:rsidRDefault="00661A8A" w:rsidP="00661A8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661A8A" w:rsidRDefault="00661A8A" w:rsidP="00661A8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661A8A" w:rsidRDefault="00661A8A" w:rsidP="00661A8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 МО СП «Подлопатинское»                         В.Г. Булдаков</w:t>
      </w:r>
    </w:p>
    <w:p w:rsidR="00661A8A" w:rsidRDefault="00661A8A" w:rsidP="00661A8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661A8A" w:rsidRDefault="00661A8A" w:rsidP="00661A8A">
      <w:pPr>
        <w:pStyle w:val="msobodytextbullet1gif"/>
        <w:spacing w:after="0" w:afterAutospacing="0"/>
        <w:contextualSpacing/>
        <w:jc w:val="center"/>
        <w:rPr>
          <w:rStyle w:val="1"/>
          <w:rFonts w:eastAsia="Calibri"/>
          <w:color w:val="000000"/>
          <w:sz w:val="28"/>
          <w:szCs w:val="28"/>
        </w:rPr>
      </w:pPr>
    </w:p>
    <w:p w:rsidR="00661A8A" w:rsidRDefault="00661A8A" w:rsidP="00661A8A">
      <w:pPr>
        <w:pStyle w:val="msobodytextbullet2gif"/>
        <w:spacing w:after="0" w:afterAutospacing="0"/>
        <w:contextualSpacing/>
        <w:jc w:val="center"/>
        <w:rPr>
          <w:rStyle w:val="1"/>
          <w:color w:val="000000"/>
          <w:sz w:val="28"/>
          <w:szCs w:val="28"/>
        </w:rPr>
      </w:pPr>
    </w:p>
    <w:p w:rsidR="00661A8A" w:rsidRDefault="00661A8A" w:rsidP="00661A8A">
      <w:pPr>
        <w:pStyle w:val="msobodytextbullet2gif"/>
        <w:spacing w:after="0" w:afterAutospacing="0"/>
        <w:contextualSpacing/>
        <w:jc w:val="center"/>
        <w:rPr>
          <w:b/>
        </w:rPr>
      </w:pPr>
      <w:r>
        <w:rPr>
          <w:rStyle w:val="1"/>
          <w:b/>
          <w:color w:val="000000"/>
          <w:sz w:val="28"/>
          <w:szCs w:val="28"/>
        </w:rPr>
        <w:t xml:space="preserve"> Правила содержания, выпаса и прогона</w:t>
      </w:r>
    </w:p>
    <w:p w:rsidR="00661A8A" w:rsidRDefault="00661A8A" w:rsidP="00661A8A">
      <w:pPr>
        <w:pStyle w:val="msobodytextbullet2gif"/>
        <w:spacing w:before="0" w:beforeAutospacing="0" w:after="0" w:afterAutospacing="0"/>
        <w:ind w:left="320"/>
        <w:contextualSpacing/>
        <w:jc w:val="center"/>
        <w:rPr>
          <w:rStyle w:val="1"/>
          <w:color w:val="000000"/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t>сельскохозяйственных животных на территории МО СП «Подлопатинское»</w:t>
      </w:r>
    </w:p>
    <w:p w:rsidR="00661A8A" w:rsidRDefault="00661A8A" w:rsidP="00661A8A">
      <w:pPr>
        <w:pStyle w:val="msobodytextbullet2gif"/>
        <w:spacing w:before="0" w:beforeAutospacing="0" w:after="0" w:afterAutospacing="0"/>
        <w:ind w:left="320"/>
        <w:contextualSpacing/>
        <w:jc w:val="center"/>
      </w:pPr>
    </w:p>
    <w:p w:rsidR="00661A8A" w:rsidRDefault="00661A8A" w:rsidP="00661A8A">
      <w:pPr>
        <w:pStyle w:val="msobodytextbullet2gif"/>
        <w:spacing w:before="0" w:beforeAutospacing="0" w:after="0" w:afterAutospacing="0"/>
        <w:ind w:left="320"/>
        <w:contextualSpacing/>
        <w:jc w:val="center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  <w:lang w:val="en-US"/>
        </w:rPr>
        <w:t>I</w:t>
      </w:r>
      <w:r>
        <w:rPr>
          <w:rStyle w:val="1"/>
          <w:color w:val="000000"/>
          <w:sz w:val="28"/>
          <w:szCs w:val="28"/>
        </w:rPr>
        <w:t>. Общие положения</w:t>
      </w:r>
    </w:p>
    <w:p w:rsidR="00661A8A" w:rsidRDefault="00661A8A" w:rsidP="00661A8A">
      <w:pPr>
        <w:pStyle w:val="msobodytextbullet2gif"/>
        <w:spacing w:before="0" w:beforeAutospacing="0" w:after="0" w:afterAutospacing="0"/>
        <w:ind w:left="320"/>
        <w:contextualSpacing/>
        <w:jc w:val="center"/>
      </w:pPr>
    </w:p>
    <w:p w:rsidR="00661A8A" w:rsidRDefault="00661A8A" w:rsidP="00661A8A">
      <w:pPr>
        <w:pStyle w:val="msobodytextbullet2gif"/>
        <w:widowControl w:val="0"/>
        <w:numPr>
          <w:ilvl w:val="0"/>
          <w:numId w:val="1"/>
        </w:numPr>
        <w:tabs>
          <w:tab w:val="left" w:pos="1442"/>
        </w:tabs>
        <w:spacing w:before="0" w:beforeAutospacing="0" w:after="0" w:afterAutospacing="0"/>
        <w:ind w:left="20" w:right="-2" w:firstLine="820"/>
        <w:contextualSpacing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Настоящие Правила содержания, выпаса и прогона сельскохозяйственных животных на территории МО СП «Подлопатинское» устанавливают требования к содержанию, выпасу и прогону сельскохозяйственных животных на территории муниципального </w:t>
      </w:r>
      <w:r>
        <w:rPr>
          <w:rStyle w:val="1"/>
          <w:sz w:val="28"/>
          <w:szCs w:val="28"/>
        </w:rPr>
        <w:t>образования в Республике Бурятия,</w:t>
      </w:r>
      <w:r>
        <w:rPr>
          <w:spacing w:val="2"/>
          <w:sz w:val="28"/>
          <w:szCs w:val="28"/>
          <w:shd w:val="clear" w:color="auto" w:fill="FFFFFF"/>
        </w:rPr>
        <w:t xml:space="preserve"> за исключением вопросов, регулируемых федеральным законодательством</w:t>
      </w:r>
      <w:proofErr w:type="gramStart"/>
      <w:r>
        <w:rPr>
          <w:spacing w:val="2"/>
          <w:sz w:val="28"/>
          <w:szCs w:val="28"/>
          <w:shd w:val="clear" w:color="auto" w:fill="FFFFFF"/>
        </w:rPr>
        <w:t>.</w:t>
      </w:r>
      <w:proofErr w:type="gramEnd"/>
      <w:r>
        <w:rPr>
          <w:rStyle w:val="1"/>
          <w:sz w:val="28"/>
          <w:szCs w:val="28"/>
        </w:rPr>
        <w:t xml:space="preserve"> (</w:t>
      </w:r>
      <w:proofErr w:type="gramStart"/>
      <w:r>
        <w:rPr>
          <w:rStyle w:val="1"/>
          <w:sz w:val="28"/>
          <w:szCs w:val="28"/>
        </w:rPr>
        <w:t>д</w:t>
      </w:r>
      <w:proofErr w:type="gramEnd"/>
      <w:r>
        <w:rPr>
          <w:rStyle w:val="1"/>
          <w:sz w:val="28"/>
          <w:szCs w:val="28"/>
        </w:rPr>
        <w:t>алее - Правила).</w:t>
      </w:r>
    </w:p>
    <w:p w:rsidR="00661A8A" w:rsidRDefault="00661A8A" w:rsidP="00661A8A">
      <w:pPr>
        <w:pStyle w:val="msobodytextbullet2gif"/>
        <w:widowControl w:val="0"/>
        <w:numPr>
          <w:ilvl w:val="0"/>
          <w:numId w:val="1"/>
        </w:numPr>
        <w:tabs>
          <w:tab w:val="left" w:pos="1284"/>
        </w:tabs>
        <w:spacing w:before="0" w:beforeAutospacing="0" w:after="0" w:afterAutospacing="0"/>
        <w:ind w:left="20" w:right="-2" w:firstLine="820"/>
        <w:contextualSpacing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Правила разработаны с учетом федеральных нормативных правовых актов, нормативных правовых актов Республики Бурятия.</w:t>
      </w:r>
    </w:p>
    <w:p w:rsidR="00661A8A" w:rsidRDefault="00661A8A" w:rsidP="00661A8A">
      <w:pPr>
        <w:pStyle w:val="msobodytextbullet2gif"/>
        <w:widowControl w:val="0"/>
        <w:numPr>
          <w:ilvl w:val="0"/>
          <w:numId w:val="1"/>
        </w:numPr>
        <w:tabs>
          <w:tab w:val="left" w:pos="1327"/>
        </w:tabs>
        <w:spacing w:before="0" w:beforeAutospacing="0" w:after="0" w:afterAutospacing="0"/>
        <w:ind w:left="20" w:right="-2" w:firstLine="820"/>
        <w:contextualSpacing/>
        <w:jc w:val="both"/>
        <w:rPr>
          <w:sz w:val="28"/>
          <w:szCs w:val="28"/>
        </w:rPr>
      </w:pPr>
      <w:proofErr w:type="gramStart"/>
      <w:r>
        <w:rPr>
          <w:rStyle w:val="1"/>
          <w:color w:val="000000"/>
          <w:sz w:val="28"/>
          <w:szCs w:val="28"/>
        </w:rPr>
        <w:t>Правила подлежат включению в регистр муниципальных нормативных правовых актов субъекта Российской Федерации в соответствии со статьей 43.1 Федерального закона от 06.10.2003 года №131- ФЗ «Об общих принципах организации местного самоуправления в Российской Федерации» и опубликованию в соответствии с федеральным законодательством и законодательством Республики Бурятия о доступе к информации о деятельности государственных органов и местного самоуправления, а также размещаются в сети</w:t>
      </w:r>
      <w:proofErr w:type="gramEnd"/>
      <w:r>
        <w:rPr>
          <w:rStyle w:val="1"/>
          <w:color w:val="000000"/>
          <w:sz w:val="28"/>
          <w:szCs w:val="28"/>
        </w:rPr>
        <w:t xml:space="preserve"> Интернет на официальном сайте муниципального образования.</w:t>
      </w:r>
    </w:p>
    <w:p w:rsidR="00661A8A" w:rsidRDefault="00661A8A" w:rsidP="00661A8A">
      <w:pPr>
        <w:pStyle w:val="msobodytextbullet2gif"/>
        <w:widowControl w:val="0"/>
        <w:numPr>
          <w:ilvl w:val="0"/>
          <w:numId w:val="1"/>
        </w:numPr>
        <w:tabs>
          <w:tab w:val="left" w:pos="1140"/>
        </w:tabs>
        <w:spacing w:before="0" w:beforeAutospacing="0" w:after="0" w:afterAutospacing="0"/>
        <w:ind w:left="20" w:right="-2" w:firstLine="820"/>
        <w:contextualSpacing/>
        <w:jc w:val="both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Действие Правил распространяется на физических и юридических лиц, расположенных на территории муниципального образования и являющихся владельцами сельскохозяйственных животных.</w:t>
      </w:r>
    </w:p>
    <w:p w:rsidR="00661A8A" w:rsidRDefault="00661A8A" w:rsidP="00661A8A">
      <w:pPr>
        <w:pStyle w:val="msobodytextbullet2gif"/>
        <w:widowControl w:val="0"/>
        <w:tabs>
          <w:tab w:val="left" w:pos="1140"/>
        </w:tabs>
        <w:spacing w:before="0" w:beforeAutospacing="0" w:after="0" w:afterAutospacing="0"/>
        <w:ind w:left="840" w:right="-2"/>
        <w:contextualSpacing/>
        <w:jc w:val="both"/>
      </w:pPr>
    </w:p>
    <w:p w:rsidR="00661A8A" w:rsidRDefault="00661A8A" w:rsidP="00661A8A">
      <w:pPr>
        <w:pStyle w:val="msobodytextbullet2gif"/>
        <w:spacing w:before="0" w:beforeAutospacing="0" w:after="0" w:afterAutospacing="0"/>
        <w:ind w:right="-2"/>
        <w:contextualSpacing/>
        <w:jc w:val="center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  <w:lang w:val="en-US"/>
        </w:rPr>
        <w:t>II</w:t>
      </w:r>
      <w:r>
        <w:rPr>
          <w:rStyle w:val="1"/>
          <w:color w:val="000000"/>
          <w:sz w:val="28"/>
          <w:szCs w:val="28"/>
        </w:rPr>
        <w:t xml:space="preserve">. Порядок содержания, выпаса и </w:t>
      </w:r>
    </w:p>
    <w:p w:rsidR="00661A8A" w:rsidRDefault="00661A8A" w:rsidP="00661A8A">
      <w:pPr>
        <w:pStyle w:val="msobodytextbullet3gif"/>
        <w:spacing w:before="0" w:beforeAutospacing="0" w:after="0" w:afterAutospacing="0"/>
        <w:ind w:right="-2"/>
        <w:contextualSpacing/>
        <w:jc w:val="center"/>
      </w:pPr>
      <w:r>
        <w:rPr>
          <w:rStyle w:val="1"/>
          <w:color w:val="000000"/>
          <w:sz w:val="28"/>
          <w:szCs w:val="28"/>
        </w:rPr>
        <w:t>прогона сельскохозяйственных животных</w:t>
      </w:r>
    </w:p>
    <w:p w:rsidR="00661A8A" w:rsidRDefault="00661A8A" w:rsidP="00661A8A">
      <w:pPr>
        <w:pStyle w:val="80"/>
        <w:shd w:val="clear" w:color="auto" w:fill="auto"/>
        <w:spacing w:line="240" w:lineRule="auto"/>
        <w:ind w:left="2940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A8A" w:rsidRDefault="00661A8A" w:rsidP="00661A8A">
      <w:pPr>
        <w:pStyle w:val="msobodytextbullet1gif"/>
        <w:widowControl w:val="0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20" w:right="-2" w:firstLine="820"/>
        <w:contextualSpacing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Сельскохозяйственные животные, принадлежащие гражданам, подлежат обязательной регистрации и ежегодной перерегистрации в ветеринарном учреждении.</w:t>
      </w:r>
    </w:p>
    <w:p w:rsidR="00661A8A" w:rsidRDefault="00661A8A" w:rsidP="00661A8A">
      <w:pPr>
        <w:pStyle w:val="msobodytextbullet2gif"/>
        <w:spacing w:before="0" w:beforeAutospacing="0" w:after="0" w:afterAutospacing="0"/>
        <w:ind w:left="20" w:right="-2" w:firstLine="820"/>
        <w:contextualSpacing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Расходы по регистрации сельскохозяйственных животных несут владельцы сельскохозяйственных животных.</w:t>
      </w:r>
    </w:p>
    <w:p w:rsidR="00661A8A" w:rsidRDefault="00661A8A" w:rsidP="00661A8A">
      <w:pPr>
        <w:pStyle w:val="msobodytextbullet2gif"/>
        <w:numPr>
          <w:ilvl w:val="0"/>
          <w:numId w:val="1"/>
        </w:numPr>
        <w:spacing w:before="0" w:beforeAutospacing="0" w:after="0" w:afterAutospacing="0"/>
        <w:ind w:left="20" w:right="-2" w:firstLine="820"/>
        <w:contextualSpacing/>
        <w:jc w:val="both"/>
      </w:pPr>
      <w:r>
        <w:rPr>
          <w:color w:val="050505"/>
          <w:sz w:val="28"/>
          <w:szCs w:val="28"/>
          <w:shd w:val="clear" w:color="auto" w:fill="FFFFFF"/>
        </w:rPr>
        <w:t>Обязательным условием содержания животных является соблюдение санитарно-гигиенических и ветеринарно-санитарных правил.</w:t>
      </w:r>
    </w:p>
    <w:p w:rsidR="00661A8A" w:rsidRDefault="00661A8A" w:rsidP="00661A8A">
      <w:pPr>
        <w:pStyle w:val="msobodytextbullet2gif"/>
        <w:widowControl w:val="0"/>
        <w:numPr>
          <w:ilvl w:val="0"/>
          <w:numId w:val="1"/>
        </w:numPr>
        <w:tabs>
          <w:tab w:val="left" w:pos="1402"/>
        </w:tabs>
        <w:spacing w:before="0" w:beforeAutospacing="0" w:after="0" w:afterAutospacing="0"/>
        <w:ind w:left="20" w:right="-2" w:firstLine="840"/>
        <w:contextualSpacing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Владелец сельскохозяйственных животных, имеющий в собственности, владении или в пользовании земельный участок, вправе содержать скот в свободном выгоне только на обнесенной забором </w:t>
      </w:r>
      <w:r>
        <w:rPr>
          <w:rStyle w:val="1"/>
          <w:color w:val="000000"/>
          <w:sz w:val="28"/>
          <w:szCs w:val="28"/>
        </w:rPr>
        <w:lastRenderedPageBreak/>
        <w:t>территории.</w:t>
      </w:r>
    </w:p>
    <w:p w:rsidR="00661A8A" w:rsidRDefault="00661A8A" w:rsidP="00661A8A">
      <w:pPr>
        <w:pStyle w:val="msobodytextbullet2gif"/>
        <w:widowControl w:val="0"/>
        <w:numPr>
          <w:ilvl w:val="0"/>
          <w:numId w:val="1"/>
        </w:numPr>
        <w:tabs>
          <w:tab w:val="left" w:pos="1118"/>
        </w:tabs>
        <w:spacing w:before="0" w:beforeAutospacing="0" w:after="0" w:afterAutospacing="0"/>
        <w:ind w:left="20" w:right="-2" w:firstLine="840"/>
        <w:contextualSpacing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Сельскохозяйственные животные подлежат выпасу исключающему случаи появления их на территории муниципального образования без надзора - в установленных органами местного самоуправления местах на огороженных и не огороженных пастбищах владельцами или по договору пастухом в общественном стаде. </w:t>
      </w:r>
      <w:r>
        <w:rPr>
          <w:sz w:val="28"/>
          <w:szCs w:val="28"/>
        </w:rPr>
        <w:t>Места выпаса сельскохозяйственных животных устанавливаются нормативными правовыми актами органов местного самоуправления.</w:t>
      </w:r>
    </w:p>
    <w:p w:rsidR="00661A8A" w:rsidRDefault="00661A8A" w:rsidP="00661A8A">
      <w:pPr>
        <w:pStyle w:val="msobodytextbullet2gif"/>
        <w:widowControl w:val="0"/>
        <w:numPr>
          <w:ilvl w:val="0"/>
          <w:numId w:val="1"/>
        </w:numPr>
        <w:tabs>
          <w:tab w:val="left" w:pos="1233"/>
        </w:tabs>
        <w:spacing w:before="0" w:beforeAutospacing="0" w:after="0" w:afterAutospacing="0"/>
        <w:ind w:left="20" w:right="-2" w:firstLine="840"/>
        <w:contextualSpacing/>
        <w:jc w:val="both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Сельскохозяйственные животные к местам выпаса и обратно должны сопровождаться владельцами или по договору с пастухом в общественном стаде. Прогон сельскохозяйственных животных осуществляется по маршрутам, установленным органом местного самоуправления.</w:t>
      </w:r>
    </w:p>
    <w:p w:rsidR="00661A8A" w:rsidRDefault="00661A8A" w:rsidP="00661A8A">
      <w:pPr>
        <w:pStyle w:val="msobodytextbullet2gif"/>
        <w:widowControl w:val="0"/>
        <w:numPr>
          <w:ilvl w:val="0"/>
          <w:numId w:val="1"/>
        </w:numPr>
        <w:tabs>
          <w:tab w:val="left" w:pos="1233"/>
        </w:tabs>
        <w:spacing w:before="0" w:beforeAutospacing="0" w:after="0" w:afterAutospacing="0"/>
        <w:ind w:left="20" w:right="-2" w:firstLine="840"/>
        <w:contextualSpacing/>
        <w:jc w:val="both"/>
      </w:pPr>
      <w:r>
        <w:rPr>
          <w:color w:val="050505"/>
          <w:sz w:val="28"/>
          <w:szCs w:val="28"/>
          <w:shd w:val="clear" w:color="auto" w:fill="FFFFFF"/>
        </w:rPr>
        <w:t>Запрещается выпас животных на детских, спортивных площадках, в парках, скверах, местах массового отдыха, на территориях учреждений образования и здравоохранения, на улицах, на полосе отвода автомобильной дороги.</w:t>
      </w:r>
    </w:p>
    <w:p w:rsidR="00661A8A" w:rsidRDefault="00661A8A" w:rsidP="00661A8A">
      <w:pPr>
        <w:pStyle w:val="msobodytextbullet2gif"/>
        <w:widowControl w:val="0"/>
        <w:numPr>
          <w:ilvl w:val="0"/>
          <w:numId w:val="1"/>
        </w:numPr>
        <w:tabs>
          <w:tab w:val="left" w:pos="1233"/>
        </w:tabs>
        <w:spacing w:before="0" w:beforeAutospacing="0" w:after="0" w:afterAutospacing="0"/>
        <w:ind w:left="20" w:right="-2" w:firstLine="840"/>
        <w:contextualSpacing/>
        <w:jc w:val="both"/>
        <w:rPr>
          <w:sz w:val="28"/>
          <w:szCs w:val="28"/>
        </w:rPr>
      </w:pPr>
      <w:r>
        <w:rPr>
          <w:color w:val="050505"/>
          <w:sz w:val="28"/>
          <w:szCs w:val="28"/>
          <w:shd w:val="clear" w:color="auto" w:fill="FFFFFF"/>
        </w:rPr>
        <w:t>Владельцы животных и пастухи обязаны осуществлять постоянный надзор за животными в процессе их пастьбы на пастбищах, не допуская их перемещения на участки, не предназначенные для этих целей.</w:t>
      </w:r>
    </w:p>
    <w:p w:rsidR="00661A8A" w:rsidRDefault="00661A8A" w:rsidP="00661A8A">
      <w:pPr>
        <w:pStyle w:val="msobodytextbullet2gif"/>
        <w:widowControl w:val="0"/>
        <w:numPr>
          <w:ilvl w:val="0"/>
          <w:numId w:val="1"/>
        </w:numPr>
        <w:tabs>
          <w:tab w:val="left" w:pos="1132"/>
        </w:tabs>
        <w:spacing w:before="0" w:beforeAutospacing="0" w:after="0" w:afterAutospacing="0"/>
        <w:ind w:left="20" w:right="-2" w:firstLine="840"/>
        <w:contextualSpacing/>
        <w:jc w:val="both"/>
        <w:rPr>
          <w:rStyle w:val="1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Собственники сельскохозяйственных животных (пастухи) обязаны не допускать потраву и порчу сельскохозяйственными животными и чужих сенокосов, посевов и иных сельскохозяйственных угодий, повреждение или уничтожение насаждений и других культур.</w:t>
      </w:r>
    </w:p>
    <w:p w:rsidR="00661A8A" w:rsidRDefault="00661A8A" w:rsidP="00661A8A">
      <w:pPr>
        <w:pStyle w:val="msobodytextbullet2gif"/>
        <w:widowControl w:val="0"/>
        <w:tabs>
          <w:tab w:val="left" w:pos="2401"/>
        </w:tabs>
        <w:spacing w:before="0" w:beforeAutospacing="0" w:after="0" w:afterAutospacing="0"/>
        <w:ind w:right="-2"/>
        <w:contextualSpacing/>
        <w:jc w:val="both"/>
        <w:rPr>
          <w:rStyle w:val="1"/>
          <w:sz w:val="28"/>
          <w:szCs w:val="28"/>
        </w:rPr>
      </w:pPr>
    </w:p>
    <w:p w:rsidR="00661A8A" w:rsidRDefault="00661A8A" w:rsidP="00661A8A">
      <w:pPr>
        <w:pStyle w:val="msobodytextbullet2gif"/>
        <w:widowControl w:val="0"/>
        <w:numPr>
          <w:ilvl w:val="0"/>
          <w:numId w:val="2"/>
        </w:numPr>
        <w:spacing w:before="0" w:beforeAutospacing="0" w:after="0" w:afterAutospacing="0"/>
        <w:ind w:right="-2"/>
        <w:contextualSpacing/>
        <w:jc w:val="center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Обязанности владельцев сельскохозяйственных</w:t>
      </w:r>
    </w:p>
    <w:p w:rsidR="00661A8A" w:rsidRDefault="00661A8A" w:rsidP="00661A8A">
      <w:pPr>
        <w:pStyle w:val="msobodytextbullet2gif"/>
        <w:widowControl w:val="0"/>
        <w:tabs>
          <w:tab w:val="left" w:pos="2401"/>
        </w:tabs>
        <w:spacing w:before="0" w:beforeAutospacing="0" w:after="0" w:afterAutospacing="0"/>
        <w:ind w:left="1980" w:right="-2"/>
        <w:contextualSpacing/>
        <w:jc w:val="both"/>
      </w:pPr>
    </w:p>
    <w:p w:rsidR="00661A8A" w:rsidRDefault="00661A8A" w:rsidP="00661A8A">
      <w:pPr>
        <w:pStyle w:val="msobodytextbullet2gif"/>
        <w:widowControl w:val="0"/>
        <w:numPr>
          <w:ilvl w:val="0"/>
          <w:numId w:val="1"/>
        </w:numPr>
        <w:tabs>
          <w:tab w:val="left" w:pos="1231"/>
        </w:tabs>
        <w:spacing w:before="0" w:beforeAutospacing="0" w:after="0" w:afterAutospacing="0"/>
        <w:ind w:left="20" w:right="-2" w:firstLine="840"/>
        <w:contextualSpacing/>
        <w:jc w:val="both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Владелец сельскохозяйственных животных обязан:</w:t>
      </w:r>
    </w:p>
    <w:p w:rsidR="00661A8A" w:rsidRDefault="00661A8A" w:rsidP="00661A8A">
      <w:pPr>
        <w:pStyle w:val="msobodytextbullet2gif"/>
        <w:widowControl w:val="0"/>
        <w:numPr>
          <w:ilvl w:val="1"/>
          <w:numId w:val="1"/>
        </w:numPr>
        <w:tabs>
          <w:tab w:val="left" w:pos="1231"/>
        </w:tabs>
        <w:spacing w:before="0" w:beforeAutospacing="0" w:after="0" w:afterAutospacing="0"/>
        <w:ind w:left="20" w:right="-2" w:firstLine="840"/>
        <w:contextualSpacing/>
        <w:jc w:val="both"/>
      </w:pPr>
      <w:r>
        <w:rPr>
          <w:rStyle w:val="1"/>
          <w:color w:val="000000"/>
          <w:sz w:val="28"/>
          <w:szCs w:val="28"/>
        </w:rPr>
        <w:t>Соблюдать настоящие Правила.</w:t>
      </w:r>
    </w:p>
    <w:p w:rsidR="00661A8A" w:rsidRDefault="00661A8A" w:rsidP="00661A8A">
      <w:pPr>
        <w:pStyle w:val="msobodytextbullet2gif"/>
        <w:widowControl w:val="0"/>
        <w:numPr>
          <w:ilvl w:val="1"/>
          <w:numId w:val="1"/>
        </w:numPr>
        <w:tabs>
          <w:tab w:val="left" w:pos="1586"/>
        </w:tabs>
        <w:spacing w:before="0" w:beforeAutospacing="0" w:after="0" w:afterAutospacing="0"/>
        <w:ind w:left="20" w:right="-2" w:firstLine="840"/>
        <w:contextualSpacing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Осуществлять хозяйственные и ветеринарные мероприятия, обеспечивающие предупреждение </w:t>
      </w:r>
      <w:r>
        <w:rPr>
          <w:rStyle w:val="1"/>
          <w:color w:val="000000"/>
          <w:sz w:val="28"/>
          <w:szCs w:val="28"/>
          <w:lang w:eastAsia="en-US"/>
        </w:rPr>
        <w:t xml:space="preserve">болезней </w:t>
      </w:r>
      <w:r>
        <w:rPr>
          <w:rStyle w:val="1"/>
          <w:color w:val="000000"/>
          <w:sz w:val="28"/>
          <w:szCs w:val="28"/>
        </w:rPr>
        <w:t xml:space="preserve">животных и безопасность в </w:t>
      </w:r>
      <w:proofErr w:type="spellStart"/>
      <w:proofErr w:type="gramStart"/>
      <w:r>
        <w:rPr>
          <w:rStyle w:val="1"/>
          <w:color w:val="000000"/>
          <w:sz w:val="28"/>
          <w:szCs w:val="28"/>
        </w:rPr>
        <w:t>ветеринарно</w:t>
      </w:r>
      <w:proofErr w:type="spellEnd"/>
      <w:r>
        <w:rPr>
          <w:rStyle w:val="1"/>
          <w:color w:val="000000"/>
          <w:sz w:val="28"/>
          <w:szCs w:val="28"/>
        </w:rPr>
        <w:t xml:space="preserve"> - санитарном</w:t>
      </w:r>
      <w:proofErr w:type="gramEnd"/>
      <w:r>
        <w:rPr>
          <w:rStyle w:val="1"/>
          <w:color w:val="000000"/>
          <w:sz w:val="28"/>
          <w:szCs w:val="28"/>
        </w:rPr>
        <w:t xml:space="preserve"> отношении продуктов животноводства, содержать в надлежащем состоянии помещения, где размещены сельскохозяйственные животные, корма, не допускать загрязнения окружающей природной среды отходами животноводства.</w:t>
      </w:r>
    </w:p>
    <w:p w:rsidR="00661A8A" w:rsidRDefault="00661A8A" w:rsidP="00661A8A">
      <w:pPr>
        <w:pStyle w:val="msobodytextbullet2gif"/>
        <w:widowControl w:val="0"/>
        <w:numPr>
          <w:ilvl w:val="1"/>
          <w:numId w:val="1"/>
        </w:numPr>
        <w:tabs>
          <w:tab w:val="left" w:pos="1586"/>
        </w:tabs>
        <w:spacing w:before="0" w:beforeAutospacing="0" w:after="0" w:afterAutospacing="0"/>
        <w:ind w:left="20" w:right="-2" w:firstLine="840"/>
        <w:contextualSpacing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Соблюдать зоогигиенические и </w:t>
      </w:r>
      <w:proofErr w:type="spellStart"/>
      <w:proofErr w:type="gramStart"/>
      <w:r>
        <w:rPr>
          <w:rStyle w:val="1"/>
          <w:color w:val="000000"/>
          <w:sz w:val="28"/>
          <w:szCs w:val="28"/>
        </w:rPr>
        <w:t>ветеринарно</w:t>
      </w:r>
      <w:proofErr w:type="spellEnd"/>
      <w:r>
        <w:rPr>
          <w:rStyle w:val="1"/>
          <w:color w:val="000000"/>
          <w:sz w:val="28"/>
          <w:szCs w:val="28"/>
        </w:rPr>
        <w:t xml:space="preserve"> - санитарные</w:t>
      </w:r>
      <w:proofErr w:type="gramEnd"/>
      <w:r>
        <w:rPr>
          <w:rStyle w:val="1"/>
          <w:color w:val="000000"/>
          <w:sz w:val="28"/>
          <w:szCs w:val="28"/>
        </w:rPr>
        <w:t xml:space="preserve"> требования при размещении, строительстве и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661A8A" w:rsidRDefault="00661A8A" w:rsidP="00661A8A">
      <w:pPr>
        <w:pStyle w:val="msobodytextbullet2gif"/>
        <w:widowControl w:val="0"/>
        <w:numPr>
          <w:ilvl w:val="1"/>
          <w:numId w:val="1"/>
        </w:numPr>
        <w:tabs>
          <w:tab w:val="left" w:pos="1564"/>
        </w:tabs>
        <w:spacing w:before="0" w:beforeAutospacing="0" w:after="0" w:afterAutospacing="0"/>
        <w:ind w:left="20" w:right="-2" w:firstLine="840"/>
        <w:contextualSpacing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Предоставлять специалистам в области ветеринарии по их требованию животных для осмотра, немедленно извещать указанных специалистов обо всех случаях внезапного падежа или одновременного массового заболевания сельскохозяйственных животных, а также об их необычном поведении.</w:t>
      </w:r>
    </w:p>
    <w:p w:rsidR="00661A8A" w:rsidRDefault="00661A8A" w:rsidP="00661A8A">
      <w:pPr>
        <w:pStyle w:val="msobodytextbullet2gif"/>
        <w:widowControl w:val="0"/>
        <w:numPr>
          <w:ilvl w:val="1"/>
          <w:numId w:val="1"/>
        </w:numPr>
        <w:tabs>
          <w:tab w:val="left" w:pos="1496"/>
        </w:tabs>
        <w:spacing w:before="0" w:beforeAutospacing="0" w:after="0" w:afterAutospacing="0"/>
        <w:ind w:left="20" w:right="-2" w:firstLine="840"/>
        <w:contextualSpacing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Выполнять указания специалистов в области ветеринарии при </w:t>
      </w:r>
      <w:r>
        <w:rPr>
          <w:rStyle w:val="1"/>
          <w:color w:val="000000"/>
          <w:sz w:val="28"/>
          <w:szCs w:val="28"/>
        </w:rPr>
        <w:lastRenderedPageBreak/>
        <w:t>проведении мероприятий по профилактике болезней сельскохозяйственных животных и борьбе с этими болезнями.</w:t>
      </w:r>
    </w:p>
    <w:p w:rsidR="00661A8A" w:rsidRDefault="00661A8A" w:rsidP="00661A8A">
      <w:pPr>
        <w:pStyle w:val="msobodytextbullet2gif"/>
        <w:widowControl w:val="0"/>
        <w:numPr>
          <w:ilvl w:val="1"/>
          <w:numId w:val="1"/>
        </w:numPr>
        <w:tabs>
          <w:tab w:val="left" w:pos="2014"/>
        </w:tabs>
        <w:spacing w:before="0" w:beforeAutospacing="0" w:after="0" w:afterAutospacing="0"/>
        <w:ind w:left="20" w:right="-2" w:firstLine="8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присвоение унифицированных идентификационных номеров сельскохозяйственных животных</w:t>
      </w:r>
      <w:r>
        <w:rPr>
          <w:rStyle w:val="1"/>
          <w:color w:val="000000"/>
          <w:sz w:val="28"/>
          <w:szCs w:val="28"/>
        </w:rPr>
        <w:t>.</w:t>
      </w:r>
    </w:p>
    <w:p w:rsidR="00661A8A" w:rsidRDefault="00661A8A" w:rsidP="00661A8A">
      <w:pPr>
        <w:pStyle w:val="msobodytextbullet2gif"/>
        <w:widowControl w:val="0"/>
        <w:tabs>
          <w:tab w:val="left" w:pos="2958"/>
        </w:tabs>
        <w:spacing w:before="0" w:beforeAutospacing="0" w:after="0" w:afterAutospacing="0"/>
        <w:ind w:right="-2"/>
        <w:contextualSpacing/>
        <w:jc w:val="both"/>
        <w:rPr>
          <w:sz w:val="28"/>
          <w:szCs w:val="28"/>
        </w:rPr>
      </w:pPr>
    </w:p>
    <w:p w:rsidR="00661A8A" w:rsidRDefault="00661A8A" w:rsidP="00661A8A">
      <w:pPr>
        <w:pStyle w:val="msobodytextbullet2gif"/>
        <w:widowControl w:val="0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right="-2"/>
        <w:contextualSpacing/>
        <w:jc w:val="center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Организация работы с </w:t>
      </w:r>
      <w:proofErr w:type="gramStart"/>
      <w:r>
        <w:rPr>
          <w:rStyle w:val="1"/>
          <w:color w:val="000000"/>
          <w:sz w:val="28"/>
          <w:szCs w:val="28"/>
        </w:rPr>
        <w:t>безнадзорными</w:t>
      </w:r>
      <w:proofErr w:type="gramEnd"/>
      <w:r>
        <w:rPr>
          <w:rStyle w:val="1"/>
          <w:color w:val="000000"/>
          <w:sz w:val="28"/>
          <w:szCs w:val="28"/>
        </w:rPr>
        <w:t xml:space="preserve"> </w:t>
      </w:r>
    </w:p>
    <w:p w:rsidR="00661A8A" w:rsidRDefault="00661A8A" w:rsidP="00661A8A">
      <w:pPr>
        <w:pStyle w:val="msobodytextbullet2gif"/>
        <w:widowControl w:val="0"/>
        <w:tabs>
          <w:tab w:val="left" w:pos="0"/>
        </w:tabs>
        <w:spacing w:before="0" w:beforeAutospacing="0" w:after="0" w:afterAutospacing="0"/>
        <w:ind w:right="-2"/>
        <w:contextualSpacing/>
        <w:jc w:val="center"/>
        <w:rPr>
          <w:rStyle w:val="1"/>
          <w:color w:val="000000"/>
          <w:sz w:val="28"/>
          <w:szCs w:val="28"/>
          <w:lang w:val="en-US"/>
        </w:rPr>
      </w:pPr>
      <w:r>
        <w:rPr>
          <w:rStyle w:val="1"/>
          <w:color w:val="000000"/>
          <w:sz w:val="28"/>
          <w:szCs w:val="28"/>
        </w:rPr>
        <w:t>сельскохозяйственными животными</w:t>
      </w:r>
    </w:p>
    <w:p w:rsidR="00661A8A" w:rsidRDefault="00661A8A" w:rsidP="00661A8A">
      <w:pPr>
        <w:pStyle w:val="msobodytextbullet2gif"/>
        <w:widowControl w:val="0"/>
        <w:tabs>
          <w:tab w:val="left" w:pos="0"/>
        </w:tabs>
        <w:spacing w:before="0" w:beforeAutospacing="0" w:after="0" w:afterAutospacing="0"/>
        <w:ind w:right="-2"/>
        <w:contextualSpacing/>
        <w:jc w:val="center"/>
      </w:pPr>
    </w:p>
    <w:p w:rsidR="00661A8A" w:rsidRDefault="00661A8A" w:rsidP="00661A8A">
      <w:pPr>
        <w:pStyle w:val="msobodytextbullet2gif"/>
        <w:widowControl w:val="0"/>
        <w:numPr>
          <w:ilvl w:val="0"/>
          <w:numId w:val="1"/>
        </w:numPr>
        <w:tabs>
          <w:tab w:val="left" w:pos="1309"/>
        </w:tabs>
        <w:spacing w:before="0" w:beforeAutospacing="0" w:after="0" w:afterAutospacing="0"/>
        <w:ind w:left="20" w:right="-2" w:firstLine="840"/>
        <w:contextualSpacing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Обнаруженные в момент потравы чужих сенокосов, посевов и иных сельскохозяйственных угодий, повреждения или уничтожения насаждений безнадзорные сельскохозяйственные животные могут быть задержаны в соответствии с гражданским законодательством.</w:t>
      </w:r>
    </w:p>
    <w:p w:rsidR="00661A8A" w:rsidRDefault="00661A8A" w:rsidP="00661A8A">
      <w:pPr>
        <w:pStyle w:val="msobodytextbullet2gif"/>
        <w:widowControl w:val="0"/>
        <w:numPr>
          <w:ilvl w:val="0"/>
          <w:numId w:val="1"/>
        </w:numPr>
        <w:tabs>
          <w:tab w:val="left" w:pos="1510"/>
        </w:tabs>
        <w:spacing w:before="0" w:beforeAutospacing="0" w:after="0" w:afterAutospacing="0"/>
        <w:ind w:left="20" w:right="-2" w:firstLine="840"/>
        <w:contextualSpacing/>
        <w:jc w:val="both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Безнадзорные сельскохозяйственные животные, подлежат помещению в пункт временного содержания до выявления их владельцев и передачи им животным. Владелец компенсирует все затраты, связанные с содержанием сельскохозяйственного животного в пункте временного содержания.</w:t>
      </w:r>
    </w:p>
    <w:p w:rsidR="00661A8A" w:rsidRDefault="00661A8A" w:rsidP="00661A8A">
      <w:pPr>
        <w:pStyle w:val="msobodytextbullet2gif"/>
        <w:widowControl w:val="0"/>
        <w:tabs>
          <w:tab w:val="left" w:pos="1510"/>
        </w:tabs>
        <w:spacing w:before="0" w:beforeAutospacing="0" w:after="0" w:afterAutospacing="0"/>
        <w:ind w:left="860" w:right="-2"/>
        <w:contextualSpacing/>
        <w:jc w:val="both"/>
      </w:pPr>
    </w:p>
    <w:p w:rsidR="00661A8A" w:rsidRDefault="00661A8A" w:rsidP="00661A8A">
      <w:pPr>
        <w:pStyle w:val="msobodytextbullet2gif"/>
        <w:numPr>
          <w:ilvl w:val="0"/>
          <w:numId w:val="2"/>
        </w:numPr>
        <w:spacing w:before="0" w:beforeAutospacing="0" w:after="0" w:afterAutospacing="0"/>
        <w:ind w:right="-2"/>
        <w:contextualSpacing/>
        <w:jc w:val="center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Ответственность за нарушения настоящих Правил</w:t>
      </w:r>
    </w:p>
    <w:p w:rsidR="00661A8A" w:rsidRDefault="00661A8A" w:rsidP="00661A8A">
      <w:pPr>
        <w:pStyle w:val="msobodytextbullet2gif"/>
        <w:spacing w:before="0" w:beforeAutospacing="0" w:after="0" w:afterAutospacing="0"/>
        <w:ind w:right="-2"/>
        <w:contextualSpacing/>
        <w:jc w:val="center"/>
      </w:pPr>
    </w:p>
    <w:p w:rsidR="00661A8A" w:rsidRDefault="00661A8A" w:rsidP="00661A8A">
      <w:pPr>
        <w:pStyle w:val="msobodytextbullet2gif"/>
        <w:widowControl w:val="0"/>
        <w:numPr>
          <w:ilvl w:val="0"/>
          <w:numId w:val="1"/>
        </w:numPr>
        <w:tabs>
          <w:tab w:val="left" w:pos="1780"/>
        </w:tabs>
        <w:spacing w:before="0" w:beforeAutospacing="0" w:after="0" w:afterAutospacing="0"/>
        <w:ind w:left="20" w:right="-2" w:firstLine="840"/>
        <w:contextualSpacing/>
        <w:jc w:val="both"/>
        <w:rPr>
          <w:rStyle w:val="1"/>
          <w:sz w:val="24"/>
          <w:szCs w:val="24"/>
        </w:rPr>
      </w:pPr>
      <w:r>
        <w:rPr>
          <w:rStyle w:val="1"/>
          <w:color w:val="000000"/>
          <w:sz w:val="28"/>
          <w:szCs w:val="28"/>
        </w:rPr>
        <w:t xml:space="preserve">За нарушение настоящих </w:t>
      </w:r>
      <w:proofErr w:type="gramStart"/>
      <w:r>
        <w:rPr>
          <w:rStyle w:val="1"/>
          <w:color w:val="000000"/>
          <w:sz w:val="28"/>
          <w:szCs w:val="28"/>
        </w:rPr>
        <w:t>Правил</w:t>
      </w:r>
      <w:proofErr w:type="gramEnd"/>
      <w:r>
        <w:rPr>
          <w:rStyle w:val="1"/>
          <w:color w:val="000000"/>
          <w:sz w:val="28"/>
          <w:szCs w:val="28"/>
        </w:rPr>
        <w:t xml:space="preserve"> владельцы сельскохозяйственных животных несут ответственность в соответствии с действующим законодательством.</w:t>
      </w:r>
    </w:p>
    <w:p w:rsidR="00661A8A" w:rsidRDefault="00661A8A" w:rsidP="00661A8A">
      <w:pPr>
        <w:pStyle w:val="msobodytextbullet3gif"/>
        <w:widowControl w:val="0"/>
        <w:numPr>
          <w:ilvl w:val="0"/>
          <w:numId w:val="1"/>
        </w:numPr>
        <w:tabs>
          <w:tab w:val="left" w:pos="1780"/>
        </w:tabs>
        <w:spacing w:before="0" w:beforeAutospacing="0" w:after="0" w:afterAutospacing="0"/>
        <w:ind w:left="20" w:right="-2" w:firstLine="840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Наложение штрафов и других административных взысканий не освобождает виновных лиц в установленном Гражданским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hyperlink r:id="rId5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кодексом</w:t>
        </w:r>
      </w:hyperlink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Российской Федерации порядке от возмещения ущерба, причиненного животными здоровью или имуществу граждан и юридических лиц.</w:t>
      </w:r>
    </w:p>
    <w:p w:rsidR="00661A8A" w:rsidRDefault="00661A8A" w:rsidP="00661A8A">
      <w:pPr>
        <w:rPr>
          <w:sz w:val="20"/>
          <w:szCs w:val="20"/>
        </w:rPr>
      </w:pPr>
    </w:p>
    <w:p w:rsidR="00912190" w:rsidRDefault="00912190"/>
    <w:sectPr w:rsidR="00912190" w:rsidSect="0061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2442A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7"/>
    <w:multiLevelType w:val="multilevel"/>
    <w:tmpl w:val="4904B208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3"/>
        <w:szCs w:val="23"/>
        <w:u w:val="none"/>
        <w:effect w:val="none"/>
      </w:rPr>
    </w:lvl>
    <w:lvl w:ilvl="2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3"/>
        <w:szCs w:val="23"/>
        <w:u w:val="none"/>
        <w:effect w:val="none"/>
      </w:rPr>
    </w:lvl>
    <w:lvl w:ilvl="3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3"/>
        <w:szCs w:val="23"/>
        <w:u w:val="none"/>
        <w:effect w:val="none"/>
      </w:rPr>
    </w:lvl>
    <w:lvl w:ilvl="4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3"/>
        <w:szCs w:val="23"/>
        <w:u w:val="none"/>
        <w:effect w:val="none"/>
      </w:rPr>
    </w:lvl>
    <w:lvl w:ilvl="5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3"/>
        <w:szCs w:val="23"/>
        <w:u w:val="none"/>
        <w:effect w:val="none"/>
      </w:rPr>
    </w:lvl>
    <w:lvl w:ilvl="6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3"/>
        <w:szCs w:val="23"/>
        <w:u w:val="none"/>
        <w:effect w:val="none"/>
      </w:rPr>
    </w:lvl>
    <w:lvl w:ilvl="7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3"/>
        <w:szCs w:val="23"/>
        <w:u w:val="none"/>
        <w:effect w:val="none"/>
      </w:rPr>
    </w:lvl>
    <w:lvl w:ilvl="8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3"/>
        <w:szCs w:val="23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A8A"/>
    <w:rsid w:val="004B7020"/>
    <w:rsid w:val="00615206"/>
    <w:rsid w:val="00661A8A"/>
    <w:rsid w:val="0091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A8A"/>
    <w:rPr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661A8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661A8A"/>
  </w:style>
  <w:style w:type="character" w:customStyle="1" w:styleId="8">
    <w:name w:val="Основной текст (8)_"/>
    <w:link w:val="80"/>
    <w:uiPriority w:val="99"/>
    <w:locked/>
    <w:rsid w:val="00661A8A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661A8A"/>
    <w:pPr>
      <w:widowControl w:val="0"/>
      <w:shd w:val="clear" w:color="auto" w:fill="FFFFFF"/>
      <w:spacing w:after="0" w:line="240" w:lineRule="atLeast"/>
    </w:pPr>
    <w:rPr>
      <w:rFonts w:ascii="Lucida Sans Unicode" w:hAnsi="Lucida Sans Unicode" w:cs="Lucida Sans Unicode"/>
      <w:noProof/>
      <w:sz w:val="8"/>
      <w:szCs w:val="8"/>
    </w:rPr>
  </w:style>
  <w:style w:type="character" w:customStyle="1" w:styleId="1">
    <w:name w:val="Основной текст Знак1"/>
    <w:link w:val="a4"/>
    <w:semiHidden/>
    <w:locked/>
    <w:rsid w:val="00661A8A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61A8A"/>
  </w:style>
  <w:style w:type="paragraph" w:customStyle="1" w:styleId="msobodytextbullet1gif">
    <w:name w:val="msobodytextbullet1.gif"/>
    <w:basedOn w:val="a"/>
    <w:rsid w:val="0066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">
    <w:name w:val="msobodytextbullet2.gif"/>
    <w:basedOn w:val="a"/>
    <w:rsid w:val="0066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"/>
    <w:rsid w:val="0066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37B2E1F7485E2B7AC43F35CF260B9280A6762A0D3583E25E07CC45E0A9d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1046</Words>
  <Characters>5966</Characters>
  <Application>Microsoft Office Word</Application>
  <DocSecurity>0</DocSecurity>
  <Lines>49</Lines>
  <Paragraphs>13</Paragraphs>
  <ScaleCrop>false</ScaleCrop>
  <Company>unattend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2017-12-13T02:43:00Z</dcterms:created>
  <dcterms:modified xsi:type="dcterms:W3CDTF">2017-12-20T05:45:00Z</dcterms:modified>
</cp:coreProperties>
</file>