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67" w:rsidRDefault="00261E67" w:rsidP="00261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r w:rsidR="00C00485">
        <w:rPr>
          <w:b/>
          <w:bCs/>
          <w:sz w:val="28"/>
          <w:szCs w:val="28"/>
        </w:rPr>
        <w:t>Барское</w:t>
      </w:r>
      <w:r>
        <w:rPr>
          <w:b/>
          <w:bCs/>
          <w:sz w:val="28"/>
          <w:szCs w:val="28"/>
        </w:rPr>
        <w:t xml:space="preserve">» </w:t>
      </w:r>
    </w:p>
    <w:p w:rsidR="00261E67" w:rsidRDefault="00261E67" w:rsidP="00261E67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261E67" w:rsidRDefault="00261E67" w:rsidP="00261E67">
      <w:pPr>
        <w:pBdr>
          <w:bottom w:val="single" w:sz="12" w:space="1" w:color="auto"/>
        </w:pBdr>
        <w:spacing w:after="120"/>
        <w:rPr>
          <w:b/>
          <w:bCs/>
          <w:sz w:val="28"/>
          <w:szCs w:val="28"/>
        </w:rPr>
      </w:pPr>
    </w:p>
    <w:p w:rsidR="00261E67" w:rsidRDefault="00C00485" w:rsidP="00261E67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Индекс 67134</w:t>
      </w:r>
      <w:r w:rsidR="00261E67">
        <w:rPr>
          <w:sz w:val="28"/>
          <w:szCs w:val="28"/>
        </w:rPr>
        <w:t xml:space="preserve">6, Республика Бурятия, Мухоршибирский район, село </w:t>
      </w:r>
      <w:r>
        <w:rPr>
          <w:sz w:val="28"/>
          <w:szCs w:val="28"/>
        </w:rPr>
        <w:t>Бар</w:t>
      </w:r>
      <w:r w:rsidR="00261E67">
        <w:rPr>
          <w:sz w:val="28"/>
          <w:szCs w:val="28"/>
        </w:rPr>
        <w:t>,</w:t>
      </w:r>
    </w:p>
    <w:p w:rsidR="00261E67" w:rsidRDefault="00261E67" w:rsidP="00261E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</w:t>
      </w:r>
      <w:r w:rsidR="00C00485">
        <w:rPr>
          <w:sz w:val="28"/>
          <w:szCs w:val="28"/>
        </w:rPr>
        <w:t>Ленина дом 85</w:t>
      </w:r>
      <w:r>
        <w:rPr>
          <w:sz w:val="28"/>
          <w:szCs w:val="28"/>
        </w:rPr>
        <w:t>,</w:t>
      </w:r>
    </w:p>
    <w:p w:rsidR="00261E67" w:rsidRDefault="00C00485" w:rsidP="00261E6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28</w:t>
      </w:r>
      <w:r w:rsidR="00261E67">
        <w:rPr>
          <w:sz w:val="28"/>
          <w:szCs w:val="28"/>
        </w:rPr>
        <w:t>-</w:t>
      </w:r>
      <w:r>
        <w:rPr>
          <w:sz w:val="28"/>
          <w:szCs w:val="28"/>
        </w:rPr>
        <w:t>769</w:t>
      </w:r>
    </w:p>
    <w:p w:rsidR="00261E67" w:rsidRDefault="00261E67" w:rsidP="00261E67">
      <w:pPr>
        <w:keepNext/>
        <w:jc w:val="center"/>
        <w:outlineLvl w:val="1"/>
        <w:rPr>
          <w:sz w:val="28"/>
          <w:szCs w:val="28"/>
        </w:rPr>
      </w:pPr>
    </w:p>
    <w:p w:rsidR="00261E67" w:rsidRDefault="00261E67" w:rsidP="00261E67">
      <w:pPr>
        <w:rPr>
          <w:sz w:val="28"/>
          <w:szCs w:val="28"/>
        </w:rPr>
      </w:pPr>
    </w:p>
    <w:p w:rsidR="00261E67" w:rsidRDefault="00261E67" w:rsidP="00261E67">
      <w:pPr>
        <w:rPr>
          <w:sz w:val="28"/>
          <w:szCs w:val="28"/>
        </w:rPr>
      </w:pPr>
    </w:p>
    <w:p w:rsidR="00261E67" w:rsidRDefault="00261E67" w:rsidP="00261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1E67" w:rsidRDefault="00261E67" w:rsidP="00261E67">
      <w:pPr>
        <w:rPr>
          <w:sz w:val="28"/>
          <w:szCs w:val="28"/>
        </w:rPr>
      </w:pPr>
    </w:p>
    <w:p w:rsidR="00261E67" w:rsidRDefault="00C00485" w:rsidP="00261E67">
      <w:pPr>
        <w:rPr>
          <w:sz w:val="28"/>
          <w:szCs w:val="28"/>
        </w:rPr>
      </w:pPr>
      <w:r>
        <w:rPr>
          <w:sz w:val="28"/>
          <w:szCs w:val="28"/>
        </w:rPr>
        <w:t xml:space="preserve">  25.08.2017</w:t>
      </w:r>
      <w:r w:rsidR="00261E67">
        <w:rPr>
          <w:sz w:val="28"/>
          <w:szCs w:val="28"/>
        </w:rPr>
        <w:t xml:space="preserve"> г.</w:t>
      </w:r>
    </w:p>
    <w:p w:rsidR="00261E67" w:rsidRDefault="00261E67" w:rsidP="00261E6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с. </w:t>
      </w:r>
      <w:r w:rsidR="00C00485">
        <w:rPr>
          <w:sz w:val="28"/>
          <w:szCs w:val="28"/>
        </w:rPr>
        <w:t>Бар</w:t>
      </w:r>
      <w:r>
        <w:rPr>
          <w:sz w:val="28"/>
          <w:szCs w:val="28"/>
        </w:rPr>
        <w:t xml:space="preserve"> </w:t>
      </w:r>
      <w:r w:rsidR="00C00485">
        <w:rPr>
          <w:sz w:val="28"/>
          <w:szCs w:val="28"/>
        </w:rPr>
        <w:t xml:space="preserve">         </w:t>
      </w:r>
      <w:r w:rsidR="00C00485">
        <w:rPr>
          <w:sz w:val="28"/>
          <w:szCs w:val="28"/>
        </w:rPr>
        <w:tab/>
      </w:r>
      <w:r w:rsidR="00C00485">
        <w:rPr>
          <w:sz w:val="28"/>
          <w:szCs w:val="28"/>
        </w:rPr>
        <w:tab/>
        <w:t xml:space="preserve">                 № 174</w:t>
      </w:r>
    </w:p>
    <w:p w:rsidR="00261E67" w:rsidRDefault="00261E67" w:rsidP="00261E67">
      <w:pPr>
        <w:rPr>
          <w:sz w:val="28"/>
          <w:szCs w:val="28"/>
        </w:rPr>
      </w:pPr>
    </w:p>
    <w:p w:rsidR="00261E67" w:rsidRDefault="00261E67" w:rsidP="00261E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Устава </w:t>
      </w:r>
    </w:p>
    <w:p w:rsidR="00261E67" w:rsidRDefault="00261E67" w:rsidP="00261E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общественного</w:t>
      </w:r>
    </w:p>
    <w:p w:rsidR="00261E67" w:rsidRDefault="00261E67" w:rsidP="00261E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«</w:t>
      </w:r>
      <w:r w:rsidR="00C00485">
        <w:rPr>
          <w:b/>
          <w:sz w:val="28"/>
          <w:szCs w:val="28"/>
        </w:rPr>
        <w:t>Перспектива</w:t>
      </w:r>
      <w:r>
        <w:rPr>
          <w:b/>
          <w:sz w:val="28"/>
          <w:szCs w:val="28"/>
        </w:rPr>
        <w:t>».</w:t>
      </w:r>
    </w:p>
    <w:p w:rsidR="00261E67" w:rsidRDefault="00261E67" w:rsidP="00261E67">
      <w:pPr>
        <w:rPr>
          <w:b/>
          <w:sz w:val="28"/>
          <w:szCs w:val="28"/>
        </w:rPr>
      </w:pPr>
    </w:p>
    <w:p w:rsidR="00261E67" w:rsidRDefault="00261E67" w:rsidP="00261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решения учредительной конференции граждан села </w:t>
      </w:r>
      <w:proofErr w:type="gramStart"/>
      <w:r w:rsidR="00C00485">
        <w:rPr>
          <w:sz w:val="28"/>
          <w:szCs w:val="28"/>
        </w:rPr>
        <w:t>Бар,</w:t>
      </w:r>
      <w:r>
        <w:rPr>
          <w:sz w:val="28"/>
          <w:szCs w:val="28"/>
        </w:rPr>
        <w:t xml:space="preserve">  проживающих</w:t>
      </w:r>
      <w:proofErr w:type="gramEnd"/>
      <w:r>
        <w:rPr>
          <w:sz w:val="28"/>
          <w:szCs w:val="28"/>
        </w:rPr>
        <w:t xml:space="preserve"> на   улице</w:t>
      </w:r>
      <w:r w:rsidR="00C00485">
        <w:rPr>
          <w:sz w:val="28"/>
          <w:szCs w:val="28"/>
        </w:rPr>
        <w:t xml:space="preserve"> Школьная №1-12, улице Новая №1,</w:t>
      </w:r>
      <w:r>
        <w:rPr>
          <w:sz w:val="28"/>
          <w:szCs w:val="28"/>
        </w:rPr>
        <w:t xml:space="preserve">  о создании территориального общественного самоуправления «</w:t>
      </w:r>
      <w:r w:rsidR="00C00485">
        <w:rPr>
          <w:b/>
          <w:sz w:val="28"/>
          <w:szCs w:val="28"/>
        </w:rPr>
        <w:t>Перспектива</w:t>
      </w:r>
      <w:r>
        <w:rPr>
          <w:sz w:val="28"/>
          <w:szCs w:val="28"/>
        </w:rPr>
        <w:t>» и на основании решения Совета депутатов муниципального об</w:t>
      </w:r>
      <w:r w:rsidR="00C00485">
        <w:rPr>
          <w:sz w:val="28"/>
          <w:szCs w:val="28"/>
        </w:rPr>
        <w:t>разования сельского поселения «Барское</w:t>
      </w:r>
      <w:r>
        <w:rPr>
          <w:sz w:val="28"/>
          <w:szCs w:val="28"/>
        </w:rPr>
        <w:t>» об установлении границ территории, на которой предполагается осуществление территориального общественного самоуправления «</w:t>
      </w:r>
      <w:r w:rsidR="00C00485">
        <w:rPr>
          <w:b/>
          <w:sz w:val="28"/>
          <w:szCs w:val="28"/>
        </w:rPr>
        <w:t>Перспектива</w:t>
      </w:r>
      <w:r w:rsidR="00C00485">
        <w:rPr>
          <w:sz w:val="28"/>
          <w:szCs w:val="28"/>
        </w:rPr>
        <w:t>» от 25.08.2017  года № 116.</w:t>
      </w:r>
    </w:p>
    <w:p w:rsidR="00261E67" w:rsidRDefault="00261E67" w:rsidP="00261E67">
      <w:pPr>
        <w:jc w:val="both"/>
        <w:rPr>
          <w:sz w:val="28"/>
          <w:szCs w:val="28"/>
        </w:rPr>
      </w:pPr>
    </w:p>
    <w:p w:rsidR="00261E67" w:rsidRDefault="00261E67" w:rsidP="00261E6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61E67" w:rsidRDefault="00261E67" w:rsidP="00261E67">
      <w:pPr>
        <w:jc w:val="both"/>
        <w:rPr>
          <w:sz w:val="28"/>
          <w:szCs w:val="28"/>
        </w:rPr>
      </w:pPr>
    </w:p>
    <w:p w:rsidR="00261E67" w:rsidRDefault="00261E67" w:rsidP="00261E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gramStart"/>
      <w:r>
        <w:rPr>
          <w:sz w:val="28"/>
          <w:szCs w:val="28"/>
        </w:rPr>
        <w:t>Устав  территориального</w:t>
      </w:r>
      <w:proofErr w:type="gramEnd"/>
      <w:r>
        <w:rPr>
          <w:sz w:val="28"/>
          <w:szCs w:val="28"/>
        </w:rPr>
        <w:t xml:space="preserve"> общественного самоуправления «</w:t>
      </w:r>
      <w:r w:rsidR="00C00485">
        <w:rPr>
          <w:b/>
          <w:sz w:val="28"/>
          <w:szCs w:val="28"/>
        </w:rPr>
        <w:t>Перспектива</w:t>
      </w:r>
      <w:r>
        <w:rPr>
          <w:sz w:val="28"/>
          <w:szCs w:val="28"/>
        </w:rPr>
        <w:t>».</w:t>
      </w:r>
    </w:p>
    <w:p w:rsidR="00261E67" w:rsidRDefault="00261E67" w:rsidP="00261E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размещения на стенде в здании администрации МО СП «</w:t>
      </w:r>
      <w:r w:rsidR="00C00485">
        <w:rPr>
          <w:sz w:val="28"/>
          <w:szCs w:val="28"/>
        </w:rPr>
        <w:t>Барское</w:t>
      </w:r>
      <w:r>
        <w:rPr>
          <w:sz w:val="28"/>
          <w:szCs w:val="28"/>
        </w:rPr>
        <w:t>»</w:t>
      </w:r>
    </w:p>
    <w:p w:rsidR="00261E67" w:rsidRDefault="00261E67" w:rsidP="00261E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оставляю за               собой.</w:t>
      </w:r>
    </w:p>
    <w:p w:rsidR="00261E67" w:rsidRDefault="00261E67" w:rsidP="00261E67">
      <w:pPr>
        <w:jc w:val="both"/>
        <w:rPr>
          <w:sz w:val="28"/>
          <w:szCs w:val="28"/>
        </w:rPr>
      </w:pPr>
    </w:p>
    <w:p w:rsidR="00261E67" w:rsidRDefault="00261E67" w:rsidP="00261E67">
      <w:pPr>
        <w:jc w:val="both"/>
        <w:rPr>
          <w:sz w:val="28"/>
          <w:szCs w:val="28"/>
        </w:rPr>
      </w:pPr>
      <w:bookmarkStart w:id="0" w:name="_GoBack"/>
      <w:bookmarkEnd w:id="0"/>
    </w:p>
    <w:p w:rsidR="00261E67" w:rsidRDefault="00261E67" w:rsidP="00261E67">
      <w:pPr>
        <w:jc w:val="both"/>
        <w:rPr>
          <w:sz w:val="28"/>
          <w:szCs w:val="28"/>
        </w:rPr>
      </w:pPr>
    </w:p>
    <w:p w:rsidR="00261E67" w:rsidRDefault="00261E67" w:rsidP="00261E67">
      <w:pPr>
        <w:jc w:val="both"/>
        <w:rPr>
          <w:sz w:val="28"/>
          <w:szCs w:val="28"/>
        </w:rPr>
      </w:pPr>
    </w:p>
    <w:p w:rsidR="00261E67" w:rsidRDefault="00261E67" w:rsidP="00261E67">
      <w:pPr>
        <w:jc w:val="both"/>
        <w:rPr>
          <w:sz w:val="28"/>
          <w:szCs w:val="28"/>
        </w:rPr>
      </w:pPr>
    </w:p>
    <w:p w:rsidR="00261E67" w:rsidRDefault="00261E67" w:rsidP="00261E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261E67" w:rsidRDefault="00261E67" w:rsidP="00261E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gramStart"/>
      <w:r w:rsidR="00C00485">
        <w:rPr>
          <w:b/>
          <w:sz w:val="28"/>
          <w:szCs w:val="28"/>
        </w:rPr>
        <w:t>Барское</w:t>
      </w:r>
      <w:r>
        <w:rPr>
          <w:b/>
          <w:sz w:val="28"/>
          <w:szCs w:val="28"/>
        </w:rPr>
        <w:t xml:space="preserve">»   </w:t>
      </w:r>
      <w:proofErr w:type="gramEnd"/>
      <w:r>
        <w:rPr>
          <w:b/>
          <w:sz w:val="28"/>
          <w:szCs w:val="28"/>
        </w:rPr>
        <w:t xml:space="preserve">           </w:t>
      </w:r>
      <w:r w:rsidR="00C00485">
        <w:rPr>
          <w:b/>
          <w:sz w:val="28"/>
          <w:szCs w:val="28"/>
        </w:rPr>
        <w:t xml:space="preserve">                               А.В</w:t>
      </w:r>
      <w:r>
        <w:rPr>
          <w:b/>
          <w:sz w:val="28"/>
          <w:szCs w:val="28"/>
        </w:rPr>
        <w:t>.</w:t>
      </w:r>
      <w:r w:rsidR="00C00485">
        <w:rPr>
          <w:b/>
          <w:sz w:val="28"/>
          <w:szCs w:val="28"/>
        </w:rPr>
        <w:t xml:space="preserve"> Михалёв</w:t>
      </w:r>
    </w:p>
    <w:p w:rsidR="00261E67" w:rsidRDefault="00261E67" w:rsidP="00261E67">
      <w:pPr>
        <w:rPr>
          <w:b/>
          <w:sz w:val="28"/>
          <w:szCs w:val="28"/>
        </w:rPr>
      </w:pPr>
    </w:p>
    <w:p w:rsidR="00261E67" w:rsidRDefault="00261E67" w:rsidP="00261E67">
      <w:pPr>
        <w:rPr>
          <w:sz w:val="28"/>
          <w:szCs w:val="28"/>
        </w:rPr>
      </w:pPr>
    </w:p>
    <w:p w:rsidR="001B446E" w:rsidRDefault="001B446E"/>
    <w:sectPr w:rsidR="001B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F7750"/>
    <w:multiLevelType w:val="hybridMultilevel"/>
    <w:tmpl w:val="7B247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C2"/>
    <w:rsid w:val="001B446E"/>
    <w:rsid w:val="00261E67"/>
    <w:rsid w:val="00C00485"/>
    <w:rsid w:val="00FC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1B36B-D223-4745-9217-BEE360D6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2017-08-23T07:00:00Z</dcterms:created>
  <dcterms:modified xsi:type="dcterms:W3CDTF">2017-08-24T06:34:00Z</dcterms:modified>
</cp:coreProperties>
</file>