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1A" w:rsidRDefault="00EE361A" w:rsidP="00EE361A">
      <w:pPr>
        <w:pStyle w:val="1"/>
      </w:pPr>
      <w:bookmarkStart w:id="0" w:name="_Toc484073788"/>
      <w:r>
        <w:t xml:space="preserve">Отделение </w:t>
      </w:r>
      <w:r>
        <w:rPr>
          <w:b/>
        </w:rPr>
        <w:t>Пенсионного фонда России</w:t>
      </w:r>
      <w:r>
        <w:t xml:space="preserve"> по Республике Бурятия предупреждает, что информация о проверке </w:t>
      </w:r>
      <w:r>
        <w:rPr>
          <w:b/>
        </w:rPr>
        <w:t>СНИЛС</w:t>
      </w:r>
      <w:r>
        <w:t xml:space="preserve"> и занесении их в реестр не соответствует действительности.</w:t>
      </w:r>
      <w:bookmarkEnd w:id="0"/>
    </w:p>
    <w:p w:rsidR="00EE361A" w:rsidRDefault="00EE361A" w:rsidP="00EE361A">
      <w:pPr>
        <w:pStyle w:val="a3"/>
        <w:ind w:firstLine="709"/>
      </w:pPr>
    </w:p>
    <w:p w:rsidR="00EE361A" w:rsidRDefault="00EE361A" w:rsidP="00EE361A">
      <w:pPr>
        <w:pStyle w:val="a3"/>
        <w:ind w:firstLine="709"/>
      </w:pPr>
      <w:r>
        <w:t xml:space="preserve">«В последнее время в регионах России от населения поступает информация о якобы сотрудниках </w:t>
      </w:r>
      <w:r>
        <w:rPr>
          <w:b/>
        </w:rPr>
        <w:t>Пенсионного фонда</w:t>
      </w:r>
      <w:r>
        <w:t xml:space="preserve">, которые проводят регулярные обходы и просят предъявить свидетельства обязательного </w:t>
      </w:r>
      <w:r>
        <w:rPr>
          <w:b/>
        </w:rPr>
        <w:t xml:space="preserve">пенсионного страхования </w:t>
      </w:r>
      <w:r>
        <w:t xml:space="preserve">всех членов семьи, проживающих в квартире. И чаще всего свои действия они объясняют тем, что этот документ им нужен для того, чтобы внести номер страхового свидетельства в некий реестр. В некоторых случаях эти люди рассказывают гражданам, что </w:t>
      </w:r>
      <w:r>
        <w:rPr>
          <w:b/>
        </w:rPr>
        <w:t>Пенсионный фонд</w:t>
      </w:r>
      <w:r>
        <w:t xml:space="preserve"> проводит внеплановую проверку </w:t>
      </w:r>
      <w:r>
        <w:rPr>
          <w:b/>
        </w:rPr>
        <w:t>СНИЛС</w:t>
      </w:r>
      <w:r>
        <w:t xml:space="preserve"> и без такой проверки человек лишится права на </w:t>
      </w:r>
      <w:r>
        <w:rPr>
          <w:b/>
        </w:rPr>
        <w:t>пенсию</w:t>
      </w:r>
      <w:r>
        <w:t>. При этом</w:t>
      </w:r>
      <w:proofErr w:type="gramStart"/>
      <w:r>
        <w:t>,</w:t>
      </w:r>
      <w:proofErr w:type="gramEnd"/>
      <w:r>
        <w:t xml:space="preserve"> якобы для проверки </w:t>
      </w:r>
      <w:proofErr w:type="spellStart"/>
      <w:r>
        <w:rPr>
          <w:b/>
        </w:rPr>
        <w:t>СНИЛС</w:t>
      </w:r>
      <w:r>
        <w:t>а</w:t>
      </w:r>
      <w:proofErr w:type="spellEnd"/>
      <w:r>
        <w:t xml:space="preserve">, гражданина просят представить паспортные данные. Иногда они объявляют о статистическом опросе от несуществующей организации «Отдел пенсионного обеспечения Российской Федерации», для которого им также необходим номер </w:t>
      </w:r>
      <w:r>
        <w:rPr>
          <w:b/>
        </w:rPr>
        <w:t>СНИЛС</w:t>
      </w:r>
      <w:r>
        <w:t>», – поясняют в ведомстве.</w:t>
      </w:r>
    </w:p>
    <w:p w:rsidR="00EE361A" w:rsidRDefault="00EE361A" w:rsidP="00EE361A">
      <w:pPr>
        <w:pStyle w:val="a3"/>
        <w:ind w:firstLine="709"/>
      </w:pPr>
      <w:r>
        <w:t xml:space="preserve"> Отмечается, что сотрудники </w:t>
      </w:r>
      <w:r>
        <w:rPr>
          <w:b/>
        </w:rPr>
        <w:t>Пенсионного фонда</w:t>
      </w:r>
      <w:r>
        <w:t xml:space="preserve"> никогда не ходят по домам. </w:t>
      </w:r>
      <w:r>
        <w:rPr>
          <w:b/>
        </w:rPr>
        <w:t>СНИЛС</w:t>
      </w:r>
      <w:r>
        <w:t xml:space="preserve"> (страховой номер индивидуального лицевого счета) присваивается человеку один раз на всю жизнь. Все номера </w:t>
      </w:r>
      <w:r>
        <w:rPr>
          <w:b/>
        </w:rPr>
        <w:t>СНИЛС</w:t>
      </w:r>
      <w:r>
        <w:t xml:space="preserve"> есть в </w:t>
      </w:r>
      <w:r>
        <w:rPr>
          <w:b/>
        </w:rPr>
        <w:t>Пенсионном фонде</w:t>
      </w:r>
      <w:r>
        <w:t xml:space="preserve"> России и проверки номеров «</w:t>
      </w:r>
      <w:proofErr w:type="spellStart"/>
      <w:r>
        <w:t>поквартирно</w:t>
      </w:r>
      <w:proofErr w:type="spellEnd"/>
      <w:r>
        <w:t xml:space="preserve">» не требуется. Если гражданин потеряет страховое свидетельство, он может сделать его дубликат, в котором будет указан тот же </w:t>
      </w:r>
      <w:r>
        <w:rPr>
          <w:b/>
        </w:rPr>
        <w:t>СНИЛС</w:t>
      </w:r>
      <w:r>
        <w:t xml:space="preserve">. Дубликат изготавливается только в </w:t>
      </w:r>
      <w:r>
        <w:rPr>
          <w:b/>
        </w:rPr>
        <w:t>Пенсионном фонде</w:t>
      </w:r>
      <w:r>
        <w:t xml:space="preserve"> путем подачи гражданином соответствующего заявления. Участие каких-либо посредников при получении или изготовлении дубликата страхового свидетельства не допускается.</w:t>
      </w:r>
    </w:p>
    <w:p w:rsidR="00EE361A" w:rsidRDefault="00EE361A" w:rsidP="00EE361A">
      <w:pPr>
        <w:pStyle w:val="a3"/>
        <w:ind w:firstLine="709"/>
      </w:pPr>
      <w:r>
        <w:t xml:space="preserve">Настоятельно рекомендуем проверять удостоверение пришедших «сотрудников </w:t>
      </w:r>
      <w:r>
        <w:rPr>
          <w:b/>
        </w:rPr>
        <w:t>ПФР</w:t>
      </w:r>
      <w:r>
        <w:t xml:space="preserve">», быть бдительными и никому не предоставлять свои персональные данные: номер </w:t>
      </w:r>
      <w:r>
        <w:rPr>
          <w:b/>
        </w:rPr>
        <w:t>СНИЛС</w:t>
      </w:r>
      <w:r>
        <w:t>, паспортные данные и реквизиты банковских карт.</w:t>
      </w:r>
    </w:p>
    <w:p w:rsidR="002224AB" w:rsidRDefault="002224AB"/>
    <w:sectPr w:rsidR="002224AB" w:rsidSect="0022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361A"/>
    <w:rsid w:val="002224AB"/>
    <w:rsid w:val="00E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A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EE361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EE3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EE361A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EE361A"/>
    <w:rPr>
      <w:rFonts w:ascii="Arial" w:eastAsia="Times New Roman" w:hAnsi="Arial" w:cs="Arial"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36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1587</Characters>
  <Application>Microsoft Office Word</Application>
  <DocSecurity>0</DocSecurity>
  <Lines>26</Lines>
  <Paragraphs>4</Paragraphs>
  <ScaleCrop>false</ScaleCrop>
  <Company>Reanimator Extreme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Надежда Олеговна</dc:creator>
  <cp:lastModifiedBy>Калашникова Надежда Олеговна</cp:lastModifiedBy>
  <cp:revision>1</cp:revision>
  <dcterms:created xsi:type="dcterms:W3CDTF">2017-06-01T09:25:00Z</dcterms:created>
  <dcterms:modified xsi:type="dcterms:W3CDTF">2017-06-01T09:27:00Z</dcterms:modified>
</cp:coreProperties>
</file>