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2F268B">
        <w:trPr>
          <w:trHeight w:val="400"/>
        </w:trPr>
        <w:tc>
          <w:tcPr>
            <w:tcW w:w="11198" w:type="dxa"/>
          </w:tcPr>
          <w:p w:rsidR="002F268B" w:rsidRDefault="002F268B">
            <w:pPr>
              <w:pStyle w:val="1"/>
            </w:pPr>
            <w:r>
              <w:t>ФЕДЕРАЛЬНОЕ СТАТИСТИЧЕСКОЕ НАБЛЮДЕНИЕ</w:t>
            </w:r>
          </w:p>
        </w:tc>
      </w:tr>
    </w:tbl>
    <w:p w:rsidR="002F268B" w:rsidRDefault="002F268B">
      <w:pPr>
        <w:spacing w:line="80" w:lineRule="exact"/>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2F268B">
        <w:tc>
          <w:tcPr>
            <w:tcW w:w="11198" w:type="dxa"/>
          </w:tcPr>
          <w:p w:rsidR="002F268B" w:rsidRDefault="002F268B">
            <w:pPr>
              <w:jc w:val="center"/>
              <w:rPr>
                <w:sz w:val="20"/>
              </w:rPr>
            </w:pPr>
            <w:r>
              <w:rPr>
                <w:sz w:val="20"/>
              </w:rPr>
              <w:t>КОНФИДЕНЦИАЛЬНОСТЬ ГАРАНТИРУЕТСЯ ПОЛУЧАТЕЛЕМ ИНФОРМАЦИИ</w:t>
            </w:r>
          </w:p>
        </w:tc>
      </w:tr>
    </w:tbl>
    <w:p w:rsidR="002F268B" w:rsidRDefault="002F268B">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tblPr>
      <w:tblGrid>
        <w:gridCol w:w="12048"/>
      </w:tblGrid>
      <w:tr w:rsidR="002F268B">
        <w:tc>
          <w:tcPr>
            <w:tcW w:w="12048" w:type="dxa"/>
            <w:shd w:val="pct5" w:color="auto" w:fill="auto"/>
          </w:tcPr>
          <w:p w:rsidR="002F268B" w:rsidRDefault="002F268B">
            <w:pPr>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2F268B" w:rsidRDefault="002F268B">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2F268B">
        <w:tc>
          <w:tcPr>
            <w:tcW w:w="11198" w:type="dxa"/>
          </w:tcPr>
          <w:p w:rsidR="002F268B" w:rsidRDefault="002F268B">
            <w:pPr>
              <w:pStyle w:val="1"/>
              <w:spacing w:before="0"/>
              <w:rPr>
                <w:b w:val="0"/>
              </w:rPr>
            </w:pPr>
            <w:r>
              <w:rPr>
                <w:b w:val="0"/>
              </w:rPr>
              <w:t>ВОЗМОЖНО ПРЕДОСТАВЛЕНИЕ В ЭЛЕКТРОННОМ ВИДЕ</w:t>
            </w:r>
          </w:p>
        </w:tc>
      </w:tr>
    </w:tbl>
    <w:p w:rsidR="002F268B" w:rsidRDefault="00EB7E35">
      <w:pPr>
        <w:rPr>
          <w:sz w:val="20"/>
        </w:rPr>
      </w:pPr>
      <w:r>
        <w:rPr>
          <w:noProof/>
          <w:sz w:val="20"/>
        </w:rPr>
        <w:pict>
          <v:rect id="_x0000_s1027" style="position:absolute;margin-left:7.7pt;margin-top:.95pt;width:727.45pt;height:203.6pt;z-index:-3;mso-position-horizontal-relative:text;mso-position-vertical-relative:text" o:allowincell="f" filled="f" stroked="f">
            <v:textbox inset="1pt,1pt,1pt,1pt">
              <w:txbxContent>
                <w:p w:rsidR="00D4463A" w:rsidRDefault="00D4463A"/>
              </w:txbxContent>
            </v:textbox>
          </v:rect>
        </w:pict>
      </w:r>
    </w:p>
    <w:tbl>
      <w:tblPr>
        <w:tblW w:w="0" w:type="auto"/>
        <w:tblInd w:w="499" w:type="dxa"/>
        <w:tblLayout w:type="fixed"/>
        <w:tblCellMar>
          <w:left w:w="71" w:type="dxa"/>
          <w:right w:w="71" w:type="dxa"/>
        </w:tblCellMar>
        <w:tblLook w:val="0000"/>
      </w:tblPr>
      <w:tblGrid>
        <w:gridCol w:w="2691"/>
        <w:gridCol w:w="9349"/>
        <w:gridCol w:w="2274"/>
      </w:tblGrid>
      <w:tr w:rsidR="002F268B">
        <w:tc>
          <w:tcPr>
            <w:tcW w:w="2691" w:type="dxa"/>
          </w:tcPr>
          <w:p w:rsidR="002F268B" w:rsidRDefault="002F268B">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2F268B" w:rsidRDefault="00EB7E35">
            <w:pPr>
              <w:jc w:val="center"/>
              <w:rPr>
                <w:sz w:val="20"/>
              </w:rPr>
            </w:pPr>
            <w:r>
              <w:rPr>
                <w:sz w:val="20"/>
              </w:rPr>
              <w:fldChar w:fldCharType="begin"/>
            </w:r>
            <w:r w:rsidR="002F268B">
              <w:rPr>
                <w:sz w:val="20"/>
              </w:rPr>
              <w:instrText xml:space="preserve"> INCLUDETEXT "c:\\access20\\kformp\\name.txt" \* MERGEFORMAT </w:instrText>
            </w:r>
            <w:r>
              <w:rPr>
                <w:sz w:val="20"/>
              </w:rPr>
              <w:fldChar w:fldCharType="separate"/>
            </w:r>
            <w:r w:rsidR="002F268B">
              <w:rPr>
                <w:sz w:val="20"/>
              </w:rPr>
              <w:t>СВЕДЕНИЯ О ДЕЯТЕЛЬНОСТИ</w:t>
            </w:r>
          </w:p>
          <w:p w:rsidR="002F268B" w:rsidRDefault="002F268B">
            <w:pPr>
              <w:jc w:val="center"/>
              <w:rPr>
                <w:sz w:val="20"/>
              </w:rPr>
            </w:pPr>
            <w:r>
              <w:rPr>
                <w:sz w:val="20"/>
              </w:rPr>
              <w:t>СОЦИАЛЬНО ОРИЕНТИРОВАННОЙ НЕКОММЕРЧЕСКОЙ ОРГАНИЗАЦИИ</w:t>
            </w:r>
          </w:p>
          <w:p w:rsidR="002F268B" w:rsidRDefault="002F268B">
            <w:pPr>
              <w:spacing w:after="60"/>
              <w:jc w:val="center"/>
              <w:rPr>
                <w:sz w:val="20"/>
              </w:rPr>
            </w:pPr>
            <w:r>
              <w:rPr>
                <w:sz w:val="20"/>
              </w:rPr>
              <w:t xml:space="preserve">за </w:t>
            </w:r>
            <w:r w:rsidR="0059564D">
              <w:rPr>
                <w:color w:val="000000"/>
                <w:sz w:val="20"/>
              </w:rPr>
              <w:t>2016</w:t>
            </w:r>
            <w:r>
              <w:rPr>
                <w:color w:val="000000"/>
                <w:sz w:val="20"/>
              </w:rPr>
              <w:t xml:space="preserve"> </w:t>
            </w:r>
            <w:r>
              <w:rPr>
                <w:sz w:val="20"/>
              </w:rPr>
              <w:t xml:space="preserve">год </w:t>
            </w:r>
            <w:r w:rsidR="00EB7E35">
              <w:rPr>
                <w:sz w:val="20"/>
              </w:rPr>
              <w:fldChar w:fldCharType="end"/>
            </w:r>
          </w:p>
        </w:tc>
        <w:tc>
          <w:tcPr>
            <w:tcW w:w="2274" w:type="dxa"/>
            <w:tcBorders>
              <w:left w:val="nil"/>
            </w:tcBorders>
          </w:tcPr>
          <w:p w:rsidR="002F268B" w:rsidRDefault="002F268B">
            <w:pPr>
              <w:jc w:val="center"/>
              <w:rPr>
                <w:sz w:val="20"/>
              </w:rPr>
            </w:pPr>
          </w:p>
        </w:tc>
      </w:tr>
    </w:tbl>
    <w:p w:rsidR="002F268B" w:rsidRDefault="00EB7E35">
      <w:pPr>
        <w:spacing w:line="540" w:lineRule="exact"/>
        <w:rPr>
          <w:sz w:val="20"/>
        </w:rPr>
      </w:pPr>
      <w:r>
        <w:rPr>
          <w:noProof/>
          <w:sz w:val="20"/>
        </w:rPr>
        <w:pict>
          <v:rect id="_x0000_s1031" style="position:absolute;margin-left:594.55pt;margin-top:23.3pt;width:117.5pt;height:16.55pt;z-index:-2;mso-position-horizontal-relative:text;mso-position-vertical-relative:text" o:allowincell="f" fillcolor="#f2f2f2" strokeweight="1.25pt">
            <v:fill color2="fuchsia"/>
          </v:rect>
        </w:pict>
      </w:r>
    </w:p>
    <w:tbl>
      <w:tblPr>
        <w:tblW w:w="0" w:type="auto"/>
        <w:tblInd w:w="355" w:type="dxa"/>
        <w:tblLayout w:type="fixed"/>
        <w:tblCellMar>
          <w:left w:w="71" w:type="dxa"/>
          <w:right w:w="71" w:type="dxa"/>
        </w:tblCellMar>
        <w:tblLook w:val="0000"/>
      </w:tblPr>
      <w:tblGrid>
        <w:gridCol w:w="7796"/>
        <w:gridCol w:w="3119"/>
        <w:gridCol w:w="202"/>
        <w:gridCol w:w="3483"/>
      </w:tblGrid>
      <w:tr w:rsidR="002F268B">
        <w:tc>
          <w:tcPr>
            <w:tcW w:w="7796" w:type="dxa"/>
            <w:tcBorders>
              <w:top w:val="single" w:sz="12" w:space="0" w:color="auto"/>
              <w:left w:val="single" w:sz="12" w:space="0" w:color="auto"/>
              <w:bottom w:val="single" w:sz="12" w:space="0" w:color="auto"/>
              <w:right w:val="single" w:sz="12" w:space="0" w:color="auto"/>
            </w:tcBorders>
          </w:tcPr>
          <w:p w:rsidR="002F268B" w:rsidRDefault="002F268B">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2F268B" w:rsidRDefault="002F268B">
            <w:pPr>
              <w:jc w:val="center"/>
              <w:rPr>
                <w:sz w:val="20"/>
              </w:rPr>
            </w:pPr>
            <w:r>
              <w:rPr>
                <w:sz w:val="20"/>
              </w:rPr>
              <w:t>Сроки предоставления</w:t>
            </w:r>
          </w:p>
        </w:tc>
        <w:tc>
          <w:tcPr>
            <w:tcW w:w="202" w:type="dxa"/>
            <w:tcBorders>
              <w:left w:val="nil"/>
            </w:tcBorders>
          </w:tcPr>
          <w:p w:rsidR="002F268B" w:rsidRDefault="002F268B">
            <w:pPr>
              <w:jc w:val="center"/>
              <w:rPr>
                <w:sz w:val="20"/>
              </w:rPr>
            </w:pPr>
          </w:p>
        </w:tc>
        <w:tc>
          <w:tcPr>
            <w:tcW w:w="3483" w:type="dxa"/>
            <w:tcBorders>
              <w:left w:val="nil"/>
            </w:tcBorders>
          </w:tcPr>
          <w:p w:rsidR="002F268B" w:rsidRDefault="002F268B">
            <w:pPr>
              <w:jc w:val="center"/>
              <w:rPr>
                <w:sz w:val="20"/>
              </w:rPr>
            </w:pPr>
            <w:r>
              <w:rPr>
                <w:b/>
                <w:sz w:val="20"/>
              </w:rPr>
              <w:t xml:space="preserve"> Форма № 1-СОНКО</w:t>
            </w:r>
          </w:p>
        </w:tc>
      </w:tr>
      <w:tr w:rsidR="002F268B">
        <w:tc>
          <w:tcPr>
            <w:tcW w:w="7796" w:type="dxa"/>
            <w:tcBorders>
              <w:top w:val="single" w:sz="6" w:space="0" w:color="auto"/>
              <w:left w:val="single" w:sz="6" w:space="0" w:color="auto"/>
              <w:bottom w:val="single" w:sz="6" w:space="0" w:color="auto"/>
              <w:right w:val="single" w:sz="6" w:space="0" w:color="auto"/>
            </w:tcBorders>
          </w:tcPr>
          <w:p w:rsidR="002F268B" w:rsidRDefault="00EB7E35">
            <w:pPr>
              <w:pStyle w:val="a7"/>
              <w:spacing w:before="40" w:line="180" w:lineRule="exact"/>
              <w:rPr>
                <w:rFonts w:ascii="Times New Roman" w:hAnsi="Times New Roman"/>
              </w:rPr>
            </w:pPr>
            <w:r w:rsidRPr="00EB7E35">
              <w:rPr>
                <w:noProof/>
              </w:rPr>
              <w:pict>
                <v:rect id="_x0000_s1050" style="position:absolute;margin-left:598.2pt;margin-top:78.95pt;width:117.5pt;height:16.55pt;z-index:-1;mso-position-horizontal-relative:text;mso-position-vertical-relative:text" o:allowincell="f" fillcolor="#f2f2f2" strokeweight="1.25pt">
                  <v:fill color2="fuchsia"/>
                </v:rect>
              </w:pict>
            </w:r>
            <w:r w:rsidR="002F268B">
              <w:rPr>
                <w:rFonts w:ascii="Times New Roman" w:hAnsi="Times New Roman"/>
              </w:rPr>
              <w:t xml:space="preserve">юридические лица, являющиеся социально ориентированными некоммерческими организациями, за исключением </w:t>
            </w:r>
            <w:r w:rsidR="00D4463A">
              <w:rPr>
                <w:rFonts w:ascii="Times New Roman" w:hAnsi="Times New Roman"/>
              </w:rPr>
              <w:t xml:space="preserve">государственных </w:t>
            </w:r>
            <w:r w:rsidR="008059FF">
              <w:rPr>
                <w:rFonts w:ascii="Times New Roman" w:hAnsi="Times New Roman"/>
              </w:rPr>
              <w:t xml:space="preserve">и муниципальных учреждений, государственных </w:t>
            </w:r>
            <w:r w:rsidR="00D4463A">
              <w:rPr>
                <w:rFonts w:ascii="Times New Roman" w:hAnsi="Times New Roman"/>
              </w:rPr>
              <w:t>корпораций, государственных компаний, общественных объединений, являющихся политическими партиями</w:t>
            </w:r>
            <w:r w:rsidR="008059FF">
              <w:rPr>
                <w:rFonts w:ascii="Times New Roman" w:hAnsi="Times New Roman"/>
              </w:rPr>
              <w:t>:</w:t>
            </w:r>
          </w:p>
          <w:p w:rsidR="002F268B" w:rsidRDefault="002F268B">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tcPr>
          <w:p w:rsidR="002F268B" w:rsidRDefault="002F268B">
            <w:pPr>
              <w:spacing w:before="40" w:line="180" w:lineRule="exact"/>
              <w:jc w:val="center"/>
              <w:rPr>
                <w:sz w:val="20"/>
              </w:rPr>
            </w:pPr>
            <w:r>
              <w:rPr>
                <w:sz w:val="20"/>
              </w:rPr>
              <w:t>не позднее 1 апреля после отчетного года</w:t>
            </w:r>
          </w:p>
        </w:tc>
        <w:tc>
          <w:tcPr>
            <w:tcW w:w="202" w:type="dxa"/>
            <w:tcBorders>
              <w:left w:val="nil"/>
            </w:tcBorders>
          </w:tcPr>
          <w:p w:rsidR="002F268B" w:rsidRDefault="002F268B">
            <w:pPr>
              <w:spacing w:line="180" w:lineRule="exact"/>
              <w:rPr>
                <w:sz w:val="20"/>
              </w:rPr>
            </w:pPr>
          </w:p>
        </w:tc>
        <w:tc>
          <w:tcPr>
            <w:tcW w:w="3483" w:type="dxa"/>
            <w:tcBorders>
              <w:left w:val="nil"/>
            </w:tcBorders>
          </w:tcPr>
          <w:p w:rsidR="002F268B" w:rsidRPr="003E0023" w:rsidRDefault="002F268B">
            <w:pPr>
              <w:jc w:val="center"/>
              <w:rPr>
                <w:sz w:val="20"/>
              </w:rPr>
            </w:pPr>
            <w:r>
              <w:rPr>
                <w:sz w:val="20"/>
              </w:rPr>
              <w:t xml:space="preserve">Приказ Росстата: </w:t>
            </w:r>
            <w:r>
              <w:rPr>
                <w:sz w:val="20"/>
              </w:rPr>
              <w:br/>
              <w:t>Об утвержд</w:t>
            </w:r>
            <w:r w:rsidR="00441789">
              <w:rPr>
                <w:sz w:val="20"/>
              </w:rPr>
              <w:t xml:space="preserve">ении формы </w:t>
            </w:r>
            <w:r w:rsidR="00441789">
              <w:rPr>
                <w:sz w:val="20"/>
              </w:rPr>
              <w:br/>
              <w:t xml:space="preserve">от  </w:t>
            </w:r>
            <w:r w:rsidR="003E0023" w:rsidRPr="003E0023">
              <w:rPr>
                <w:sz w:val="20"/>
              </w:rPr>
              <w:t>31.08.2016</w:t>
            </w:r>
            <w:r w:rsidR="000C2CE3" w:rsidRPr="000C2CE3">
              <w:rPr>
                <w:sz w:val="20"/>
              </w:rPr>
              <w:t xml:space="preserve"> </w:t>
            </w:r>
            <w:r w:rsidR="00441789">
              <w:rPr>
                <w:sz w:val="20"/>
              </w:rPr>
              <w:t>№</w:t>
            </w:r>
            <w:r w:rsidR="003E0023">
              <w:rPr>
                <w:sz w:val="20"/>
              </w:rPr>
              <w:t xml:space="preserve"> </w:t>
            </w:r>
            <w:r w:rsidR="003E0023" w:rsidRPr="003E0023">
              <w:rPr>
                <w:sz w:val="20"/>
              </w:rPr>
              <w:t>468</w:t>
            </w:r>
          </w:p>
          <w:p w:rsidR="002F268B" w:rsidRDefault="002F268B">
            <w:pPr>
              <w:jc w:val="center"/>
              <w:rPr>
                <w:sz w:val="20"/>
              </w:rPr>
            </w:pPr>
            <w:r>
              <w:rPr>
                <w:sz w:val="20"/>
              </w:rPr>
              <w:t>О внесении изменений (при наличии)</w:t>
            </w:r>
          </w:p>
          <w:p w:rsidR="002F268B" w:rsidRDefault="002F268B">
            <w:pPr>
              <w:jc w:val="center"/>
              <w:rPr>
                <w:sz w:val="20"/>
              </w:rPr>
            </w:pPr>
            <w:r>
              <w:rPr>
                <w:sz w:val="20"/>
              </w:rPr>
              <w:t>от  __________ № ___</w:t>
            </w:r>
          </w:p>
          <w:p w:rsidR="002F268B" w:rsidRDefault="002F268B">
            <w:pPr>
              <w:jc w:val="center"/>
              <w:rPr>
                <w:sz w:val="20"/>
              </w:rPr>
            </w:pPr>
            <w:r>
              <w:rPr>
                <w:sz w:val="20"/>
              </w:rPr>
              <w:t>от  __________ № ___</w:t>
            </w:r>
          </w:p>
          <w:p w:rsidR="002F268B" w:rsidRDefault="00EB7E35">
            <w:pPr>
              <w:jc w:val="center"/>
              <w:rPr>
                <w:sz w:val="20"/>
              </w:rPr>
            </w:pPr>
            <w:r>
              <w:rPr>
                <w:sz w:val="20"/>
                <w:lang w:val="en-US"/>
              </w:rPr>
              <w:fldChar w:fldCharType="begin"/>
            </w:r>
            <w:r w:rsidR="002F268B">
              <w:rPr>
                <w:sz w:val="20"/>
              </w:rPr>
              <w:instrText xml:space="preserve"> </w:instrText>
            </w:r>
            <w:r w:rsidR="002F268B">
              <w:rPr>
                <w:sz w:val="20"/>
                <w:lang w:val="en-US"/>
              </w:rPr>
              <w:instrText>INCLUDETEXT</w:instrText>
            </w:r>
            <w:r w:rsidR="002F268B">
              <w:rPr>
                <w:sz w:val="20"/>
              </w:rPr>
              <w:instrText xml:space="preserve"> "</w:instrText>
            </w:r>
            <w:r w:rsidR="002F268B">
              <w:rPr>
                <w:sz w:val="20"/>
                <w:lang w:val="en-US"/>
              </w:rPr>
              <w:instrText>c</w:instrText>
            </w:r>
            <w:r w:rsidR="002F268B">
              <w:rPr>
                <w:sz w:val="20"/>
              </w:rPr>
              <w:instrText>:\\</w:instrText>
            </w:r>
            <w:r w:rsidR="002F268B">
              <w:rPr>
                <w:sz w:val="20"/>
                <w:lang w:val="en-US"/>
              </w:rPr>
              <w:instrText>access</w:instrText>
            </w:r>
            <w:r w:rsidR="002F268B">
              <w:rPr>
                <w:sz w:val="20"/>
              </w:rPr>
              <w:instrText>20\\</w:instrText>
            </w:r>
            <w:r w:rsidR="002F268B">
              <w:rPr>
                <w:sz w:val="20"/>
                <w:lang w:val="en-US"/>
              </w:rPr>
              <w:instrText>kformp</w:instrText>
            </w:r>
            <w:r w:rsidR="002F268B">
              <w:rPr>
                <w:sz w:val="20"/>
              </w:rPr>
              <w:instrText>\\</w:instrText>
            </w:r>
            <w:r w:rsidR="002F268B">
              <w:rPr>
                <w:sz w:val="20"/>
                <w:lang w:val="en-US"/>
              </w:rPr>
              <w:instrText>period</w:instrText>
            </w:r>
            <w:r w:rsidR="002F268B">
              <w:rPr>
                <w:sz w:val="20"/>
              </w:rPr>
              <w:instrText>.</w:instrText>
            </w:r>
            <w:r w:rsidR="002F268B">
              <w:rPr>
                <w:sz w:val="20"/>
                <w:lang w:val="en-US"/>
              </w:rPr>
              <w:instrText>txt</w:instrText>
            </w:r>
            <w:r w:rsidR="002F268B">
              <w:rPr>
                <w:sz w:val="20"/>
              </w:rPr>
              <w:instrText xml:space="preserve">" \* </w:instrText>
            </w:r>
            <w:r w:rsidR="002F268B">
              <w:rPr>
                <w:sz w:val="20"/>
                <w:lang w:val="en-US"/>
              </w:rPr>
              <w:instrText>MERGEFORMAT</w:instrText>
            </w:r>
            <w:r w:rsidR="002F268B">
              <w:rPr>
                <w:sz w:val="20"/>
              </w:rPr>
              <w:instrText xml:space="preserve"> </w:instrText>
            </w:r>
            <w:r>
              <w:rPr>
                <w:sz w:val="20"/>
                <w:lang w:val="en-US"/>
              </w:rPr>
              <w:fldChar w:fldCharType="separate"/>
            </w:r>
            <w:r w:rsidR="002F268B">
              <w:rPr>
                <w:sz w:val="20"/>
              </w:rPr>
              <w:t xml:space="preserve"> </w:t>
            </w:r>
          </w:p>
          <w:p w:rsidR="002F268B" w:rsidRDefault="002F268B">
            <w:pPr>
              <w:jc w:val="center"/>
              <w:rPr>
                <w:sz w:val="20"/>
              </w:rPr>
            </w:pPr>
            <w:r>
              <w:rPr>
                <w:sz w:val="20"/>
              </w:rPr>
              <w:t>Годовая</w:t>
            </w:r>
            <w:r w:rsidR="00EB7E35">
              <w:rPr>
                <w:sz w:val="20"/>
                <w:lang w:val="en-US"/>
              </w:rPr>
              <w:fldChar w:fldCharType="end"/>
            </w:r>
          </w:p>
        </w:tc>
      </w:tr>
    </w:tbl>
    <w:p w:rsidR="002F268B" w:rsidRDefault="002F268B">
      <w:pPr>
        <w:rPr>
          <w:sz w:val="20"/>
        </w:rPr>
      </w:pPr>
    </w:p>
    <w:p w:rsidR="002F268B" w:rsidRDefault="002F268B">
      <w:pPr>
        <w:rPr>
          <w:sz w:val="20"/>
        </w:rPr>
      </w:pPr>
    </w:p>
    <w:p w:rsidR="002F268B" w:rsidRDefault="002F268B">
      <w:pPr>
        <w:rPr>
          <w:sz w:val="20"/>
        </w:rPr>
      </w:pPr>
    </w:p>
    <w:tbl>
      <w:tblPr>
        <w:tblW w:w="0" w:type="auto"/>
        <w:tblInd w:w="354" w:type="dxa"/>
        <w:tblLayout w:type="fixed"/>
        <w:tblCellMar>
          <w:left w:w="71" w:type="dxa"/>
          <w:right w:w="71" w:type="dxa"/>
        </w:tblCellMar>
        <w:tblLook w:val="0000"/>
      </w:tblPr>
      <w:tblGrid>
        <w:gridCol w:w="1560"/>
        <w:gridCol w:w="4299"/>
        <w:gridCol w:w="4300"/>
        <w:gridCol w:w="4300"/>
      </w:tblGrid>
      <w:tr w:rsidR="002F268B">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2F268B" w:rsidRDefault="002F268B" w:rsidP="0059564D">
            <w:pPr>
              <w:spacing w:before="120" w:after="80" w:line="160" w:lineRule="exact"/>
              <w:rPr>
                <w:sz w:val="20"/>
              </w:rPr>
            </w:pPr>
            <w:r>
              <w:rPr>
                <w:b/>
                <w:sz w:val="20"/>
              </w:rPr>
              <w:t>Наименование отчитывающейся организации</w:t>
            </w:r>
            <w:r>
              <w:rPr>
                <w:sz w:val="20"/>
              </w:rPr>
              <w:t xml:space="preserve"> ________________</w:t>
            </w:r>
            <w:r w:rsidR="0059564D">
              <w:rPr>
                <w:sz w:val="20"/>
                <w:u w:val="single"/>
              </w:rPr>
              <w:t>ТОС Туяа</w:t>
            </w:r>
            <w:r>
              <w:rPr>
                <w:sz w:val="20"/>
              </w:rPr>
              <w:t>________________________________________________________________</w:t>
            </w:r>
          </w:p>
        </w:tc>
      </w:tr>
      <w:tr w:rsidR="002F268B">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2F268B" w:rsidRDefault="002F268B" w:rsidP="0059564D">
            <w:pPr>
              <w:spacing w:before="120" w:after="80" w:line="160" w:lineRule="exact"/>
              <w:rPr>
                <w:sz w:val="20"/>
              </w:rPr>
            </w:pPr>
            <w:r>
              <w:rPr>
                <w:b/>
                <w:sz w:val="20"/>
              </w:rPr>
              <w:t>Почтовый адрес</w:t>
            </w:r>
            <w:r>
              <w:rPr>
                <w:sz w:val="20"/>
              </w:rPr>
              <w:t xml:space="preserve"> ____________________</w:t>
            </w:r>
            <w:r w:rsidR="0059564D" w:rsidRPr="0059564D">
              <w:rPr>
                <w:sz w:val="20"/>
                <w:u w:val="single"/>
              </w:rPr>
              <w:t>у.Хошун-Узур, ул.Ленина, 20</w:t>
            </w:r>
            <w:r w:rsidRPr="0059564D">
              <w:rPr>
                <w:sz w:val="20"/>
                <w:u w:val="single"/>
              </w:rPr>
              <w:t>________________________________________________________________________________</w:t>
            </w:r>
          </w:p>
        </w:tc>
      </w:tr>
      <w:tr w:rsidR="002F268B">
        <w:tc>
          <w:tcPr>
            <w:tcW w:w="1560" w:type="dxa"/>
            <w:tcBorders>
              <w:top w:val="single" w:sz="6" w:space="0" w:color="auto"/>
              <w:left w:val="single" w:sz="6" w:space="0" w:color="auto"/>
            </w:tcBorders>
          </w:tcPr>
          <w:p w:rsidR="002F268B" w:rsidRDefault="002F268B">
            <w:pPr>
              <w:spacing w:before="240" w:line="160" w:lineRule="exact"/>
              <w:jc w:val="center"/>
              <w:rPr>
                <w:sz w:val="20"/>
              </w:rPr>
            </w:pPr>
            <w:r>
              <w:rPr>
                <w:sz w:val="20"/>
              </w:rPr>
              <w:t>Код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2F268B" w:rsidRDefault="002F268B">
            <w:pPr>
              <w:spacing w:before="120" w:after="120" w:line="160" w:lineRule="exact"/>
              <w:jc w:val="center"/>
              <w:rPr>
                <w:sz w:val="20"/>
              </w:rPr>
            </w:pPr>
            <w:r>
              <w:rPr>
                <w:sz w:val="20"/>
              </w:rPr>
              <w:t>Код</w:t>
            </w:r>
          </w:p>
        </w:tc>
      </w:tr>
      <w:tr w:rsidR="002F268B">
        <w:trPr>
          <w:cantSplit/>
        </w:trPr>
        <w:tc>
          <w:tcPr>
            <w:tcW w:w="1560" w:type="dxa"/>
            <w:tcBorders>
              <w:left w:val="single" w:sz="6" w:space="0" w:color="auto"/>
              <w:bottom w:val="single" w:sz="6" w:space="0" w:color="auto"/>
              <w:right w:val="single" w:sz="6" w:space="0" w:color="auto"/>
            </w:tcBorders>
          </w:tcPr>
          <w:p w:rsidR="002F268B" w:rsidRDefault="002F268B">
            <w:pPr>
              <w:spacing w:line="180" w:lineRule="atLeast"/>
              <w:jc w:val="center"/>
              <w:rPr>
                <w:sz w:val="20"/>
              </w:rPr>
            </w:pPr>
            <w:r>
              <w:rPr>
                <w:sz w:val="20"/>
              </w:rPr>
              <w:t xml:space="preserve">формы </w:t>
            </w:r>
          </w:p>
          <w:p w:rsidR="002F268B" w:rsidRDefault="002F268B">
            <w:pPr>
              <w:spacing w:line="180" w:lineRule="atLeast"/>
              <w:jc w:val="center"/>
              <w:rPr>
                <w:sz w:val="20"/>
              </w:rPr>
            </w:pPr>
            <w:r>
              <w:rPr>
                <w:sz w:val="20"/>
              </w:rPr>
              <w:t>по ОКУД</w:t>
            </w:r>
          </w:p>
        </w:tc>
        <w:tc>
          <w:tcPr>
            <w:tcW w:w="4299" w:type="dxa"/>
            <w:tcBorders>
              <w:top w:val="single" w:sz="6" w:space="0" w:color="auto"/>
              <w:left w:val="single" w:sz="6" w:space="0" w:color="auto"/>
              <w:bottom w:val="single" w:sz="6" w:space="0" w:color="auto"/>
              <w:right w:val="single" w:sz="6" w:space="0" w:color="auto"/>
            </w:tcBorders>
          </w:tcPr>
          <w:p w:rsidR="002F268B" w:rsidRDefault="002F268B">
            <w:pPr>
              <w:spacing w:line="180" w:lineRule="atLeast"/>
              <w:jc w:val="center"/>
              <w:rPr>
                <w:sz w:val="20"/>
              </w:rPr>
            </w:pPr>
            <w:r>
              <w:rPr>
                <w:sz w:val="20"/>
              </w:rPr>
              <w:t xml:space="preserve">отчитывающейся организации </w:t>
            </w:r>
          </w:p>
          <w:p w:rsidR="002F268B" w:rsidRDefault="002F268B">
            <w:pPr>
              <w:spacing w:line="180" w:lineRule="atLeast"/>
              <w:jc w:val="center"/>
              <w:rPr>
                <w:sz w:val="20"/>
              </w:rPr>
            </w:pPr>
            <w:r>
              <w:rPr>
                <w:sz w:val="20"/>
              </w:rPr>
              <w:t>по ОКПО</w:t>
            </w:r>
          </w:p>
        </w:tc>
        <w:tc>
          <w:tcPr>
            <w:tcW w:w="4300" w:type="dxa"/>
            <w:tcBorders>
              <w:top w:val="single" w:sz="6" w:space="0" w:color="auto"/>
              <w:left w:val="single" w:sz="6" w:space="0" w:color="auto"/>
              <w:bottom w:val="single" w:sz="6" w:space="0" w:color="auto"/>
              <w:right w:val="single" w:sz="6" w:space="0" w:color="auto"/>
            </w:tcBorders>
          </w:tcPr>
          <w:p w:rsidR="002F268B" w:rsidRDefault="002F268B">
            <w:pPr>
              <w:spacing w:line="180" w:lineRule="atLeast"/>
              <w:jc w:val="center"/>
              <w:rPr>
                <w:sz w:val="20"/>
              </w:rPr>
            </w:pPr>
          </w:p>
        </w:tc>
        <w:tc>
          <w:tcPr>
            <w:tcW w:w="4300" w:type="dxa"/>
            <w:tcBorders>
              <w:top w:val="single" w:sz="6" w:space="0" w:color="auto"/>
              <w:left w:val="single" w:sz="6" w:space="0" w:color="auto"/>
              <w:bottom w:val="single" w:sz="6" w:space="0" w:color="auto"/>
              <w:right w:val="single" w:sz="6" w:space="0" w:color="auto"/>
            </w:tcBorders>
          </w:tcPr>
          <w:p w:rsidR="002F268B" w:rsidRDefault="002F268B">
            <w:pPr>
              <w:spacing w:line="180" w:lineRule="atLeast"/>
              <w:jc w:val="center"/>
              <w:rPr>
                <w:sz w:val="20"/>
              </w:rPr>
            </w:pPr>
          </w:p>
        </w:tc>
      </w:tr>
      <w:tr w:rsidR="002F268B">
        <w:trPr>
          <w:cantSplit/>
        </w:trPr>
        <w:tc>
          <w:tcPr>
            <w:tcW w:w="1560" w:type="dxa"/>
            <w:tcBorders>
              <w:top w:val="single" w:sz="6" w:space="0" w:color="auto"/>
              <w:left w:val="single" w:sz="6" w:space="0" w:color="auto"/>
              <w:right w:val="single" w:sz="6" w:space="0" w:color="auto"/>
            </w:tcBorders>
          </w:tcPr>
          <w:p w:rsidR="002F268B" w:rsidRDefault="002F268B">
            <w:pPr>
              <w:jc w:val="center"/>
              <w:rPr>
                <w:sz w:val="20"/>
              </w:rPr>
            </w:pPr>
            <w:r>
              <w:rPr>
                <w:sz w:val="20"/>
              </w:rPr>
              <w:t>1</w:t>
            </w:r>
          </w:p>
        </w:tc>
        <w:tc>
          <w:tcPr>
            <w:tcW w:w="4299" w:type="dxa"/>
            <w:tcBorders>
              <w:top w:val="single" w:sz="6" w:space="0" w:color="auto"/>
              <w:left w:val="single" w:sz="6" w:space="0" w:color="auto"/>
              <w:right w:val="single" w:sz="6" w:space="0" w:color="auto"/>
            </w:tcBorders>
          </w:tcPr>
          <w:p w:rsidR="002F268B" w:rsidRDefault="002F268B">
            <w:pPr>
              <w:jc w:val="center"/>
              <w:rPr>
                <w:sz w:val="20"/>
              </w:rPr>
            </w:pPr>
            <w:r>
              <w:rPr>
                <w:sz w:val="20"/>
              </w:rPr>
              <w:t>2</w:t>
            </w:r>
          </w:p>
        </w:tc>
        <w:tc>
          <w:tcPr>
            <w:tcW w:w="4300" w:type="dxa"/>
            <w:tcBorders>
              <w:top w:val="single" w:sz="6" w:space="0" w:color="auto"/>
              <w:left w:val="single" w:sz="6" w:space="0" w:color="auto"/>
              <w:right w:val="single" w:sz="6" w:space="0" w:color="auto"/>
            </w:tcBorders>
          </w:tcPr>
          <w:p w:rsidR="002F268B" w:rsidRDefault="002F268B">
            <w:pPr>
              <w:jc w:val="center"/>
              <w:rPr>
                <w:sz w:val="20"/>
              </w:rPr>
            </w:pPr>
            <w:r>
              <w:rPr>
                <w:sz w:val="20"/>
              </w:rPr>
              <w:t>3</w:t>
            </w:r>
          </w:p>
        </w:tc>
        <w:tc>
          <w:tcPr>
            <w:tcW w:w="4300" w:type="dxa"/>
            <w:tcBorders>
              <w:top w:val="single" w:sz="6" w:space="0" w:color="auto"/>
              <w:left w:val="single" w:sz="6" w:space="0" w:color="auto"/>
              <w:right w:val="single" w:sz="6" w:space="0" w:color="auto"/>
            </w:tcBorders>
          </w:tcPr>
          <w:p w:rsidR="002F268B" w:rsidRDefault="002F268B">
            <w:pPr>
              <w:jc w:val="center"/>
              <w:rPr>
                <w:sz w:val="20"/>
              </w:rPr>
            </w:pPr>
            <w:r>
              <w:rPr>
                <w:sz w:val="20"/>
              </w:rPr>
              <w:t>4</w:t>
            </w:r>
          </w:p>
        </w:tc>
      </w:tr>
      <w:tr w:rsidR="002F268B">
        <w:trPr>
          <w:cantSplit/>
        </w:trPr>
        <w:tc>
          <w:tcPr>
            <w:tcW w:w="1560" w:type="dxa"/>
            <w:tcBorders>
              <w:top w:val="single" w:sz="12" w:space="0" w:color="auto"/>
              <w:left w:val="single" w:sz="12" w:space="0" w:color="auto"/>
              <w:bottom w:val="single" w:sz="12" w:space="0" w:color="auto"/>
              <w:right w:val="single" w:sz="12" w:space="0" w:color="auto"/>
            </w:tcBorders>
          </w:tcPr>
          <w:p w:rsidR="002F268B" w:rsidRDefault="002F268B">
            <w:pPr>
              <w:jc w:val="center"/>
              <w:rPr>
                <w:sz w:val="20"/>
              </w:rPr>
            </w:pPr>
            <w:r>
              <w:rPr>
                <w:sz w:val="20"/>
              </w:rPr>
              <w:t>0608028</w:t>
            </w:r>
          </w:p>
        </w:tc>
        <w:tc>
          <w:tcPr>
            <w:tcW w:w="4299" w:type="dxa"/>
            <w:tcBorders>
              <w:top w:val="single" w:sz="12" w:space="0" w:color="auto"/>
              <w:left w:val="single" w:sz="12" w:space="0" w:color="auto"/>
              <w:bottom w:val="single" w:sz="12" w:space="0" w:color="auto"/>
              <w:right w:val="single" w:sz="12" w:space="0" w:color="auto"/>
            </w:tcBorders>
          </w:tcPr>
          <w:p w:rsidR="002F268B" w:rsidRDefault="002F268B">
            <w:pPr>
              <w:rPr>
                <w:sz w:val="20"/>
              </w:rPr>
            </w:pPr>
          </w:p>
        </w:tc>
        <w:tc>
          <w:tcPr>
            <w:tcW w:w="4300" w:type="dxa"/>
            <w:tcBorders>
              <w:top w:val="single" w:sz="12" w:space="0" w:color="auto"/>
              <w:left w:val="single" w:sz="12" w:space="0" w:color="auto"/>
              <w:bottom w:val="single" w:sz="12" w:space="0" w:color="auto"/>
              <w:right w:val="single" w:sz="12" w:space="0" w:color="auto"/>
            </w:tcBorders>
          </w:tcPr>
          <w:p w:rsidR="002F268B" w:rsidRDefault="002F268B">
            <w:pPr>
              <w:rPr>
                <w:sz w:val="20"/>
              </w:rPr>
            </w:pPr>
          </w:p>
        </w:tc>
        <w:tc>
          <w:tcPr>
            <w:tcW w:w="4300" w:type="dxa"/>
            <w:tcBorders>
              <w:top w:val="single" w:sz="12" w:space="0" w:color="auto"/>
              <w:left w:val="single" w:sz="12" w:space="0" w:color="auto"/>
              <w:bottom w:val="single" w:sz="12" w:space="0" w:color="auto"/>
              <w:right w:val="single" w:sz="12" w:space="0" w:color="auto"/>
            </w:tcBorders>
          </w:tcPr>
          <w:p w:rsidR="002F268B" w:rsidRDefault="002F268B">
            <w:pPr>
              <w:rPr>
                <w:sz w:val="20"/>
              </w:rPr>
            </w:pPr>
          </w:p>
        </w:tc>
      </w:tr>
    </w:tbl>
    <w:p w:rsidR="002F268B" w:rsidRDefault="002F268B">
      <w:pPr>
        <w:pStyle w:val="10"/>
        <w:ind w:firstLine="720"/>
        <w:jc w:val="center"/>
        <w:rPr>
          <w:rFonts w:ascii="Times New Roman" w:hAnsi="Times New Roman"/>
          <w:b/>
        </w:rPr>
      </w:pPr>
    </w:p>
    <w:p w:rsidR="00E74C98" w:rsidRPr="00E74C98" w:rsidRDefault="002F268B" w:rsidP="00547493">
      <w:pPr>
        <w:spacing w:line="180" w:lineRule="exact"/>
        <w:jc w:val="center"/>
        <w:rPr>
          <w:b/>
          <w:szCs w:val="24"/>
        </w:rPr>
      </w:pPr>
      <w:r>
        <w:br w:type="page"/>
      </w:r>
      <w:r w:rsidR="00E74C98" w:rsidRPr="00E74C98">
        <w:rPr>
          <w:b/>
          <w:szCs w:val="24"/>
        </w:rPr>
        <w:lastRenderedPageBreak/>
        <w:t>Раздел 1. Виды деятельности, которые организация осуществляла в отчетном году в соответствии с ее уставом</w:t>
      </w:r>
    </w:p>
    <w:p w:rsidR="00E74C98" w:rsidRPr="00E74C98" w:rsidRDefault="00E74C98" w:rsidP="00547493">
      <w:pPr>
        <w:spacing w:after="120"/>
        <w:jc w:val="center"/>
        <w:rPr>
          <w:sz w:val="20"/>
        </w:rPr>
      </w:pPr>
      <w:r w:rsidRPr="00E74C98">
        <w:rPr>
          <w:sz w:val="20"/>
        </w:rPr>
        <w:t>(обвести кружком соответствующие номера строк)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30"/>
        <w:gridCol w:w="1697"/>
      </w:tblGrid>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Виды деятельности</w:t>
            </w:r>
          </w:p>
        </w:tc>
        <w:tc>
          <w:tcPr>
            <w:tcW w:w="1697"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 строки</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jc w:val="center"/>
              <w:outlineLvl w:val="1"/>
              <w:rPr>
                <w:sz w:val="20"/>
                <w:szCs w:val="24"/>
              </w:rPr>
            </w:pPr>
            <w:r w:rsidRPr="00E74C98">
              <w:rPr>
                <w:sz w:val="20"/>
                <w:szCs w:val="24"/>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2</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rPr>
            </w:pPr>
            <w:r w:rsidRPr="00E74C98">
              <w:rPr>
                <w:sz w:val="20"/>
              </w:rPr>
              <w:t>Профилактика социального сиротства, поддержка материнства и детства, включая социальную реабилитацию детей-сирот, детей, оставшихся без попечения родителей, безнадзорных детей, детей, находящихся в трудной жизненной ситуации, а также содействие укреплению престижа и роли семьи в обществе</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01</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60" w:lineRule="exact"/>
              <w:outlineLvl w:val="1"/>
              <w:rPr>
                <w:sz w:val="20"/>
                <w:szCs w:val="24"/>
              </w:rPr>
            </w:pPr>
            <w:r w:rsidRPr="00E74C98">
              <w:rPr>
                <w:sz w:val="20"/>
                <w:szCs w:val="24"/>
              </w:rPr>
              <w:t>Повышение качества жизни людей пожилого возраста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spacing w:line="260" w:lineRule="exact"/>
              <w:jc w:val="center"/>
              <w:rPr>
                <w:sz w:val="20"/>
                <w:szCs w:val="24"/>
              </w:rPr>
            </w:pPr>
            <w:r w:rsidRPr="00E74C98">
              <w:rPr>
                <w:sz w:val="20"/>
                <w:szCs w:val="24"/>
              </w:rPr>
              <w:t>02</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60" w:lineRule="exact"/>
              <w:outlineLvl w:val="1"/>
              <w:rPr>
                <w:sz w:val="20"/>
                <w:szCs w:val="24"/>
              </w:rPr>
            </w:pPr>
            <w:r w:rsidRPr="00E74C98">
              <w:rPr>
                <w:sz w:val="20"/>
                <w:szCs w:val="24"/>
              </w:rPr>
              <w:t>Социальная адаптация инвалидов и их семей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spacing w:line="260" w:lineRule="exact"/>
              <w:jc w:val="center"/>
              <w:rPr>
                <w:sz w:val="20"/>
                <w:szCs w:val="24"/>
              </w:rPr>
            </w:pPr>
            <w:r w:rsidRPr="00E74C98">
              <w:rPr>
                <w:sz w:val="20"/>
                <w:szCs w:val="24"/>
              </w:rPr>
              <w:t>03</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60" w:lineRule="exact"/>
              <w:outlineLvl w:val="1"/>
              <w:rPr>
                <w:sz w:val="20"/>
                <w:szCs w:val="24"/>
              </w:rPr>
            </w:pPr>
            <w:r w:rsidRPr="00E74C98">
              <w:rPr>
                <w:sz w:val="20"/>
                <w:szCs w:val="24"/>
              </w:rPr>
              <w:t>Социальная поддержка и защита граждан, за исключением видов деятельности, указанных в строках 01-03</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spacing w:line="260" w:lineRule="exact"/>
              <w:jc w:val="center"/>
              <w:rPr>
                <w:sz w:val="20"/>
                <w:szCs w:val="24"/>
              </w:rPr>
            </w:pPr>
            <w:r w:rsidRPr="00E74C98">
              <w:rPr>
                <w:sz w:val="20"/>
                <w:szCs w:val="24"/>
              </w:rPr>
              <w:t>04</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00" w:lineRule="exact"/>
              <w:outlineLvl w:val="1"/>
              <w:rPr>
                <w:sz w:val="20"/>
                <w:szCs w:val="24"/>
              </w:rPr>
            </w:pPr>
            <w:r w:rsidRPr="00E74C98">
              <w:rPr>
                <w:sz w:val="20"/>
                <w:szCs w:val="24"/>
              </w:rPr>
              <w:t>Подготовка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 к преодолению последствий стихийных бедствий, экологических, техногенных или иных катастроф, к предотвращению несчастных случаев</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jc w:val="center"/>
              <w:rPr>
                <w:sz w:val="20"/>
                <w:szCs w:val="24"/>
              </w:rPr>
            </w:pPr>
            <w:r w:rsidRPr="00E74C98">
              <w:rPr>
                <w:sz w:val="20"/>
                <w:szCs w:val="24"/>
              </w:rPr>
              <w:t>05</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szCs w:val="24"/>
              </w:rPr>
            </w:pPr>
            <w:r w:rsidRPr="00E74C98">
              <w:rPr>
                <w:sz w:val="20"/>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жертвам репрессий, беженцам и вынужденным переселенцам</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06</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szCs w:val="24"/>
              </w:rPr>
            </w:pPr>
            <w:r w:rsidRPr="00E74C98">
              <w:rPr>
                <w:sz w:val="20"/>
                <w:szCs w:val="24"/>
              </w:rPr>
              <w:t>Охрана окружающей среды и защита животных</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07</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szCs w:val="24"/>
              </w:rPr>
            </w:pPr>
            <w:r w:rsidRPr="00E74C98">
              <w:rPr>
                <w:sz w:val="20"/>
                <w:szCs w:val="24"/>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08</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szCs w:val="24"/>
              </w:rPr>
            </w:pPr>
            <w:r w:rsidRPr="00E74C98">
              <w:rPr>
                <w:sz w:val="20"/>
                <w:szCs w:val="24"/>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09</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szCs w:val="24"/>
              </w:rPr>
            </w:pPr>
            <w:r w:rsidRPr="00E74C98">
              <w:rPr>
                <w:sz w:val="20"/>
                <w:szCs w:val="24"/>
              </w:rPr>
              <w:t>Оказание юридической помощи на безвозмездной или на льготной основе некоммерческим организациям</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10</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rPr>
            </w:pPr>
            <w:r w:rsidRPr="00E74C98">
              <w:rPr>
                <w:sz w:val="20"/>
              </w:rPr>
              <w:t>Профилактика социально опасных форм поведения граждан, содействие такой деятельности, включая участие в деятельности по профилактике безнадзорности и правонарушений несовершеннолетних</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11</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Благотворительная деятельность</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jc w:val="center"/>
              <w:rPr>
                <w:sz w:val="20"/>
                <w:szCs w:val="24"/>
              </w:rPr>
            </w:pPr>
            <w:r w:rsidRPr="00E74C98">
              <w:rPr>
                <w:sz w:val="20"/>
                <w:szCs w:val="24"/>
              </w:rPr>
              <w:t>12</w:t>
            </w:r>
          </w:p>
        </w:tc>
      </w:tr>
      <w:tr w:rsidR="00E74C98" w:rsidRPr="00E74C98" w:rsidTr="00E74C98">
        <w:trPr>
          <w:trHeight w:val="64"/>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Содействие благотворительной деятельности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jc w:val="center"/>
              <w:rPr>
                <w:sz w:val="20"/>
                <w:szCs w:val="24"/>
              </w:rPr>
            </w:pPr>
            <w:r w:rsidRPr="00E74C98">
              <w:rPr>
                <w:sz w:val="20"/>
                <w:szCs w:val="24"/>
              </w:rPr>
              <w:t>13</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60" w:lineRule="exact"/>
              <w:outlineLvl w:val="1"/>
              <w:rPr>
                <w:sz w:val="20"/>
                <w:szCs w:val="24"/>
              </w:rPr>
            </w:pPr>
            <w:r w:rsidRPr="00E74C98">
              <w:rPr>
                <w:sz w:val="20"/>
                <w:szCs w:val="24"/>
              </w:rPr>
              <w:t>Деятельность в области добровольчества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spacing w:line="260" w:lineRule="exact"/>
              <w:jc w:val="center"/>
              <w:rPr>
                <w:sz w:val="20"/>
                <w:szCs w:val="24"/>
              </w:rPr>
            </w:pPr>
            <w:r w:rsidRPr="00E74C98">
              <w:rPr>
                <w:sz w:val="20"/>
                <w:szCs w:val="24"/>
              </w:rPr>
              <w:t>14</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60" w:lineRule="exact"/>
              <w:outlineLvl w:val="1"/>
              <w:rPr>
                <w:sz w:val="20"/>
                <w:szCs w:val="24"/>
              </w:rPr>
            </w:pPr>
            <w:r w:rsidRPr="00E74C98">
              <w:rPr>
                <w:sz w:val="20"/>
                <w:szCs w:val="24"/>
              </w:rPr>
              <w:t>Деятельность в области образования, просвещения, науки, содействие такой деятельности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spacing w:line="260" w:lineRule="exact"/>
              <w:jc w:val="center"/>
              <w:rPr>
                <w:sz w:val="20"/>
                <w:szCs w:val="24"/>
              </w:rPr>
            </w:pPr>
            <w:r w:rsidRPr="00E74C98">
              <w:rPr>
                <w:sz w:val="20"/>
                <w:szCs w:val="24"/>
              </w:rPr>
              <w:t>15</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60" w:lineRule="exact"/>
              <w:outlineLvl w:val="1"/>
              <w:rPr>
                <w:sz w:val="20"/>
                <w:szCs w:val="24"/>
              </w:rPr>
            </w:pPr>
            <w:r w:rsidRPr="00E74C98">
              <w:rPr>
                <w:sz w:val="20"/>
                <w:szCs w:val="24"/>
              </w:rPr>
              <w:t>Деятельность в области культуры и искусства, содействие такой деятельности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spacing w:line="260" w:lineRule="exact"/>
              <w:jc w:val="center"/>
              <w:rPr>
                <w:sz w:val="20"/>
                <w:szCs w:val="24"/>
              </w:rPr>
            </w:pPr>
            <w:r w:rsidRPr="00E74C98">
              <w:rPr>
                <w:sz w:val="20"/>
                <w:szCs w:val="24"/>
              </w:rPr>
              <w:t>16</w:t>
            </w:r>
          </w:p>
        </w:tc>
      </w:tr>
      <w:tr w:rsidR="00E74C98" w:rsidRPr="00E74C98" w:rsidTr="00E74C98">
        <w:trPr>
          <w:trHeight w:val="345"/>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00" w:lineRule="exact"/>
              <w:outlineLvl w:val="1"/>
              <w:rPr>
                <w:sz w:val="20"/>
                <w:szCs w:val="24"/>
              </w:rPr>
            </w:pPr>
            <w:r w:rsidRPr="00E74C98">
              <w:rPr>
                <w:sz w:val="20"/>
                <w:szCs w:val="24"/>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jc w:val="center"/>
              <w:rPr>
                <w:sz w:val="20"/>
                <w:szCs w:val="24"/>
              </w:rPr>
            </w:pPr>
            <w:r w:rsidRPr="00E74C98">
              <w:rPr>
                <w:sz w:val="20"/>
                <w:szCs w:val="24"/>
              </w:rPr>
              <w:t>17</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szCs w:val="24"/>
              </w:rPr>
            </w:pPr>
            <w:r w:rsidRPr="00E74C98">
              <w:rPr>
                <w:sz w:val="20"/>
                <w:szCs w:val="24"/>
              </w:rPr>
              <w:t>Деятельность в сфере патриотического, в том числе военно-патриотического, духовно-нравственного  воспитания граждан Российской Федерации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18</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szCs w:val="24"/>
              </w:rPr>
            </w:pPr>
            <w:r w:rsidRPr="00E74C98">
              <w:rPr>
                <w:sz w:val="20"/>
                <w:szCs w:val="24"/>
              </w:rPr>
              <w:t>Деятельность в области улучшения морально-психологического состояния граждан и духовного развития личности, содействие такой деятельности, за исключением видов деятельности, указанных в строках 15-18 и 20</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19</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Деятельность в области физической культуры и спорта, содействие такой деятельности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jc w:val="center"/>
              <w:rPr>
                <w:sz w:val="20"/>
                <w:szCs w:val="24"/>
              </w:rPr>
            </w:pPr>
            <w:r w:rsidRPr="00E74C98">
              <w:rPr>
                <w:sz w:val="20"/>
                <w:szCs w:val="24"/>
              </w:rPr>
              <w:t>20</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szCs w:val="24"/>
              </w:rPr>
            </w:pPr>
            <w:r w:rsidRPr="00E74C98">
              <w:rPr>
                <w:sz w:val="20"/>
                <w:szCs w:val="24"/>
              </w:rPr>
              <w:t>Развитие межнационального сотрудничества (включая содействие укреплению мира, дружбы и согласия между народами, предотвращению национальных и религиозных конфликтов), сохранение и защита самобытности, культуры, языка и традиций народов Российской Федерации</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21</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47493">
            <w:pPr>
              <w:suppressAutoHyphens/>
              <w:autoSpaceDE w:val="0"/>
              <w:autoSpaceDN w:val="0"/>
              <w:adjustRightInd w:val="0"/>
              <w:spacing w:line="220" w:lineRule="exact"/>
              <w:outlineLvl w:val="1"/>
              <w:rPr>
                <w:sz w:val="20"/>
              </w:rPr>
            </w:pPr>
            <w:r w:rsidRPr="00E74C98">
              <w:rPr>
                <w:sz w:val="20"/>
              </w:rPr>
              <w:t>Поддержка общественно значимых молодежных инициатив, проектов, детского и молодежного движения, детских и молодежных организаций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47493">
            <w:pPr>
              <w:tabs>
                <w:tab w:val="center" w:pos="4677"/>
                <w:tab w:val="right" w:pos="9355"/>
              </w:tabs>
              <w:spacing w:line="220" w:lineRule="exact"/>
              <w:jc w:val="center"/>
              <w:rPr>
                <w:sz w:val="20"/>
                <w:szCs w:val="24"/>
              </w:rPr>
            </w:pPr>
            <w:r w:rsidRPr="00E74C98">
              <w:rPr>
                <w:sz w:val="20"/>
                <w:szCs w:val="24"/>
              </w:rPr>
              <w:t>22</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F00F2C">
            <w:pPr>
              <w:suppressAutoHyphens/>
              <w:autoSpaceDE w:val="0"/>
              <w:autoSpaceDN w:val="0"/>
              <w:adjustRightInd w:val="0"/>
              <w:spacing w:line="260" w:lineRule="exact"/>
              <w:outlineLvl w:val="1"/>
              <w:rPr>
                <w:sz w:val="20"/>
                <w:szCs w:val="24"/>
              </w:rPr>
            </w:pPr>
            <w:r w:rsidRPr="00E74C98">
              <w:rPr>
                <w:sz w:val="20"/>
                <w:szCs w:val="24"/>
              </w:rPr>
              <w:t>Содействие деятельности по производству и (или) распространению социальной рекламы</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00F2C">
            <w:pPr>
              <w:tabs>
                <w:tab w:val="center" w:pos="4677"/>
                <w:tab w:val="right" w:pos="9355"/>
              </w:tabs>
              <w:spacing w:line="260" w:lineRule="exact"/>
              <w:jc w:val="center"/>
              <w:rPr>
                <w:sz w:val="20"/>
                <w:szCs w:val="24"/>
              </w:rPr>
            </w:pPr>
            <w:r w:rsidRPr="00E74C98">
              <w:rPr>
                <w:sz w:val="20"/>
                <w:szCs w:val="24"/>
              </w:rPr>
              <w:t>23</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jc w:val="center"/>
              <w:outlineLvl w:val="1"/>
              <w:rPr>
                <w:sz w:val="20"/>
                <w:szCs w:val="24"/>
              </w:rPr>
            </w:pPr>
            <w:r w:rsidRPr="00E74C98">
              <w:rPr>
                <w:sz w:val="20"/>
                <w:szCs w:val="24"/>
              </w:rPr>
              <w:lastRenderedPageBreak/>
              <w:t>1</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jc w:val="center"/>
              <w:rPr>
                <w:sz w:val="20"/>
                <w:szCs w:val="24"/>
              </w:rPr>
            </w:pPr>
            <w:r w:rsidRPr="00E74C98">
              <w:rPr>
                <w:sz w:val="20"/>
                <w:szCs w:val="24"/>
              </w:rPr>
              <w:t>2</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F746D3">
            <w:pPr>
              <w:suppressAutoHyphens/>
              <w:autoSpaceDE w:val="0"/>
              <w:autoSpaceDN w:val="0"/>
              <w:adjustRightInd w:val="0"/>
              <w:spacing w:line="260" w:lineRule="exact"/>
              <w:outlineLvl w:val="1"/>
              <w:rPr>
                <w:sz w:val="20"/>
                <w:szCs w:val="24"/>
              </w:rPr>
            </w:pPr>
            <w:r w:rsidRPr="00E74C98">
              <w:rPr>
                <w:sz w:val="20"/>
                <w:szCs w:val="24"/>
              </w:rPr>
              <w:t>Антикоррупционная деятельность,  включая  формирование в обществе нетерпимости к коррупционному поведению</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60" w:lineRule="exact"/>
              <w:jc w:val="center"/>
              <w:rPr>
                <w:sz w:val="20"/>
                <w:szCs w:val="24"/>
              </w:rPr>
            </w:pPr>
            <w:r w:rsidRPr="00E74C98">
              <w:rPr>
                <w:sz w:val="20"/>
                <w:szCs w:val="24"/>
              </w:rPr>
              <w:t>24</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9827C2">
            <w:pPr>
              <w:suppressAutoHyphens/>
              <w:autoSpaceDE w:val="0"/>
              <w:autoSpaceDN w:val="0"/>
              <w:adjustRightInd w:val="0"/>
              <w:spacing w:line="220" w:lineRule="exact"/>
              <w:outlineLvl w:val="1"/>
              <w:rPr>
                <w:sz w:val="20"/>
                <w:szCs w:val="24"/>
              </w:rPr>
            </w:pPr>
            <w:r w:rsidRPr="00E74C98">
              <w:rPr>
                <w:sz w:val="20"/>
                <w:szCs w:val="24"/>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9827C2">
            <w:pPr>
              <w:tabs>
                <w:tab w:val="center" w:pos="4677"/>
                <w:tab w:val="right" w:pos="9355"/>
              </w:tabs>
              <w:spacing w:line="220" w:lineRule="exact"/>
              <w:jc w:val="center"/>
              <w:rPr>
                <w:sz w:val="20"/>
                <w:szCs w:val="24"/>
              </w:rPr>
            </w:pPr>
            <w:r w:rsidRPr="00E74C98">
              <w:rPr>
                <w:sz w:val="20"/>
                <w:szCs w:val="24"/>
              </w:rPr>
              <w:t>25</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Участие в профилактике и (или) тушении пожаров и проведении аварийно-спасательных работ</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jc w:val="center"/>
              <w:rPr>
                <w:sz w:val="20"/>
                <w:szCs w:val="24"/>
              </w:rPr>
            </w:pPr>
            <w:r w:rsidRPr="00E74C98">
              <w:rPr>
                <w:sz w:val="20"/>
                <w:szCs w:val="24"/>
              </w:rPr>
              <w:t>26</w:t>
            </w:r>
          </w:p>
        </w:tc>
      </w:tr>
      <w:tr w:rsidR="00E74C98" w:rsidRPr="00E74C98" w:rsidTr="00E74C98">
        <w:trPr>
          <w:cantSplit/>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Социальная и культурная адаптация и интеграция мигрантов</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tabs>
                <w:tab w:val="center" w:pos="4677"/>
                <w:tab w:val="right" w:pos="9355"/>
              </w:tabs>
              <w:jc w:val="center"/>
              <w:rPr>
                <w:sz w:val="20"/>
                <w:szCs w:val="24"/>
              </w:rPr>
            </w:pPr>
            <w:r w:rsidRPr="00E74C98">
              <w:rPr>
                <w:sz w:val="20"/>
                <w:szCs w:val="24"/>
              </w:rPr>
              <w:t>27</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9827C2">
            <w:pPr>
              <w:suppressAutoHyphens/>
              <w:autoSpaceDE w:val="0"/>
              <w:autoSpaceDN w:val="0"/>
              <w:adjustRightInd w:val="0"/>
              <w:spacing w:line="220" w:lineRule="exact"/>
              <w:outlineLvl w:val="1"/>
              <w:rPr>
                <w:sz w:val="20"/>
                <w:szCs w:val="24"/>
              </w:rPr>
            </w:pPr>
            <w:r w:rsidRPr="00E74C98">
              <w:rPr>
                <w:sz w:val="20"/>
                <w:szCs w:val="24"/>
              </w:rPr>
              <w:t>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9827C2">
            <w:pPr>
              <w:tabs>
                <w:tab w:val="center" w:pos="4677"/>
                <w:tab w:val="right" w:pos="9355"/>
              </w:tabs>
              <w:spacing w:line="220" w:lineRule="exact"/>
              <w:jc w:val="center"/>
              <w:rPr>
                <w:sz w:val="20"/>
                <w:szCs w:val="24"/>
              </w:rPr>
            </w:pPr>
            <w:r w:rsidRPr="00E74C98">
              <w:rPr>
                <w:sz w:val="20"/>
                <w:szCs w:val="24"/>
              </w:rPr>
              <w:t>28</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9827C2">
            <w:pPr>
              <w:autoSpaceDE w:val="0"/>
              <w:autoSpaceDN w:val="0"/>
              <w:adjustRightInd w:val="0"/>
              <w:spacing w:line="220" w:lineRule="exact"/>
              <w:jc w:val="both"/>
              <w:rPr>
                <w:sz w:val="20"/>
                <w:szCs w:val="24"/>
              </w:rPr>
            </w:pPr>
            <w:r w:rsidRPr="00E74C98">
              <w:rPr>
                <w:sz w:val="20"/>
                <w:szCs w:val="24"/>
              </w:rPr>
              <w:t>Содействие повышению мобильности трудовых ресурсов</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9827C2">
            <w:pPr>
              <w:tabs>
                <w:tab w:val="center" w:pos="4677"/>
                <w:tab w:val="right" w:pos="9355"/>
              </w:tabs>
              <w:spacing w:line="220" w:lineRule="exact"/>
              <w:jc w:val="center"/>
              <w:rPr>
                <w:sz w:val="20"/>
                <w:szCs w:val="24"/>
              </w:rPr>
            </w:pPr>
            <w:r w:rsidRPr="00E74C98">
              <w:rPr>
                <w:sz w:val="20"/>
                <w:szCs w:val="24"/>
              </w:rPr>
              <w:t>29</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9827C2">
            <w:pPr>
              <w:autoSpaceDE w:val="0"/>
              <w:autoSpaceDN w:val="0"/>
              <w:adjustRightInd w:val="0"/>
              <w:spacing w:line="220" w:lineRule="exact"/>
              <w:jc w:val="both"/>
              <w:rPr>
                <w:sz w:val="20"/>
                <w:szCs w:val="24"/>
              </w:rPr>
            </w:pPr>
            <w:r w:rsidRPr="00E74C98">
              <w:rPr>
                <w:sz w:val="20"/>
                <w:szCs w:val="24"/>
              </w:rPr>
              <w:t>Увековечение памяти жертв политических репрессий</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9827C2">
            <w:pPr>
              <w:tabs>
                <w:tab w:val="center" w:pos="4677"/>
                <w:tab w:val="right" w:pos="9355"/>
              </w:tabs>
              <w:spacing w:line="220" w:lineRule="exact"/>
              <w:jc w:val="center"/>
              <w:rPr>
                <w:sz w:val="20"/>
                <w:szCs w:val="24"/>
              </w:rPr>
            </w:pPr>
            <w:r w:rsidRPr="00E74C98">
              <w:rPr>
                <w:sz w:val="20"/>
                <w:szCs w:val="24"/>
              </w:rPr>
              <w:t>30</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9827C2">
            <w:pPr>
              <w:suppressAutoHyphens/>
              <w:autoSpaceDE w:val="0"/>
              <w:autoSpaceDN w:val="0"/>
              <w:adjustRightInd w:val="0"/>
              <w:spacing w:line="220" w:lineRule="exact"/>
              <w:outlineLvl w:val="1"/>
              <w:rPr>
                <w:sz w:val="20"/>
                <w:szCs w:val="24"/>
              </w:rPr>
            </w:pPr>
            <w:r w:rsidRPr="00E74C98">
              <w:rPr>
                <w:sz w:val="20"/>
                <w:szCs w:val="24"/>
              </w:rPr>
              <w:t>Иные виды деятельности, направленные на решение социальных проблем, развитие гражданского общества в Российской Федерации, установленные законами субъектов Российской Федерации и (или) нормативными правовыми актами представительных органов муниципальных образований для признания некоммерческих организаций социально ориентированными, за исключением видов деятельности, указанных в строках 01-30</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9827C2">
            <w:pPr>
              <w:tabs>
                <w:tab w:val="center" w:pos="4677"/>
                <w:tab w:val="right" w:pos="9355"/>
              </w:tabs>
              <w:spacing w:line="220" w:lineRule="exact"/>
              <w:jc w:val="center"/>
              <w:rPr>
                <w:sz w:val="20"/>
                <w:szCs w:val="24"/>
              </w:rPr>
            </w:pPr>
            <w:r w:rsidRPr="00E74C98">
              <w:rPr>
                <w:sz w:val="20"/>
                <w:szCs w:val="24"/>
              </w:rPr>
              <w:t>31</w:t>
            </w:r>
          </w:p>
        </w:tc>
      </w:tr>
      <w:tr w:rsidR="00E74C98" w:rsidRPr="00E74C98" w:rsidTr="00E74C98">
        <w:trPr>
          <w:jc w:val="center"/>
        </w:trPr>
        <w:tc>
          <w:tcPr>
            <w:tcW w:w="1213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9827C2">
            <w:pPr>
              <w:suppressAutoHyphens/>
              <w:autoSpaceDE w:val="0"/>
              <w:autoSpaceDN w:val="0"/>
              <w:adjustRightInd w:val="0"/>
              <w:spacing w:line="220" w:lineRule="exact"/>
              <w:outlineLvl w:val="1"/>
              <w:rPr>
                <w:sz w:val="20"/>
                <w:szCs w:val="24"/>
              </w:rPr>
            </w:pPr>
            <w:r w:rsidRPr="00E74C98">
              <w:rPr>
                <w:sz w:val="20"/>
                <w:szCs w:val="24"/>
              </w:rPr>
              <w:t>Оказание социальных услуг населению Российской Федерации в сферах деятельности, отмеченных в строках 01-31</w:t>
            </w:r>
          </w:p>
        </w:tc>
        <w:tc>
          <w:tcPr>
            <w:tcW w:w="169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9827C2">
            <w:pPr>
              <w:tabs>
                <w:tab w:val="center" w:pos="4677"/>
                <w:tab w:val="right" w:pos="9355"/>
              </w:tabs>
              <w:spacing w:line="220" w:lineRule="exact"/>
              <w:jc w:val="center"/>
              <w:rPr>
                <w:sz w:val="20"/>
                <w:szCs w:val="24"/>
              </w:rPr>
            </w:pPr>
            <w:r w:rsidRPr="00E74C98">
              <w:rPr>
                <w:sz w:val="20"/>
                <w:szCs w:val="24"/>
              </w:rPr>
              <w:t>32</w:t>
            </w:r>
          </w:p>
        </w:tc>
      </w:tr>
    </w:tbl>
    <w:p w:rsidR="00E74C98" w:rsidRPr="00E74C98" w:rsidRDefault="00E74C98" w:rsidP="00E74C98">
      <w:pPr>
        <w:rPr>
          <w:sz w:val="18"/>
          <w:szCs w:val="24"/>
        </w:rPr>
      </w:pPr>
    </w:p>
    <w:p w:rsidR="00E74C98" w:rsidRPr="00E74C98" w:rsidRDefault="00E74C98" w:rsidP="00E74C98">
      <w:pPr>
        <w:ind w:firstLine="709"/>
        <w:jc w:val="center"/>
        <w:outlineLvl w:val="2"/>
        <w:rPr>
          <w:b/>
          <w:bCs/>
          <w:szCs w:val="24"/>
        </w:rPr>
      </w:pPr>
      <w:r w:rsidRPr="00E74C98">
        <w:rPr>
          <w:b/>
          <w:szCs w:val="24"/>
        </w:rPr>
        <w:t xml:space="preserve">Раздел 2. </w:t>
      </w:r>
      <w:r w:rsidRPr="00E74C98">
        <w:rPr>
          <w:b/>
          <w:bCs/>
          <w:szCs w:val="24"/>
        </w:rPr>
        <w:t>Источники и объемы формирования денежных средств и иного имущества организации</w:t>
      </w:r>
    </w:p>
    <w:p w:rsidR="00E74C98" w:rsidRPr="00E74C98" w:rsidRDefault="00E74C98" w:rsidP="00E74C98">
      <w:pPr>
        <w:ind w:left="11199"/>
        <w:rPr>
          <w:sz w:val="20"/>
          <w:szCs w:val="24"/>
        </w:rPr>
      </w:pPr>
      <w:r w:rsidRPr="00E74C98">
        <w:rPr>
          <w:sz w:val="20"/>
          <w:szCs w:val="24"/>
        </w:rPr>
        <w:t>Код по ОКЕИ: тысяча рублей – 384</w:t>
      </w:r>
    </w:p>
    <w:tbl>
      <w:tblPr>
        <w:tblW w:w="13800" w:type="dxa"/>
        <w:jc w:val="center"/>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1"/>
        <w:gridCol w:w="877"/>
        <w:gridCol w:w="2027"/>
        <w:gridCol w:w="2075"/>
      </w:tblGrid>
      <w:tr w:rsidR="00E74C98" w:rsidRPr="00E74C98" w:rsidTr="00E74C98">
        <w:trPr>
          <w:trHeight w:val="64"/>
          <w:jc w:val="center"/>
        </w:trPr>
        <w:tc>
          <w:tcPr>
            <w:tcW w:w="8818" w:type="dxa"/>
            <w:vMerge w:val="restart"/>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Источники формирования имущества</w:t>
            </w:r>
          </w:p>
        </w:tc>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 строки</w:t>
            </w:r>
          </w:p>
        </w:tc>
        <w:tc>
          <w:tcPr>
            <w:tcW w:w="4102" w:type="dxa"/>
            <w:gridSpan w:val="2"/>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Объем поступлений</w:t>
            </w:r>
          </w:p>
        </w:tc>
      </w:tr>
      <w:tr w:rsidR="00E74C98" w:rsidRPr="00E74C98" w:rsidTr="00E74C98">
        <w:trPr>
          <w:trHeight w:val="64"/>
          <w:jc w:val="center"/>
        </w:trPr>
        <w:tc>
          <w:tcPr>
            <w:tcW w:w="8818" w:type="dxa"/>
            <w:vMerge/>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rPr>
                <w:sz w:val="20"/>
                <w:szCs w:val="24"/>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rPr>
                <w:sz w:val="20"/>
                <w:szCs w:val="24"/>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За отчетный год</w:t>
            </w:r>
          </w:p>
        </w:tc>
        <w:tc>
          <w:tcPr>
            <w:tcW w:w="2075"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За предыдущий год</w:t>
            </w:r>
          </w:p>
        </w:tc>
      </w:tr>
      <w:tr w:rsidR="00E74C98" w:rsidRPr="00E74C98" w:rsidTr="00E74C98">
        <w:trPr>
          <w:trHeight w:val="64"/>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1</w:t>
            </w:r>
          </w:p>
        </w:tc>
        <w:tc>
          <w:tcPr>
            <w:tcW w:w="877"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2</w:t>
            </w:r>
          </w:p>
        </w:tc>
        <w:tc>
          <w:tcPr>
            <w:tcW w:w="2027"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4</w:t>
            </w: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F746D3">
            <w:pPr>
              <w:suppressAutoHyphens/>
              <w:autoSpaceDE w:val="0"/>
              <w:autoSpaceDN w:val="0"/>
              <w:adjustRightInd w:val="0"/>
              <w:spacing w:line="260" w:lineRule="exact"/>
              <w:outlineLvl w:val="1"/>
              <w:rPr>
                <w:sz w:val="20"/>
              </w:rPr>
            </w:pPr>
            <w:r w:rsidRPr="00E74C98">
              <w:rPr>
                <w:sz w:val="20"/>
              </w:rPr>
              <w:t>Целевые поступления из федерального бюджета</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60" w:lineRule="exact"/>
              <w:jc w:val="center"/>
              <w:rPr>
                <w:sz w:val="20"/>
                <w:szCs w:val="24"/>
                <w:lang w:val="en-US"/>
              </w:rPr>
            </w:pPr>
            <w:r w:rsidRPr="00E74C98">
              <w:rPr>
                <w:sz w:val="20"/>
                <w:szCs w:val="24"/>
                <w:lang w:val="en-US"/>
              </w:rPr>
              <w:t>40</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F746D3">
            <w:pPr>
              <w:tabs>
                <w:tab w:val="center" w:pos="4677"/>
                <w:tab w:val="right" w:pos="9355"/>
              </w:tabs>
              <w:spacing w:line="26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F746D3">
            <w:pPr>
              <w:tabs>
                <w:tab w:val="center" w:pos="4677"/>
                <w:tab w:val="right" w:pos="9355"/>
              </w:tabs>
              <w:spacing w:line="260" w:lineRule="exact"/>
              <w:jc w:val="center"/>
              <w:rPr>
                <w:sz w:val="20"/>
                <w:szCs w:val="24"/>
              </w:rPr>
            </w:pPr>
          </w:p>
        </w:tc>
      </w:tr>
      <w:tr w:rsidR="00E74C98" w:rsidRPr="00E74C98" w:rsidTr="00F746D3">
        <w:trPr>
          <w:trHeight w:val="64"/>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F746D3">
            <w:pPr>
              <w:suppressAutoHyphens/>
              <w:autoSpaceDE w:val="0"/>
              <w:autoSpaceDN w:val="0"/>
              <w:adjustRightInd w:val="0"/>
              <w:spacing w:line="260" w:lineRule="exact"/>
              <w:ind w:left="300"/>
              <w:outlineLvl w:val="1"/>
              <w:rPr>
                <w:sz w:val="20"/>
              </w:rPr>
            </w:pPr>
            <w:r w:rsidRPr="00E74C98">
              <w:rPr>
                <w:sz w:val="20"/>
              </w:rPr>
              <w:t>из них на оказание социальных услуг</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60" w:lineRule="exact"/>
              <w:jc w:val="center"/>
              <w:rPr>
                <w:sz w:val="20"/>
                <w:szCs w:val="24"/>
                <w:lang w:val="en-US"/>
              </w:rPr>
            </w:pPr>
            <w:r w:rsidRPr="00E74C98">
              <w:rPr>
                <w:sz w:val="20"/>
                <w:szCs w:val="24"/>
                <w:lang w:val="en-US"/>
              </w:rPr>
              <w:t>41</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F746D3">
            <w:pPr>
              <w:tabs>
                <w:tab w:val="center" w:pos="4677"/>
                <w:tab w:val="right" w:pos="9355"/>
              </w:tabs>
              <w:spacing w:line="26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F746D3">
            <w:pPr>
              <w:tabs>
                <w:tab w:val="center" w:pos="4677"/>
                <w:tab w:val="right" w:pos="9355"/>
              </w:tabs>
              <w:spacing w:line="260" w:lineRule="exact"/>
              <w:jc w:val="center"/>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9827C2">
            <w:pPr>
              <w:suppressAutoHyphens/>
              <w:autoSpaceDE w:val="0"/>
              <w:autoSpaceDN w:val="0"/>
              <w:adjustRightInd w:val="0"/>
              <w:spacing w:line="220" w:lineRule="exact"/>
              <w:outlineLvl w:val="1"/>
              <w:rPr>
                <w:sz w:val="20"/>
                <w:szCs w:val="24"/>
              </w:rPr>
            </w:pPr>
            <w:r w:rsidRPr="00E74C98">
              <w:rPr>
                <w:sz w:val="20"/>
                <w:szCs w:val="24"/>
              </w:rPr>
              <w:t>Гранты от некоммерческих неправительственных организаций, участвующих в развитии институтов гражданского общества, предоставленные за счет субсидий из федерального бюджета</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9827C2">
            <w:pPr>
              <w:tabs>
                <w:tab w:val="center" w:pos="4677"/>
                <w:tab w:val="right" w:pos="9355"/>
              </w:tabs>
              <w:spacing w:line="220" w:lineRule="exact"/>
              <w:jc w:val="center"/>
              <w:rPr>
                <w:sz w:val="20"/>
                <w:szCs w:val="24"/>
                <w:lang w:val="en-US"/>
              </w:rPr>
            </w:pPr>
            <w:r w:rsidRPr="00E74C98">
              <w:rPr>
                <w:sz w:val="20"/>
                <w:szCs w:val="24"/>
                <w:lang w:val="en-US"/>
              </w:rPr>
              <w:t>42</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9827C2">
            <w:pPr>
              <w:tabs>
                <w:tab w:val="center" w:pos="4677"/>
                <w:tab w:val="right" w:pos="9355"/>
              </w:tabs>
              <w:spacing w:line="22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9827C2">
            <w:pPr>
              <w:tabs>
                <w:tab w:val="center" w:pos="4677"/>
                <w:tab w:val="right" w:pos="9355"/>
              </w:tabs>
              <w:spacing w:line="220" w:lineRule="exact"/>
              <w:jc w:val="center"/>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Целевые поступления из бюджетов субъектов Российской Федерации</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16" w:lineRule="auto"/>
              <w:jc w:val="center"/>
              <w:rPr>
                <w:sz w:val="20"/>
                <w:szCs w:val="24"/>
                <w:lang w:val="en-US"/>
              </w:rPr>
            </w:pPr>
            <w:r w:rsidRPr="00E74C98">
              <w:rPr>
                <w:sz w:val="20"/>
                <w:szCs w:val="24"/>
                <w:lang w:val="en-US"/>
              </w:rPr>
              <w:t>43</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AF541A" w:rsidP="00E74C98">
            <w:pPr>
              <w:tabs>
                <w:tab w:val="center" w:pos="4677"/>
                <w:tab w:val="right" w:pos="9355"/>
              </w:tabs>
              <w:spacing w:line="216" w:lineRule="auto"/>
              <w:jc w:val="center"/>
              <w:rPr>
                <w:sz w:val="20"/>
                <w:szCs w:val="24"/>
              </w:rPr>
            </w:pPr>
            <w:r>
              <w:rPr>
                <w:sz w:val="20"/>
                <w:szCs w:val="24"/>
              </w:rPr>
              <w:t>60</w:t>
            </w: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tabs>
                <w:tab w:val="center" w:pos="4677"/>
                <w:tab w:val="right" w:pos="9355"/>
              </w:tabs>
              <w:spacing w:line="216" w:lineRule="auto"/>
              <w:jc w:val="center"/>
              <w:rPr>
                <w:sz w:val="20"/>
                <w:szCs w:val="24"/>
              </w:rPr>
            </w:pPr>
            <w:r>
              <w:rPr>
                <w:sz w:val="20"/>
                <w:szCs w:val="24"/>
              </w:rPr>
              <w:t>60</w:t>
            </w:r>
          </w:p>
        </w:tc>
      </w:tr>
      <w:tr w:rsidR="00E74C98" w:rsidRPr="00E74C98" w:rsidTr="00F746D3">
        <w:trPr>
          <w:trHeight w:val="64"/>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F746D3">
            <w:pPr>
              <w:suppressAutoHyphens/>
              <w:autoSpaceDE w:val="0"/>
              <w:autoSpaceDN w:val="0"/>
              <w:adjustRightInd w:val="0"/>
              <w:spacing w:line="260" w:lineRule="exact"/>
              <w:ind w:left="300"/>
              <w:outlineLvl w:val="1"/>
              <w:rPr>
                <w:sz w:val="20"/>
              </w:rPr>
            </w:pPr>
            <w:r w:rsidRPr="00E74C98">
              <w:rPr>
                <w:sz w:val="20"/>
              </w:rPr>
              <w:t>из них на оказание социальных услуг</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60" w:lineRule="exact"/>
              <w:jc w:val="center"/>
              <w:rPr>
                <w:sz w:val="20"/>
                <w:szCs w:val="24"/>
                <w:lang w:val="en-US"/>
              </w:rPr>
            </w:pPr>
            <w:r w:rsidRPr="00E74C98">
              <w:rPr>
                <w:sz w:val="20"/>
                <w:szCs w:val="24"/>
                <w:lang w:val="en-US"/>
              </w:rPr>
              <w:t>44</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F746D3">
            <w:pPr>
              <w:tabs>
                <w:tab w:val="center" w:pos="4677"/>
                <w:tab w:val="right" w:pos="9355"/>
              </w:tabs>
              <w:spacing w:line="26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F746D3">
            <w:pPr>
              <w:tabs>
                <w:tab w:val="center" w:pos="4677"/>
                <w:tab w:val="right" w:pos="9355"/>
              </w:tabs>
              <w:spacing w:line="260" w:lineRule="exact"/>
              <w:jc w:val="center"/>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Целевые поступления из муниципальных (местных) бюджетов</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16" w:lineRule="auto"/>
              <w:jc w:val="center"/>
              <w:rPr>
                <w:sz w:val="20"/>
                <w:szCs w:val="24"/>
                <w:lang w:val="en-US"/>
              </w:rPr>
            </w:pPr>
            <w:r w:rsidRPr="00E74C98">
              <w:rPr>
                <w:sz w:val="20"/>
                <w:szCs w:val="24"/>
                <w:lang w:val="en-US"/>
              </w:rPr>
              <w:t>45</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F746D3">
            <w:pPr>
              <w:suppressAutoHyphens/>
              <w:autoSpaceDE w:val="0"/>
              <w:autoSpaceDN w:val="0"/>
              <w:adjustRightInd w:val="0"/>
              <w:spacing w:line="260" w:lineRule="exact"/>
              <w:ind w:left="300"/>
              <w:outlineLvl w:val="1"/>
              <w:rPr>
                <w:sz w:val="20"/>
                <w:szCs w:val="24"/>
              </w:rPr>
            </w:pPr>
            <w:r w:rsidRPr="00E74C98">
              <w:rPr>
                <w:sz w:val="20"/>
              </w:rPr>
              <w:t>из них на оказание социальных услуг</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60" w:lineRule="exact"/>
              <w:jc w:val="center"/>
              <w:rPr>
                <w:sz w:val="20"/>
                <w:szCs w:val="24"/>
                <w:lang w:val="en-US"/>
              </w:rPr>
            </w:pPr>
            <w:r w:rsidRPr="00E74C98">
              <w:rPr>
                <w:sz w:val="20"/>
                <w:szCs w:val="24"/>
                <w:lang w:val="en-US"/>
              </w:rPr>
              <w:t>46</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F746D3">
            <w:pPr>
              <w:tabs>
                <w:tab w:val="center" w:pos="4677"/>
                <w:tab w:val="right" w:pos="9355"/>
              </w:tabs>
              <w:spacing w:line="26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F746D3">
            <w:pPr>
              <w:tabs>
                <w:tab w:val="center" w:pos="4677"/>
                <w:tab w:val="right" w:pos="9355"/>
              </w:tabs>
              <w:spacing w:line="260" w:lineRule="exact"/>
              <w:jc w:val="center"/>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Целевые поступления из бюджетов государственных внебюджетных фондов</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16" w:lineRule="auto"/>
              <w:jc w:val="center"/>
              <w:rPr>
                <w:sz w:val="20"/>
                <w:szCs w:val="24"/>
                <w:lang w:val="en-US"/>
              </w:rPr>
            </w:pPr>
            <w:r w:rsidRPr="00E74C98">
              <w:rPr>
                <w:sz w:val="20"/>
                <w:szCs w:val="24"/>
                <w:lang w:val="en-US"/>
              </w:rPr>
              <w:t>47</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F746D3">
        <w:trPr>
          <w:trHeight w:val="64"/>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F746D3">
            <w:pPr>
              <w:suppressAutoHyphens/>
              <w:autoSpaceDE w:val="0"/>
              <w:autoSpaceDN w:val="0"/>
              <w:adjustRightInd w:val="0"/>
              <w:spacing w:line="260" w:lineRule="exact"/>
              <w:ind w:left="300"/>
              <w:outlineLvl w:val="1"/>
              <w:rPr>
                <w:sz w:val="20"/>
                <w:szCs w:val="24"/>
              </w:rPr>
            </w:pPr>
            <w:r w:rsidRPr="00E74C98">
              <w:rPr>
                <w:sz w:val="20"/>
              </w:rPr>
              <w:t>из них на оказание социальных услуг</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60" w:lineRule="exact"/>
              <w:jc w:val="center"/>
              <w:rPr>
                <w:sz w:val="20"/>
                <w:szCs w:val="24"/>
                <w:lang w:val="en-US"/>
              </w:rPr>
            </w:pPr>
            <w:r w:rsidRPr="00E74C98">
              <w:rPr>
                <w:sz w:val="20"/>
                <w:szCs w:val="24"/>
                <w:lang w:val="en-US"/>
              </w:rPr>
              <w:t>48</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F746D3">
            <w:pPr>
              <w:tabs>
                <w:tab w:val="center" w:pos="4677"/>
                <w:tab w:val="right" w:pos="9355"/>
              </w:tabs>
              <w:spacing w:line="26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F746D3">
            <w:pPr>
              <w:tabs>
                <w:tab w:val="center" w:pos="4677"/>
                <w:tab w:val="right" w:pos="9355"/>
              </w:tabs>
              <w:spacing w:line="260" w:lineRule="exact"/>
              <w:jc w:val="center"/>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Целевые поступления (включая пожертвования), гранты от российских физических лиц, за исключением целевых поступлений, указанных в строке 52</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16" w:lineRule="auto"/>
              <w:jc w:val="center"/>
              <w:rPr>
                <w:sz w:val="20"/>
                <w:szCs w:val="24"/>
                <w:lang w:val="en-US"/>
              </w:rPr>
            </w:pPr>
            <w:r w:rsidRPr="00E74C98">
              <w:rPr>
                <w:sz w:val="20"/>
                <w:szCs w:val="24"/>
                <w:lang w:val="en-US"/>
              </w:rPr>
              <w:t>49</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9827C2">
            <w:pPr>
              <w:suppressAutoHyphens/>
              <w:autoSpaceDE w:val="0"/>
              <w:autoSpaceDN w:val="0"/>
              <w:adjustRightInd w:val="0"/>
              <w:spacing w:line="220" w:lineRule="exact"/>
              <w:ind w:left="300"/>
              <w:outlineLvl w:val="1"/>
              <w:rPr>
                <w:sz w:val="20"/>
              </w:rPr>
            </w:pPr>
            <w:r w:rsidRPr="00E74C98">
              <w:rPr>
                <w:sz w:val="20"/>
              </w:rPr>
              <w:t>из них:</w:t>
            </w:r>
          </w:p>
          <w:p w:rsidR="00E74C98" w:rsidRPr="00E74C98" w:rsidRDefault="00E74C98" w:rsidP="009827C2">
            <w:pPr>
              <w:suppressAutoHyphens/>
              <w:autoSpaceDE w:val="0"/>
              <w:autoSpaceDN w:val="0"/>
              <w:adjustRightInd w:val="0"/>
              <w:spacing w:line="220" w:lineRule="exact"/>
              <w:ind w:left="300"/>
              <w:outlineLvl w:val="1"/>
              <w:rPr>
                <w:sz w:val="20"/>
                <w:szCs w:val="24"/>
              </w:rPr>
            </w:pPr>
            <w:r w:rsidRPr="00E74C98">
              <w:rPr>
                <w:sz w:val="20"/>
              </w:rPr>
              <w:t>на оказание социальных услуг</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9827C2">
            <w:pPr>
              <w:tabs>
                <w:tab w:val="center" w:pos="4677"/>
                <w:tab w:val="right" w:pos="9355"/>
              </w:tabs>
              <w:spacing w:line="220" w:lineRule="exact"/>
              <w:jc w:val="center"/>
              <w:rPr>
                <w:sz w:val="20"/>
                <w:szCs w:val="24"/>
                <w:lang w:val="en-US"/>
              </w:rPr>
            </w:pPr>
            <w:r w:rsidRPr="00E74C98">
              <w:rPr>
                <w:sz w:val="20"/>
                <w:szCs w:val="24"/>
                <w:lang w:val="en-US"/>
              </w:rPr>
              <w:t>50</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9827C2">
            <w:pPr>
              <w:tabs>
                <w:tab w:val="center" w:pos="4677"/>
                <w:tab w:val="right" w:pos="9355"/>
              </w:tabs>
              <w:spacing w:line="22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9827C2">
            <w:pPr>
              <w:tabs>
                <w:tab w:val="center" w:pos="4677"/>
                <w:tab w:val="right" w:pos="9355"/>
              </w:tabs>
              <w:spacing w:line="220" w:lineRule="exact"/>
              <w:jc w:val="center"/>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9827C2">
            <w:pPr>
              <w:suppressAutoHyphens/>
              <w:autoSpaceDE w:val="0"/>
              <w:autoSpaceDN w:val="0"/>
              <w:adjustRightInd w:val="0"/>
              <w:spacing w:line="220" w:lineRule="exact"/>
              <w:ind w:left="300"/>
              <w:outlineLvl w:val="1"/>
              <w:rPr>
                <w:sz w:val="20"/>
                <w:szCs w:val="24"/>
              </w:rPr>
            </w:pPr>
            <w:r w:rsidRPr="00E74C98">
              <w:rPr>
                <w:sz w:val="20"/>
                <w:szCs w:val="24"/>
              </w:rPr>
              <w:t>денежные средства, недвижимое имущество, ценные бумаги, полученные на формирование или пополнение целевого капитала</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9827C2">
            <w:pPr>
              <w:tabs>
                <w:tab w:val="center" w:pos="4677"/>
                <w:tab w:val="right" w:pos="9355"/>
              </w:tabs>
              <w:spacing w:line="220" w:lineRule="exact"/>
              <w:jc w:val="center"/>
              <w:rPr>
                <w:sz w:val="20"/>
                <w:szCs w:val="24"/>
                <w:lang w:val="en-US"/>
              </w:rPr>
            </w:pPr>
            <w:r w:rsidRPr="00E74C98">
              <w:rPr>
                <w:sz w:val="20"/>
                <w:szCs w:val="24"/>
                <w:lang w:val="en-US"/>
              </w:rPr>
              <w:t>51</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9827C2">
            <w:pPr>
              <w:tabs>
                <w:tab w:val="center" w:pos="4677"/>
                <w:tab w:val="right" w:pos="9355"/>
              </w:tabs>
              <w:spacing w:line="22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9827C2">
            <w:pPr>
              <w:tabs>
                <w:tab w:val="center" w:pos="4677"/>
                <w:tab w:val="right" w:pos="9355"/>
              </w:tabs>
              <w:spacing w:line="220" w:lineRule="exact"/>
              <w:jc w:val="center"/>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rPr>
            </w:pPr>
            <w:r w:rsidRPr="00E74C98">
              <w:rPr>
                <w:sz w:val="20"/>
              </w:rPr>
              <w:t>Денежные средства и иное имущество, полученное по завещанию в порядке наследования</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uppressAutoHyphens/>
              <w:jc w:val="center"/>
              <w:outlineLvl w:val="1"/>
              <w:rPr>
                <w:sz w:val="20"/>
                <w:szCs w:val="24"/>
                <w:lang w:val="en-US"/>
              </w:rPr>
            </w:pPr>
            <w:r w:rsidRPr="00E74C98">
              <w:rPr>
                <w:sz w:val="20"/>
                <w:szCs w:val="24"/>
                <w:lang w:val="en-US"/>
              </w:rPr>
              <w:t>52</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uppressAutoHyphens/>
              <w:jc w:val="center"/>
              <w:outlineLvl w:val="1"/>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uppressAutoHyphens/>
              <w:jc w:val="center"/>
              <w:outlineLvl w:val="1"/>
              <w:rPr>
                <w:sz w:val="20"/>
                <w:szCs w:val="24"/>
              </w:rPr>
            </w:pPr>
          </w:p>
        </w:tc>
      </w:tr>
      <w:tr w:rsidR="00E74C98" w:rsidRPr="00E74C98" w:rsidTr="00F746D3">
        <w:trPr>
          <w:jc w:val="center"/>
        </w:trPr>
        <w:tc>
          <w:tcPr>
            <w:tcW w:w="8818"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F746D3">
            <w:pPr>
              <w:suppressAutoHyphens/>
              <w:autoSpaceDE w:val="0"/>
              <w:autoSpaceDN w:val="0"/>
              <w:adjustRightInd w:val="0"/>
              <w:ind w:left="300"/>
              <w:outlineLvl w:val="1"/>
              <w:rPr>
                <w:sz w:val="20"/>
                <w:szCs w:val="24"/>
              </w:rPr>
            </w:pPr>
            <w:r w:rsidRPr="00E74C98">
              <w:rPr>
                <w:sz w:val="20"/>
                <w:szCs w:val="24"/>
              </w:rPr>
              <w:t>из них денежные средства, недвижимое имущество, ценные бумаги, полученные на формирование или пополнение целевого капитала</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F746D3">
            <w:pPr>
              <w:tabs>
                <w:tab w:val="center" w:pos="4677"/>
                <w:tab w:val="right" w:pos="9355"/>
              </w:tabs>
              <w:spacing w:line="216" w:lineRule="auto"/>
              <w:jc w:val="center"/>
              <w:rPr>
                <w:sz w:val="20"/>
                <w:szCs w:val="24"/>
                <w:lang w:val="en-US"/>
              </w:rPr>
            </w:pPr>
            <w:r w:rsidRPr="00E74C98">
              <w:rPr>
                <w:sz w:val="20"/>
                <w:szCs w:val="24"/>
                <w:lang w:val="en-US"/>
              </w:rPr>
              <w:t>53</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E74C98">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jc w:val="center"/>
              <w:outlineLvl w:val="1"/>
              <w:rPr>
                <w:sz w:val="20"/>
                <w:szCs w:val="24"/>
              </w:rPr>
            </w:pPr>
            <w:r w:rsidRPr="00E74C98">
              <w:rPr>
                <w:sz w:val="20"/>
                <w:szCs w:val="24"/>
              </w:rPr>
              <w:lastRenderedPageBreak/>
              <w:t>1</w:t>
            </w:r>
          </w:p>
        </w:tc>
        <w:tc>
          <w:tcPr>
            <w:tcW w:w="877"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tabs>
                <w:tab w:val="center" w:pos="4677"/>
                <w:tab w:val="right" w:pos="9355"/>
              </w:tabs>
              <w:suppressAutoHyphens/>
              <w:jc w:val="center"/>
              <w:outlineLvl w:val="1"/>
              <w:rPr>
                <w:sz w:val="20"/>
                <w:szCs w:val="24"/>
              </w:rPr>
            </w:pPr>
            <w:r w:rsidRPr="00E74C98">
              <w:rPr>
                <w:sz w:val="20"/>
                <w:szCs w:val="24"/>
              </w:rPr>
              <w:t>2</w:t>
            </w:r>
          </w:p>
        </w:tc>
        <w:tc>
          <w:tcPr>
            <w:tcW w:w="2027"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tabs>
                <w:tab w:val="center" w:pos="4677"/>
                <w:tab w:val="right" w:pos="9355"/>
              </w:tabs>
              <w:suppressAutoHyphens/>
              <w:jc w:val="center"/>
              <w:outlineLvl w:val="1"/>
              <w:rPr>
                <w:sz w:val="20"/>
                <w:szCs w:val="24"/>
              </w:rPr>
            </w:pPr>
            <w:r w:rsidRPr="00E74C98">
              <w:rPr>
                <w:sz w:val="20"/>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tabs>
                <w:tab w:val="center" w:pos="4677"/>
                <w:tab w:val="right" w:pos="9355"/>
              </w:tabs>
              <w:suppressAutoHyphens/>
              <w:jc w:val="center"/>
              <w:outlineLvl w:val="1"/>
              <w:rPr>
                <w:sz w:val="20"/>
                <w:szCs w:val="24"/>
              </w:rPr>
            </w:pPr>
            <w:r w:rsidRPr="00E74C98">
              <w:rPr>
                <w:sz w:val="20"/>
                <w:szCs w:val="24"/>
              </w:rPr>
              <w:t>4</w:t>
            </w: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outlineLvl w:val="1"/>
              <w:rPr>
                <w:sz w:val="20"/>
                <w:szCs w:val="24"/>
              </w:rPr>
            </w:pPr>
            <w:r w:rsidRPr="00E74C98">
              <w:rPr>
                <w:sz w:val="20"/>
                <w:szCs w:val="24"/>
              </w:rPr>
              <w:t>Целевые поступления (включая пожертвования), гранты от российских некоммерческих организаций, за исключением грантов, указанных в строке 42</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uppressAutoHyphens/>
              <w:spacing w:line="220" w:lineRule="exact"/>
              <w:jc w:val="center"/>
              <w:outlineLvl w:val="1"/>
              <w:rPr>
                <w:sz w:val="20"/>
                <w:szCs w:val="24"/>
                <w:lang w:val="en-US"/>
              </w:rPr>
            </w:pPr>
            <w:r w:rsidRPr="00E74C98">
              <w:rPr>
                <w:sz w:val="20"/>
                <w:szCs w:val="24"/>
                <w:lang w:val="en-US"/>
              </w:rPr>
              <w:t>54</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uppressAutoHyphens/>
              <w:spacing w:line="220" w:lineRule="exact"/>
              <w:jc w:val="center"/>
              <w:outlineLvl w:val="1"/>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584D0E">
            <w:pPr>
              <w:tabs>
                <w:tab w:val="center" w:pos="4677"/>
                <w:tab w:val="right" w:pos="9355"/>
              </w:tabs>
              <w:suppressAutoHyphens/>
              <w:spacing w:line="220" w:lineRule="exact"/>
              <w:jc w:val="center"/>
              <w:outlineLvl w:val="1"/>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ind w:left="300"/>
              <w:outlineLvl w:val="1"/>
              <w:rPr>
                <w:sz w:val="20"/>
              </w:rPr>
            </w:pPr>
            <w:r w:rsidRPr="00E74C98">
              <w:rPr>
                <w:sz w:val="20"/>
                <w:szCs w:val="24"/>
              </w:rPr>
              <w:t>из них</w:t>
            </w:r>
            <w:r w:rsidRPr="00E74C98">
              <w:rPr>
                <w:sz w:val="20"/>
              </w:rPr>
              <w:t>:</w:t>
            </w:r>
          </w:p>
          <w:p w:rsidR="00E74C98" w:rsidRPr="00E74C98" w:rsidRDefault="00E74C98" w:rsidP="00584D0E">
            <w:pPr>
              <w:suppressAutoHyphens/>
              <w:autoSpaceDE w:val="0"/>
              <w:autoSpaceDN w:val="0"/>
              <w:adjustRightInd w:val="0"/>
              <w:spacing w:line="220" w:lineRule="exact"/>
              <w:ind w:left="300"/>
              <w:outlineLvl w:val="1"/>
              <w:rPr>
                <w:sz w:val="20"/>
                <w:szCs w:val="24"/>
              </w:rPr>
            </w:pPr>
            <w:r w:rsidRPr="00E74C98">
              <w:rPr>
                <w:sz w:val="20"/>
              </w:rPr>
              <w:t>на оказание социальных услуг</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lang w:val="en-US"/>
              </w:rPr>
            </w:pPr>
            <w:r w:rsidRPr="00E74C98">
              <w:rPr>
                <w:sz w:val="20"/>
                <w:szCs w:val="24"/>
                <w:lang w:val="en-US"/>
              </w:rPr>
              <w:t>55</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584D0E">
            <w:pPr>
              <w:tabs>
                <w:tab w:val="center" w:pos="4677"/>
                <w:tab w:val="right" w:pos="9355"/>
              </w:tabs>
              <w:spacing w:line="220" w:lineRule="exact"/>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ind w:left="300"/>
              <w:outlineLvl w:val="1"/>
              <w:rPr>
                <w:sz w:val="20"/>
                <w:szCs w:val="24"/>
              </w:rPr>
            </w:pPr>
            <w:r w:rsidRPr="00E74C98">
              <w:rPr>
                <w:sz w:val="20"/>
                <w:szCs w:val="24"/>
              </w:rPr>
              <w:t>денежные средства, недвижимое имущество, ценные бумаги, полученные на формирование или пополнение целевого капитала</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lang w:val="en-US"/>
              </w:rPr>
            </w:pPr>
            <w:r w:rsidRPr="00E74C98">
              <w:rPr>
                <w:sz w:val="20"/>
                <w:szCs w:val="24"/>
                <w:lang w:val="en-US"/>
              </w:rPr>
              <w:t>56</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584D0E">
            <w:pPr>
              <w:tabs>
                <w:tab w:val="center" w:pos="4677"/>
                <w:tab w:val="right" w:pos="9355"/>
              </w:tabs>
              <w:spacing w:line="220" w:lineRule="exact"/>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outlineLvl w:val="1"/>
              <w:rPr>
                <w:sz w:val="20"/>
                <w:szCs w:val="24"/>
              </w:rPr>
            </w:pPr>
            <w:r w:rsidRPr="00E74C98">
              <w:rPr>
                <w:sz w:val="20"/>
                <w:szCs w:val="24"/>
              </w:rPr>
              <w:t>Целевые поступления (включая пожертвования) от российских коммерческих организаций, за исключением целевых поступлений, указанных в строке 62</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uppressAutoHyphens/>
              <w:spacing w:line="220" w:lineRule="exact"/>
              <w:jc w:val="center"/>
              <w:outlineLvl w:val="1"/>
              <w:rPr>
                <w:sz w:val="20"/>
                <w:szCs w:val="24"/>
                <w:lang w:val="en-US"/>
              </w:rPr>
            </w:pPr>
            <w:r w:rsidRPr="00E74C98">
              <w:rPr>
                <w:sz w:val="20"/>
                <w:szCs w:val="24"/>
                <w:lang w:val="en-US"/>
              </w:rPr>
              <w:t>57</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uppressAutoHyphens/>
              <w:spacing w:line="220" w:lineRule="exact"/>
              <w:jc w:val="center"/>
              <w:outlineLvl w:val="1"/>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584D0E">
            <w:pPr>
              <w:tabs>
                <w:tab w:val="center" w:pos="4677"/>
                <w:tab w:val="right" w:pos="9355"/>
              </w:tabs>
              <w:suppressAutoHyphens/>
              <w:spacing w:line="220" w:lineRule="exact"/>
              <w:jc w:val="center"/>
              <w:outlineLvl w:val="1"/>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ind w:left="300"/>
              <w:outlineLvl w:val="1"/>
              <w:rPr>
                <w:sz w:val="20"/>
              </w:rPr>
            </w:pPr>
            <w:r w:rsidRPr="00E74C98">
              <w:rPr>
                <w:sz w:val="20"/>
                <w:szCs w:val="24"/>
              </w:rPr>
              <w:t>из них</w:t>
            </w:r>
            <w:r w:rsidRPr="00E74C98">
              <w:rPr>
                <w:sz w:val="20"/>
              </w:rPr>
              <w:t>:</w:t>
            </w:r>
          </w:p>
          <w:p w:rsidR="00E74C98" w:rsidRPr="00E74C98" w:rsidRDefault="00E74C98" w:rsidP="00584D0E">
            <w:pPr>
              <w:suppressAutoHyphens/>
              <w:autoSpaceDE w:val="0"/>
              <w:autoSpaceDN w:val="0"/>
              <w:adjustRightInd w:val="0"/>
              <w:spacing w:line="220" w:lineRule="exact"/>
              <w:ind w:left="300"/>
              <w:outlineLvl w:val="1"/>
              <w:rPr>
                <w:sz w:val="20"/>
                <w:szCs w:val="24"/>
              </w:rPr>
            </w:pPr>
            <w:r w:rsidRPr="00E74C98">
              <w:rPr>
                <w:sz w:val="20"/>
              </w:rPr>
              <w:t>на оказание социальных услуг</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uppressAutoHyphens/>
              <w:spacing w:line="220" w:lineRule="exact"/>
              <w:jc w:val="center"/>
              <w:outlineLvl w:val="1"/>
              <w:rPr>
                <w:sz w:val="20"/>
                <w:szCs w:val="24"/>
                <w:lang w:val="en-US"/>
              </w:rPr>
            </w:pPr>
            <w:r w:rsidRPr="00E74C98">
              <w:rPr>
                <w:sz w:val="20"/>
                <w:szCs w:val="24"/>
                <w:lang w:val="en-US"/>
              </w:rPr>
              <w:t>58</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uppressAutoHyphens/>
              <w:spacing w:line="220" w:lineRule="exact"/>
              <w:jc w:val="center"/>
              <w:outlineLvl w:val="1"/>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584D0E">
            <w:pPr>
              <w:tabs>
                <w:tab w:val="center" w:pos="4677"/>
                <w:tab w:val="right" w:pos="9355"/>
              </w:tabs>
              <w:suppressAutoHyphens/>
              <w:spacing w:line="220" w:lineRule="exact"/>
              <w:jc w:val="center"/>
              <w:outlineLvl w:val="1"/>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ind w:left="300"/>
              <w:outlineLvl w:val="1"/>
              <w:rPr>
                <w:sz w:val="20"/>
                <w:szCs w:val="24"/>
              </w:rPr>
            </w:pPr>
            <w:r w:rsidRPr="00E74C98">
              <w:rPr>
                <w:sz w:val="20"/>
                <w:szCs w:val="24"/>
              </w:rPr>
              <w:t>денежные средства, недвижимое имущество, ценные бумаги, полученные на формирование или пополнение целевого капитала</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lang w:val="en-US"/>
              </w:rPr>
            </w:pPr>
            <w:r w:rsidRPr="00E74C98">
              <w:rPr>
                <w:sz w:val="20"/>
                <w:szCs w:val="24"/>
                <w:lang w:val="en-US"/>
              </w:rPr>
              <w:t>59</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584D0E">
            <w:pPr>
              <w:tabs>
                <w:tab w:val="center" w:pos="4677"/>
                <w:tab w:val="right" w:pos="9355"/>
              </w:tabs>
              <w:spacing w:line="220" w:lineRule="exact"/>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outlineLvl w:val="1"/>
              <w:rPr>
                <w:sz w:val="20"/>
              </w:rPr>
            </w:pPr>
            <w:r w:rsidRPr="00E74C98">
              <w:rPr>
                <w:sz w:val="20"/>
              </w:rPr>
              <w:t>Поступления от иностранных государств, их государственных органов, международных и иностранных организаций</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lang w:val="en-US"/>
              </w:rPr>
            </w:pPr>
            <w:r w:rsidRPr="00E74C98">
              <w:rPr>
                <w:sz w:val="20"/>
                <w:szCs w:val="24"/>
                <w:lang w:val="en-US"/>
              </w:rPr>
              <w:t>60</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584D0E">
            <w:pPr>
              <w:tabs>
                <w:tab w:val="center" w:pos="4677"/>
                <w:tab w:val="right" w:pos="9355"/>
              </w:tabs>
              <w:spacing w:line="220" w:lineRule="exact"/>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rPr>
            </w:pPr>
            <w:r w:rsidRPr="00E74C98">
              <w:rPr>
                <w:sz w:val="20"/>
              </w:rPr>
              <w:t>Поступления от иностранных граждан и лиц без гражданства</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spacing w:line="216" w:lineRule="auto"/>
              <w:jc w:val="center"/>
              <w:rPr>
                <w:sz w:val="20"/>
                <w:szCs w:val="24"/>
                <w:lang w:val="en-US"/>
              </w:rPr>
            </w:pPr>
            <w:r w:rsidRPr="00E74C98">
              <w:rPr>
                <w:sz w:val="20"/>
                <w:szCs w:val="24"/>
                <w:lang w:val="en-US"/>
              </w:rPr>
              <w:t>61</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 xml:space="preserve">Доход от целевого капитала </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spacing w:line="216" w:lineRule="auto"/>
              <w:jc w:val="center"/>
              <w:rPr>
                <w:sz w:val="20"/>
                <w:szCs w:val="24"/>
                <w:lang w:val="en-US"/>
              </w:rPr>
            </w:pPr>
            <w:r w:rsidRPr="00E74C98">
              <w:rPr>
                <w:sz w:val="20"/>
                <w:szCs w:val="24"/>
                <w:lang w:val="en-US"/>
              </w:rPr>
              <w:t>62</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20" w:lineRule="exact"/>
              <w:outlineLvl w:val="1"/>
              <w:rPr>
                <w:sz w:val="20"/>
                <w:szCs w:val="24"/>
              </w:rPr>
            </w:pPr>
            <w:r w:rsidRPr="00E74C98">
              <w:rPr>
                <w:sz w:val="20"/>
                <w:szCs w:val="24"/>
              </w:rPr>
              <w:t>Доходы (выручка) от реализации товаров, работ, услуг, имущественных прав (кроме доходов от целевого капитала)</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spacing w:line="216" w:lineRule="auto"/>
              <w:jc w:val="center"/>
              <w:rPr>
                <w:sz w:val="20"/>
                <w:szCs w:val="24"/>
                <w:lang w:val="en-US"/>
              </w:rPr>
            </w:pPr>
            <w:r w:rsidRPr="00E74C98">
              <w:rPr>
                <w:sz w:val="20"/>
                <w:szCs w:val="24"/>
                <w:lang w:val="en-US"/>
              </w:rPr>
              <w:t>63</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ind w:left="300"/>
              <w:outlineLvl w:val="1"/>
              <w:rPr>
                <w:sz w:val="20"/>
                <w:szCs w:val="24"/>
              </w:rPr>
            </w:pPr>
            <w:r w:rsidRPr="00E74C98">
              <w:rPr>
                <w:sz w:val="20"/>
                <w:szCs w:val="24"/>
                <w:shd w:val="clear" w:color="auto" w:fill="FFFFFF"/>
              </w:rPr>
              <w:t>из них</w:t>
            </w:r>
            <w:r w:rsidRPr="00E74C98">
              <w:rPr>
                <w:sz w:val="20"/>
                <w:szCs w:val="24"/>
              </w:rPr>
              <w:t xml:space="preserve"> от поставки товаров, выполнения работ, оказания услуг для государственных, муниципальных нужд, нужд бюджетных учреждений</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lang w:val="en-US"/>
              </w:rPr>
            </w:pPr>
            <w:r w:rsidRPr="00E74C98">
              <w:rPr>
                <w:sz w:val="20"/>
                <w:szCs w:val="24"/>
                <w:lang w:val="en-US"/>
              </w:rPr>
              <w:t>64</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584D0E">
            <w:pPr>
              <w:tabs>
                <w:tab w:val="center" w:pos="4677"/>
                <w:tab w:val="right" w:pos="9355"/>
              </w:tabs>
              <w:spacing w:line="220" w:lineRule="exact"/>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20" w:lineRule="exact"/>
              <w:ind w:left="583"/>
              <w:outlineLvl w:val="1"/>
              <w:rPr>
                <w:sz w:val="20"/>
                <w:szCs w:val="24"/>
              </w:rPr>
            </w:pPr>
            <w:r w:rsidRPr="00E74C98">
              <w:rPr>
                <w:sz w:val="20"/>
              </w:rPr>
              <w:t>из них от оказания социальных услуг</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spacing w:line="216" w:lineRule="auto"/>
              <w:jc w:val="center"/>
              <w:rPr>
                <w:sz w:val="20"/>
                <w:szCs w:val="24"/>
                <w:lang w:val="en-US"/>
              </w:rPr>
            </w:pPr>
            <w:r w:rsidRPr="00E74C98">
              <w:rPr>
                <w:sz w:val="20"/>
                <w:szCs w:val="24"/>
                <w:lang w:val="en-US"/>
              </w:rPr>
              <w:t>65</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20" w:lineRule="exact"/>
              <w:outlineLvl w:val="1"/>
              <w:rPr>
                <w:sz w:val="20"/>
              </w:rPr>
            </w:pPr>
            <w:r w:rsidRPr="00E74C98">
              <w:rPr>
                <w:sz w:val="20"/>
              </w:rPr>
              <w:t>Внереализационные доходы (кроме доходов от целевого капитала)</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spacing w:line="216" w:lineRule="auto"/>
              <w:jc w:val="center"/>
              <w:rPr>
                <w:sz w:val="20"/>
                <w:szCs w:val="24"/>
                <w:lang w:val="en-US"/>
              </w:rPr>
            </w:pPr>
            <w:r w:rsidRPr="00E74C98">
              <w:rPr>
                <w:sz w:val="20"/>
                <w:szCs w:val="24"/>
                <w:lang w:val="en-US"/>
              </w:rPr>
              <w:t>66</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spacing w:line="220" w:lineRule="exact"/>
              <w:outlineLvl w:val="1"/>
              <w:rPr>
                <w:sz w:val="20"/>
                <w:szCs w:val="24"/>
              </w:rPr>
            </w:pPr>
            <w:r w:rsidRPr="00E74C98">
              <w:rPr>
                <w:sz w:val="20"/>
                <w:szCs w:val="24"/>
              </w:rPr>
              <w:t>Денежные средства и иное имущество, полученное безвозмездно от хозяйственных обществ, учрежденных организацией, за исключением целевых поступлений, указанных в строке 57</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spacing w:line="216" w:lineRule="auto"/>
              <w:jc w:val="center"/>
              <w:rPr>
                <w:sz w:val="20"/>
                <w:szCs w:val="24"/>
                <w:lang w:val="en-US"/>
              </w:rPr>
            </w:pPr>
            <w:r w:rsidRPr="00E74C98">
              <w:rPr>
                <w:sz w:val="20"/>
                <w:szCs w:val="24"/>
                <w:lang w:val="en-US"/>
              </w:rPr>
              <w:t>67</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Иные поступления</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spacing w:line="216" w:lineRule="auto"/>
              <w:jc w:val="center"/>
              <w:rPr>
                <w:sz w:val="20"/>
                <w:szCs w:val="24"/>
                <w:lang w:val="en-US"/>
              </w:rPr>
            </w:pPr>
            <w:r w:rsidRPr="00E74C98">
              <w:rPr>
                <w:sz w:val="20"/>
                <w:szCs w:val="24"/>
                <w:lang w:val="en-US"/>
              </w:rPr>
              <w:t>68</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tabs>
                <w:tab w:val="center" w:pos="4677"/>
                <w:tab w:val="right" w:pos="9355"/>
              </w:tabs>
              <w:spacing w:line="216" w:lineRule="auto"/>
              <w:jc w:val="center"/>
              <w:rPr>
                <w:sz w:val="20"/>
                <w:szCs w:val="24"/>
              </w:rPr>
            </w:pP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spacing w:line="216" w:lineRule="auto"/>
              <w:jc w:val="center"/>
              <w:rPr>
                <w:sz w:val="20"/>
                <w:szCs w:val="24"/>
              </w:rPr>
            </w:pPr>
          </w:p>
        </w:tc>
      </w:tr>
      <w:tr w:rsidR="00E74C98" w:rsidRPr="00E74C98" w:rsidTr="001450AE">
        <w:trPr>
          <w:jc w:val="center"/>
        </w:trPr>
        <w:tc>
          <w:tcPr>
            <w:tcW w:w="881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Всего поступило (сумма строк  40,42,43,45,47,49,52,54,57, 60-63, 66-68)</w:t>
            </w:r>
          </w:p>
        </w:tc>
        <w:tc>
          <w:tcPr>
            <w:tcW w:w="877"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spacing w:line="216" w:lineRule="auto"/>
              <w:jc w:val="center"/>
              <w:rPr>
                <w:sz w:val="20"/>
                <w:szCs w:val="24"/>
                <w:lang w:val="en-US"/>
              </w:rPr>
            </w:pPr>
            <w:r w:rsidRPr="00E74C98">
              <w:rPr>
                <w:sz w:val="20"/>
                <w:szCs w:val="24"/>
                <w:lang w:val="en-US"/>
              </w:rPr>
              <w:t>69</w:t>
            </w:r>
          </w:p>
        </w:tc>
        <w:tc>
          <w:tcPr>
            <w:tcW w:w="2027" w:type="dxa"/>
            <w:tcBorders>
              <w:top w:val="single" w:sz="4" w:space="0" w:color="auto"/>
              <w:left w:val="single" w:sz="4" w:space="0" w:color="auto"/>
              <w:bottom w:val="single" w:sz="4" w:space="0" w:color="auto"/>
              <w:right w:val="single" w:sz="4" w:space="0" w:color="auto"/>
            </w:tcBorders>
            <w:vAlign w:val="center"/>
          </w:tcPr>
          <w:p w:rsidR="00E74C98" w:rsidRPr="00E74C98" w:rsidRDefault="00AF541A" w:rsidP="00E74C98">
            <w:pPr>
              <w:tabs>
                <w:tab w:val="center" w:pos="4677"/>
                <w:tab w:val="right" w:pos="9355"/>
              </w:tabs>
              <w:spacing w:line="216" w:lineRule="auto"/>
              <w:jc w:val="center"/>
              <w:rPr>
                <w:sz w:val="20"/>
                <w:szCs w:val="24"/>
              </w:rPr>
            </w:pPr>
            <w:r>
              <w:rPr>
                <w:sz w:val="20"/>
                <w:szCs w:val="24"/>
              </w:rPr>
              <w:t>60</w:t>
            </w:r>
          </w:p>
        </w:tc>
        <w:tc>
          <w:tcPr>
            <w:tcW w:w="2075"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tabs>
                <w:tab w:val="center" w:pos="4677"/>
                <w:tab w:val="right" w:pos="9355"/>
              </w:tabs>
              <w:spacing w:line="216" w:lineRule="auto"/>
              <w:jc w:val="center"/>
              <w:rPr>
                <w:sz w:val="20"/>
                <w:szCs w:val="24"/>
              </w:rPr>
            </w:pPr>
            <w:r>
              <w:rPr>
                <w:sz w:val="20"/>
                <w:szCs w:val="24"/>
              </w:rPr>
              <w:t>60</w:t>
            </w:r>
          </w:p>
        </w:tc>
      </w:tr>
    </w:tbl>
    <w:p w:rsidR="00E74C98" w:rsidRPr="00E74C98" w:rsidRDefault="00E74C98" w:rsidP="00584D0E">
      <w:pPr>
        <w:spacing w:before="120"/>
        <w:jc w:val="center"/>
        <w:rPr>
          <w:b/>
          <w:szCs w:val="24"/>
        </w:rPr>
      </w:pPr>
      <w:r w:rsidRPr="00E74C98">
        <w:rPr>
          <w:b/>
          <w:szCs w:val="24"/>
        </w:rPr>
        <w:t>Раздел 3. Использование денежных средств и иного имущества</w:t>
      </w:r>
    </w:p>
    <w:p w:rsidR="00E74C98" w:rsidRPr="00E74C98" w:rsidRDefault="00E74C98" w:rsidP="00584D0E">
      <w:pPr>
        <w:spacing w:line="220" w:lineRule="exact"/>
        <w:ind w:left="11198"/>
        <w:rPr>
          <w:b/>
          <w:szCs w:val="24"/>
        </w:rPr>
      </w:pPr>
      <w:r w:rsidRPr="00E74C98">
        <w:rPr>
          <w:sz w:val="20"/>
          <w:szCs w:val="24"/>
        </w:rPr>
        <w:t>Код по ОКЕИ: тысяча рублей – 384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1"/>
        <w:gridCol w:w="858"/>
        <w:gridCol w:w="2069"/>
        <w:gridCol w:w="2122"/>
      </w:tblGrid>
      <w:tr w:rsidR="00E74C98" w:rsidRPr="00E74C98" w:rsidTr="00E74C98">
        <w:trPr>
          <w:trHeight w:val="64"/>
          <w:jc w:val="center"/>
        </w:trPr>
        <w:tc>
          <w:tcPr>
            <w:tcW w:w="8751" w:type="dxa"/>
            <w:vMerge w:val="restart"/>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pacing w:line="200" w:lineRule="exact"/>
              <w:jc w:val="center"/>
              <w:rPr>
                <w:sz w:val="20"/>
                <w:szCs w:val="24"/>
              </w:rPr>
            </w:pPr>
            <w:r w:rsidRPr="00E74C98">
              <w:rPr>
                <w:sz w:val="20"/>
                <w:szCs w:val="24"/>
              </w:rPr>
              <w:t>Показатели</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pacing w:line="200" w:lineRule="exact"/>
              <w:jc w:val="center"/>
              <w:rPr>
                <w:sz w:val="20"/>
                <w:szCs w:val="24"/>
              </w:rPr>
            </w:pPr>
            <w:r w:rsidRPr="00E74C98">
              <w:rPr>
                <w:sz w:val="20"/>
                <w:szCs w:val="24"/>
              </w:rPr>
              <w:t>№ строки</w:t>
            </w:r>
          </w:p>
        </w:tc>
        <w:tc>
          <w:tcPr>
            <w:tcW w:w="4191" w:type="dxa"/>
            <w:gridSpan w:val="2"/>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spacing w:line="200" w:lineRule="exact"/>
              <w:jc w:val="center"/>
              <w:rPr>
                <w:sz w:val="20"/>
                <w:szCs w:val="24"/>
              </w:rPr>
            </w:pPr>
            <w:r w:rsidRPr="00E74C98">
              <w:rPr>
                <w:sz w:val="20"/>
                <w:szCs w:val="24"/>
              </w:rPr>
              <w:t>Объем расходов</w:t>
            </w:r>
          </w:p>
        </w:tc>
      </w:tr>
      <w:tr w:rsidR="00E74C98" w:rsidRPr="00E74C98" w:rsidTr="00E74C98">
        <w:trPr>
          <w:trHeight w:val="64"/>
          <w:jc w:val="center"/>
        </w:trPr>
        <w:tc>
          <w:tcPr>
            <w:tcW w:w="8751" w:type="dxa"/>
            <w:vMerge/>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rPr>
                <w:sz w:val="20"/>
                <w:szCs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rPr>
                <w:sz w:val="20"/>
                <w:szCs w:val="24"/>
              </w:rPr>
            </w:pPr>
          </w:p>
        </w:tc>
        <w:tc>
          <w:tcPr>
            <w:tcW w:w="2069"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За отчетный год</w:t>
            </w:r>
          </w:p>
        </w:tc>
        <w:tc>
          <w:tcPr>
            <w:tcW w:w="2122"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За предыдущий год</w:t>
            </w:r>
          </w:p>
        </w:tc>
      </w:tr>
      <w:tr w:rsidR="00E74C98" w:rsidRPr="00E74C98" w:rsidTr="00E74C98">
        <w:trPr>
          <w:jc w:val="center"/>
        </w:trPr>
        <w:tc>
          <w:tcPr>
            <w:tcW w:w="8751"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1</w:t>
            </w:r>
          </w:p>
        </w:tc>
        <w:tc>
          <w:tcPr>
            <w:tcW w:w="85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2</w:t>
            </w:r>
          </w:p>
        </w:tc>
        <w:tc>
          <w:tcPr>
            <w:tcW w:w="2069"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3</w:t>
            </w:r>
          </w:p>
        </w:tc>
        <w:tc>
          <w:tcPr>
            <w:tcW w:w="2122"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4</w:t>
            </w:r>
          </w:p>
        </w:tc>
      </w:tr>
      <w:tr w:rsidR="00E74C98" w:rsidRPr="00E74C98" w:rsidTr="001450AE">
        <w:trPr>
          <w:jc w:val="center"/>
        </w:trPr>
        <w:tc>
          <w:tcPr>
            <w:tcW w:w="8751"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outlineLvl w:val="1"/>
              <w:rPr>
                <w:sz w:val="20"/>
                <w:lang w:val="ru-MO"/>
              </w:rPr>
            </w:pPr>
            <w:r w:rsidRPr="00E74C98">
              <w:rPr>
                <w:sz w:val="20"/>
              </w:rPr>
              <w:t>Текущие расходы на содержание организации и ведение ею уставной деятельности</w:t>
            </w:r>
          </w:p>
        </w:tc>
        <w:tc>
          <w:tcPr>
            <w:tcW w:w="858"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rPr>
            </w:pPr>
            <w:r w:rsidRPr="00E74C98">
              <w:rPr>
                <w:sz w:val="20"/>
                <w:szCs w:val="24"/>
              </w:rPr>
              <w:t>81</w:t>
            </w:r>
          </w:p>
        </w:tc>
        <w:tc>
          <w:tcPr>
            <w:tcW w:w="2069"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r>
      <w:tr w:rsidR="00E74C98" w:rsidRPr="00E74C98" w:rsidTr="001450AE">
        <w:trPr>
          <w:jc w:val="center"/>
        </w:trPr>
        <w:tc>
          <w:tcPr>
            <w:tcW w:w="8751"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ind w:firstLine="347"/>
              <w:outlineLvl w:val="1"/>
              <w:rPr>
                <w:sz w:val="20"/>
              </w:rPr>
            </w:pPr>
            <w:r w:rsidRPr="00E74C98">
              <w:rPr>
                <w:sz w:val="20"/>
              </w:rPr>
              <w:t>из них:</w:t>
            </w:r>
          </w:p>
          <w:p w:rsidR="00E74C98" w:rsidRPr="00E74C98" w:rsidRDefault="00E74C98" w:rsidP="00584D0E">
            <w:pPr>
              <w:suppressAutoHyphens/>
              <w:autoSpaceDE w:val="0"/>
              <w:autoSpaceDN w:val="0"/>
              <w:adjustRightInd w:val="0"/>
              <w:spacing w:line="220" w:lineRule="exact"/>
              <w:ind w:firstLine="347"/>
              <w:outlineLvl w:val="1"/>
              <w:rPr>
                <w:sz w:val="20"/>
              </w:rPr>
            </w:pPr>
            <w:r w:rsidRPr="00E74C98">
              <w:rPr>
                <w:sz w:val="20"/>
              </w:rPr>
              <w:t>оплата труда и страховые взносы в государственные внебюджетные фонды</w:t>
            </w:r>
          </w:p>
        </w:tc>
        <w:tc>
          <w:tcPr>
            <w:tcW w:w="858"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rPr>
            </w:pPr>
            <w:r w:rsidRPr="00E74C98">
              <w:rPr>
                <w:sz w:val="20"/>
                <w:szCs w:val="24"/>
              </w:rPr>
              <w:t>82</w:t>
            </w:r>
          </w:p>
        </w:tc>
        <w:tc>
          <w:tcPr>
            <w:tcW w:w="2069"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highlight w:val="yellow"/>
              </w:rPr>
            </w:pPr>
          </w:p>
        </w:tc>
        <w:tc>
          <w:tcPr>
            <w:tcW w:w="2122"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highlight w:val="yellow"/>
              </w:rPr>
            </w:pPr>
          </w:p>
        </w:tc>
      </w:tr>
      <w:tr w:rsidR="00E74C98" w:rsidRPr="00E74C98" w:rsidTr="001450AE">
        <w:trPr>
          <w:jc w:val="center"/>
        </w:trPr>
        <w:tc>
          <w:tcPr>
            <w:tcW w:w="8751"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ind w:firstLine="347"/>
              <w:outlineLvl w:val="1"/>
              <w:rPr>
                <w:sz w:val="20"/>
              </w:rPr>
            </w:pPr>
            <w:r w:rsidRPr="00E74C98">
              <w:rPr>
                <w:sz w:val="20"/>
              </w:rPr>
              <w:t>расходы на оказание благотворительной и иной помощи</w:t>
            </w:r>
          </w:p>
        </w:tc>
        <w:tc>
          <w:tcPr>
            <w:tcW w:w="858"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rPr>
            </w:pPr>
            <w:r w:rsidRPr="00E74C98">
              <w:rPr>
                <w:sz w:val="20"/>
                <w:szCs w:val="24"/>
              </w:rPr>
              <w:t>83</w:t>
            </w:r>
          </w:p>
        </w:tc>
        <w:tc>
          <w:tcPr>
            <w:tcW w:w="2069"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highlight w:val="yellow"/>
              </w:rPr>
            </w:pPr>
          </w:p>
        </w:tc>
        <w:tc>
          <w:tcPr>
            <w:tcW w:w="2122"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highlight w:val="yellow"/>
              </w:rPr>
            </w:pPr>
          </w:p>
        </w:tc>
      </w:tr>
      <w:tr w:rsidR="00E74C98" w:rsidRPr="00E74C98" w:rsidTr="001450AE">
        <w:trPr>
          <w:jc w:val="center"/>
        </w:trPr>
        <w:tc>
          <w:tcPr>
            <w:tcW w:w="8751"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ind w:firstLine="630"/>
              <w:outlineLvl w:val="1"/>
              <w:rPr>
                <w:sz w:val="20"/>
              </w:rPr>
            </w:pPr>
            <w:r w:rsidRPr="00E74C98">
              <w:rPr>
                <w:sz w:val="20"/>
              </w:rPr>
              <w:t>из них в натуральной форме</w:t>
            </w:r>
          </w:p>
        </w:tc>
        <w:tc>
          <w:tcPr>
            <w:tcW w:w="858"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rPr>
            </w:pPr>
            <w:r w:rsidRPr="00E74C98">
              <w:rPr>
                <w:sz w:val="20"/>
                <w:szCs w:val="24"/>
              </w:rPr>
              <w:t>84</w:t>
            </w:r>
          </w:p>
        </w:tc>
        <w:tc>
          <w:tcPr>
            <w:tcW w:w="2069"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highlight w:val="yellow"/>
              </w:rPr>
            </w:pPr>
          </w:p>
        </w:tc>
        <w:tc>
          <w:tcPr>
            <w:tcW w:w="2122"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highlight w:val="yellow"/>
              </w:rPr>
            </w:pPr>
          </w:p>
        </w:tc>
      </w:tr>
      <w:tr w:rsidR="00E74C98" w:rsidRPr="00E74C98" w:rsidTr="001450AE">
        <w:trPr>
          <w:jc w:val="center"/>
        </w:trPr>
        <w:tc>
          <w:tcPr>
            <w:tcW w:w="8751"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outlineLvl w:val="1"/>
              <w:rPr>
                <w:sz w:val="20"/>
                <w:szCs w:val="24"/>
              </w:rPr>
            </w:pPr>
            <w:r w:rsidRPr="00E74C98">
              <w:rPr>
                <w:sz w:val="20"/>
                <w:szCs w:val="24"/>
              </w:rPr>
              <w:t>Расходы на приобретение основных средств, земельных участков, строительство и реконструкцию зданий, строений, сооружений</w:t>
            </w:r>
          </w:p>
        </w:tc>
        <w:tc>
          <w:tcPr>
            <w:tcW w:w="858"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rPr>
            </w:pPr>
            <w:r w:rsidRPr="00E74C98">
              <w:rPr>
                <w:sz w:val="20"/>
                <w:szCs w:val="24"/>
              </w:rPr>
              <w:t>85</w:t>
            </w:r>
          </w:p>
        </w:tc>
        <w:tc>
          <w:tcPr>
            <w:tcW w:w="2069" w:type="dxa"/>
            <w:tcBorders>
              <w:top w:val="single" w:sz="4" w:space="0" w:color="auto"/>
              <w:left w:val="single" w:sz="4" w:space="0" w:color="auto"/>
              <w:bottom w:val="single" w:sz="4" w:space="0" w:color="auto"/>
              <w:right w:val="single" w:sz="4" w:space="0" w:color="auto"/>
            </w:tcBorders>
            <w:vAlign w:val="center"/>
          </w:tcPr>
          <w:p w:rsidR="00E74C98" w:rsidRPr="00E74C98" w:rsidRDefault="00AF541A" w:rsidP="00584D0E">
            <w:pPr>
              <w:tabs>
                <w:tab w:val="center" w:pos="4677"/>
                <w:tab w:val="right" w:pos="9355"/>
              </w:tabs>
              <w:spacing w:line="220" w:lineRule="exact"/>
              <w:jc w:val="center"/>
              <w:rPr>
                <w:sz w:val="20"/>
                <w:szCs w:val="24"/>
              </w:rPr>
            </w:pPr>
            <w:r>
              <w:rPr>
                <w:sz w:val="20"/>
                <w:szCs w:val="24"/>
              </w:rPr>
              <w:t>60</w:t>
            </w:r>
          </w:p>
        </w:tc>
        <w:tc>
          <w:tcPr>
            <w:tcW w:w="2122" w:type="dxa"/>
            <w:tcBorders>
              <w:top w:val="single" w:sz="4" w:space="0" w:color="auto"/>
              <w:left w:val="single" w:sz="4" w:space="0" w:color="auto"/>
              <w:bottom w:val="single" w:sz="4" w:space="0" w:color="auto"/>
              <w:right w:val="single" w:sz="4" w:space="0" w:color="auto"/>
            </w:tcBorders>
            <w:vAlign w:val="center"/>
          </w:tcPr>
          <w:p w:rsidR="00E74C98" w:rsidRPr="00E74C98" w:rsidRDefault="00AF541A" w:rsidP="00584D0E">
            <w:pPr>
              <w:tabs>
                <w:tab w:val="center" w:pos="4677"/>
                <w:tab w:val="right" w:pos="9355"/>
              </w:tabs>
              <w:spacing w:line="220" w:lineRule="exact"/>
              <w:jc w:val="center"/>
              <w:rPr>
                <w:sz w:val="20"/>
                <w:szCs w:val="24"/>
              </w:rPr>
            </w:pPr>
            <w:r>
              <w:rPr>
                <w:sz w:val="20"/>
                <w:szCs w:val="24"/>
              </w:rPr>
              <w:t>60</w:t>
            </w:r>
          </w:p>
        </w:tc>
      </w:tr>
      <w:tr w:rsidR="00E74C98" w:rsidRPr="00E74C98" w:rsidTr="001450AE">
        <w:trPr>
          <w:jc w:val="center"/>
        </w:trPr>
        <w:tc>
          <w:tcPr>
            <w:tcW w:w="8751"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50BC0">
            <w:pPr>
              <w:suppressAutoHyphens/>
              <w:autoSpaceDE w:val="0"/>
              <w:autoSpaceDN w:val="0"/>
              <w:adjustRightInd w:val="0"/>
              <w:spacing w:line="220" w:lineRule="exact"/>
              <w:ind w:firstLine="346"/>
              <w:outlineLvl w:val="1"/>
              <w:rPr>
                <w:sz w:val="20"/>
                <w:szCs w:val="24"/>
              </w:rPr>
            </w:pPr>
            <w:r w:rsidRPr="00E74C98">
              <w:rPr>
                <w:sz w:val="20"/>
                <w:szCs w:val="24"/>
              </w:rPr>
              <w:t>из них на приобретение земельных участков</w:t>
            </w:r>
          </w:p>
        </w:tc>
        <w:tc>
          <w:tcPr>
            <w:tcW w:w="858"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rPr>
            </w:pPr>
            <w:r w:rsidRPr="00E74C98">
              <w:rPr>
                <w:sz w:val="20"/>
                <w:szCs w:val="24"/>
              </w:rPr>
              <w:t>86</w:t>
            </w:r>
          </w:p>
        </w:tc>
        <w:tc>
          <w:tcPr>
            <w:tcW w:w="2069"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r>
      <w:tr w:rsidR="00E74C98" w:rsidRPr="00E74C98" w:rsidTr="001450AE">
        <w:trPr>
          <w:jc w:val="center"/>
        </w:trPr>
        <w:tc>
          <w:tcPr>
            <w:tcW w:w="8751"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584D0E">
            <w:pPr>
              <w:suppressAutoHyphens/>
              <w:autoSpaceDE w:val="0"/>
              <w:autoSpaceDN w:val="0"/>
              <w:adjustRightInd w:val="0"/>
              <w:spacing w:line="220" w:lineRule="exact"/>
              <w:outlineLvl w:val="1"/>
              <w:rPr>
                <w:sz w:val="20"/>
                <w:szCs w:val="24"/>
              </w:rPr>
            </w:pPr>
            <w:r w:rsidRPr="00E74C98">
              <w:rPr>
                <w:sz w:val="20"/>
                <w:szCs w:val="24"/>
              </w:rPr>
              <w:t>Расходы на осуществление предпринимательской деятельности</w:t>
            </w:r>
          </w:p>
        </w:tc>
        <w:tc>
          <w:tcPr>
            <w:tcW w:w="858"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584D0E">
            <w:pPr>
              <w:tabs>
                <w:tab w:val="center" w:pos="4677"/>
                <w:tab w:val="right" w:pos="9355"/>
              </w:tabs>
              <w:spacing w:line="220" w:lineRule="exact"/>
              <w:jc w:val="center"/>
              <w:rPr>
                <w:sz w:val="20"/>
                <w:szCs w:val="24"/>
              </w:rPr>
            </w:pPr>
            <w:r w:rsidRPr="00E74C98">
              <w:rPr>
                <w:sz w:val="20"/>
                <w:szCs w:val="24"/>
              </w:rPr>
              <w:t>87</w:t>
            </w:r>
          </w:p>
        </w:tc>
        <w:tc>
          <w:tcPr>
            <w:tcW w:w="2069"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584D0E">
            <w:pPr>
              <w:tabs>
                <w:tab w:val="center" w:pos="4677"/>
                <w:tab w:val="right" w:pos="9355"/>
              </w:tabs>
              <w:spacing w:line="220" w:lineRule="exact"/>
              <w:jc w:val="center"/>
              <w:rPr>
                <w:sz w:val="20"/>
                <w:szCs w:val="24"/>
              </w:rPr>
            </w:pPr>
          </w:p>
        </w:tc>
      </w:tr>
    </w:tbl>
    <w:p w:rsidR="00E74C98" w:rsidRPr="00E74C98" w:rsidRDefault="00E74C98" w:rsidP="00E74C98">
      <w:pPr>
        <w:jc w:val="center"/>
        <w:rPr>
          <w:b/>
          <w:szCs w:val="24"/>
        </w:rPr>
      </w:pPr>
      <w:r w:rsidRPr="00E74C98">
        <w:rPr>
          <w:b/>
          <w:szCs w:val="24"/>
        </w:rPr>
        <w:lastRenderedPageBreak/>
        <w:t xml:space="preserve">Раздел 4. Формы работы организации и ее результаты </w:t>
      </w:r>
    </w:p>
    <w:p w:rsidR="00E74C98" w:rsidRPr="00E74C98" w:rsidRDefault="00CB268E" w:rsidP="00E74C98">
      <w:pPr>
        <w:ind w:left="8505" w:right="-113"/>
        <w:rPr>
          <w:sz w:val="20"/>
          <w:szCs w:val="24"/>
        </w:rPr>
      </w:pPr>
      <w:r w:rsidRPr="00CB268E">
        <w:rPr>
          <w:sz w:val="20"/>
          <w:szCs w:val="24"/>
        </w:rPr>
        <w:t xml:space="preserve">   </w:t>
      </w:r>
      <w:r w:rsidR="00E74C98" w:rsidRPr="00E74C98">
        <w:rPr>
          <w:sz w:val="20"/>
          <w:szCs w:val="24"/>
        </w:rPr>
        <w:t>Коды по ОКЕИ: тысяча рублей – 384, человек – 792, единица – 642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30"/>
        <w:gridCol w:w="851"/>
        <w:gridCol w:w="1275"/>
        <w:gridCol w:w="1560"/>
        <w:gridCol w:w="1560"/>
      </w:tblGrid>
      <w:tr w:rsidR="00E74C98" w:rsidRPr="00E74C98" w:rsidTr="00E74C98">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Показатели</w:t>
            </w:r>
          </w:p>
        </w:tc>
        <w:tc>
          <w:tcPr>
            <w:tcW w:w="851"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 строки</w:t>
            </w:r>
          </w:p>
        </w:tc>
        <w:tc>
          <w:tcPr>
            <w:tcW w:w="1275"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За отчетный год</w:t>
            </w:r>
          </w:p>
        </w:tc>
        <w:tc>
          <w:tcPr>
            <w:tcW w:w="156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За предыдущий год</w:t>
            </w:r>
          </w:p>
        </w:tc>
      </w:tr>
      <w:tr w:rsidR="00E74C98" w:rsidRPr="00E74C98" w:rsidTr="00E74C98">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5</w:t>
            </w: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rPr>
            </w:pPr>
            <w:r w:rsidRPr="00E74C98">
              <w:rPr>
                <w:sz w:val="20"/>
              </w:rPr>
              <w:t>Количество человек, которым оказаны социальные услуги</w:t>
            </w:r>
            <w:r w:rsidR="00285EF2">
              <w:rPr>
                <w:sz w:val="20"/>
              </w:rPr>
              <w:t xml:space="preserve"> (сумма строк с 92 по 96)</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91</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lang w:val="en-US"/>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tabs>
                <w:tab w:val="center" w:pos="4677"/>
                <w:tab w:val="right" w:pos="9355"/>
              </w:tabs>
              <w:jc w:val="center"/>
              <w:rPr>
                <w:sz w:val="20"/>
                <w:szCs w:val="24"/>
              </w:rPr>
            </w:pPr>
            <w:r>
              <w:rPr>
                <w:sz w:val="20"/>
                <w:szCs w:val="24"/>
              </w:rPr>
              <w:t>4</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tabs>
                <w:tab w:val="center" w:pos="4677"/>
                <w:tab w:val="right" w:pos="9355"/>
              </w:tabs>
              <w:jc w:val="center"/>
              <w:rPr>
                <w:sz w:val="20"/>
                <w:szCs w:val="24"/>
              </w:rPr>
            </w:pPr>
            <w:r>
              <w:rPr>
                <w:sz w:val="20"/>
                <w:szCs w:val="24"/>
              </w:rPr>
              <w:t>4</w:t>
            </w: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ind w:left="459"/>
              <w:rPr>
                <w:sz w:val="20"/>
              </w:rPr>
            </w:pPr>
            <w:r w:rsidRPr="00E74C98">
              <w:rPr>
                <w:sz w:val="20"/>
              </w:rPr>
              <w:t>из них в области:</w:t>
            </w:r>
          </w:p>
          <w:p w:rsidR="00E74C98" w:rsidRPr="00E74C98" w:rsidRDefault="00E74C98" w:rsidP="00E74C98">
            <w:pPr>
              <w:numPr>
                <w:ilvl w:val="0"/>
                <w:numId w:val="4"/>
              </w:numPr>
              <w:ind w:left="459" w:firstLine="0"/>
              <w:rPr>
                <w:sz w:val="20"/>
              </w:rPr>
            </w:pPr>
            <w:r w:rsidRPr="00E74C98">
              <w:rPr>
                <w:sz w:val="20"/>
              </w:rPr>
              <w:t>образования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92</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numPr>
                <w:ilvl w:val="0"/>
                <w:numId w:val="4"/>
              </w:numPr>
              <w:ind w:left="459" w:firstLine="0"/>
              <w:rPr>
                <w:sz w:val="20"/>
              </w:rPr>
            </w:pPr>
            <w:r w:rsidRPr="00E74C98">
              <w:rPr>
                <w:sz w:val="20"/>
              </w:rPr>
              <w:t>здравоохранения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93</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numPr>
                <w:ilvl w:val="0"/>
                <w:numId w:val="4"/>
              </w:numPr>
              <w:ind w:left="459" w:firstLine="0"/>
              <w:rPr>
                <w:sz w:val="20"/>
              </w:rPr>
            </w:pPr>
            <w:r w:rsidRPr="00E74C98">
              <w:rPr>
                <w:sz w:val="20"/>
              </w:rPr>
              <w:t xml:space="preserve">культуры и кинематографии </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94</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numPr>
                <w:ilvl w:val="0"/>
                <w:numId w:val="4"/>
              </w:numPr>
              <w:ind w:left="459" w:firstLine="0"/>
              <w:rPr>
                <w:sz w:val="20"/>
              </w:rPr>
            </w:pPr>
            <w:r w:rsidRPr="00E74C98">
              <w:rPr>
                <w:sz w:val="20"/>
              </w:rPr>
              <w:t>спорта</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95</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CB3350">
            <w:pPr>
              <w:tabs>
                <w:tab w:val="left" w:pos="760"/>
              </w:tabs>
              <w:ind w:left="459"/>
              <w:rPr>
                <w:sz w:val="20"/>
              </w:rPr>
            </w:pPr>
            <w:r w:rsidRPr="00E74C98">
              <w:rPr>
                <w:sz w:val="20"/>
              </w:rPr>
              <w:t xml:space="preserve">- </w:t>
            </w:r>
            <w:r w:rsidR="00730285" w:rsidRPr="00730285">
              <w:rPr>
                <w:sz w:val="20"/>
              </w:rPr>
              <w:t xml:space="preserve">   </w:t>
            </w:r>
            <w:r w:rsidRPr="00E74C98">
              <w:rPr>
                <w:sz w:val="20"/>
              </w:rPr>
              <w:t>социальной политики (включая социальное обслуживание населения)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rPr>
            </w:pPr>
            <w:r w:rsidRPr="00E74C98">
              <w:rPr>
                <w:sz w:val="20"/>
              </w:rPr>
              <w:t>Количество человек, получивших юридическую помощь на безвозмездной или на льготной основе</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97</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lang w:val="en-US"/>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Х</w:t>
            </w: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rPr>
            </w:pPr>
            <w:r w:rsidRPr="00E74C98">
              <w:rPr>
                <w:sz w:val="20"/>
              </w:rPr>
              <w:t>Количество человек, получивших благотворительную помощь в натуральной форме, за исключением оказания социальных услуг и юридической помощи на безвозмездной или на льготной основе</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98</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lang w:val="en-US"/>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Х</w:t>
            </w: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rPr>
            </w:pPr>
            <w:r w:rsidRPr="00E74C98">
              <w:rPr>
                <w:sz w:val="20"/>
              </w:rPr>
              <w:t>Количество человек, получивших благотворительную помощь в денежной форме</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99</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lang w:val="en-US"/>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Х</w:t>
            </w: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rPr>
                <w:sz w:val="20"/>
              </w:rPr>
            </w:pPr>
            <w:r w:rsidRPr="00E74C98">
              <w:rPr>
                <w:sz w:val="20"/>
              </w:rPr>
              <w:t>Объем предоставленных пожертвований, грантов некоммерческим организациям, всего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100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lang w:val="en-US"/>
              </w:rPr>
            </w:pPr>
            <w:r w:rsidRPr="00E74C98">
              <w:rPr>
                <w:sz w:val="20"/>
                <w:szCs w:val="24"/>
              </w:rPr>
              <w:t>тыс руб</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Х</w:t>
            </w: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ind w:left="459"/>
              <w:rPr>
                <w:sz w:val="20"/>
              </w:rPr>
            </w:pPr>
            <w:r w:rsidRPr="00E74C98">
              <w:rPr>
                <w:sz w:val="20"/>
              </w:rPr>
              <w:t>из них социально ориентированным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101</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lang w:val="en-US"/>
              </w:rPr>
            </w:pPr>
            <w:r w:rsidRPr="00E74C98">
              <w:rPr>
                <w:sz w:val="20"/>
                <w:szCs w:val="24"/>
              </w:rPr>
              <w:t>тыс руб</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tabs>
                <w:tab w:val="center" w:pos="4677"/>
                <w:tab w:val="right" w:pos="9355"/>
              </w:tabs>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Х</w:t>
            </w: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rPr>
            </w:pPr>
            <w:r w:rsidRPr="00E74C98">
              <w:rPr>
                <w:sz w:val="20"/>
              </w:rPr>
              <w:t>Количество человек, принявших участие в мероприятиях, проводимых организацией</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102</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lang w:val="en-US"/>
              </w:rPr>
            </w:pPr>
            <w:r w:rsidRPr="00E74C98">
              <w:rPr>
                <w:sz w:val="20"/>
                <w:szCs w:val="24"/>
              </w:rPr>
              <w:t>чел</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tabs>
                <w:tab w:val="center" w:pos="4677"/>
                <w:tab w:val="right" w:pos="9355"/>
              </w:tabs>
              <w:jc w:val="center"/>
              <w:rPr>
                <w:sz w:val="20"/>
                <w:szCs w:val="24"/>
              </w:rPr>
            </w:pPr>
            <w:r>
              <w:rPr>
                <w:sz w:val="20"/>
                <w:szCs w:val="24"/>
              </w:rPr>
              <w:t>210</w:t>
            </w:r>
          </w:p>
        </w:tc>
        <w:tc>
          <w:tcPr>
            <w:tcW w:w="1560"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tabs>
                <w:tab w:val="center" w:pos="4677"/>
                <w:tab w:val="right" w:pos="9355"/>
              </w:tabs>
              <w:jc w:val="center"/>
              <w:rPr>
                <w:sz w:val="20"/>
                <w:szCs w:val="24"/>
              </w:rPr>
            </w:pPr>
            <w:r w:rsidRPr="00E74C98">
              <w:rPr>
                <w:sz w:val="20"/>
                <w:szCs w:val="24"/>
              </w:rPr>
              <w:t>Х</w:t>
            </w:r>
          </w:p>
        </w:tc>
      </w:tr>
      <w:tr w:rsidR="00E74C98" w:rsidRPr="00E74C98" w:rsidTr="001450AE">
        <w:tc>
          <w:tcPr>
            <w:tcW w:w="893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szCs w:val="24"/>
              </w:rPr>
            </w:pPr>
            <w:r w:rsidRPr="00E74C98">
              <w:rPr>
                <w:sz w:val="20"/>
                <w:szCs w:val="24"/>
              </w:rPr>
              <w:t>Количество выявленных нарушений при осуществлении общественного контроля</w:t>
            </w:r>
          </w:p>
        </w:tc>
        <w:tc>
          <w:tcPr>
            <w:tcW w:w="85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rPr>
            </w:pPr>
            <w:r w:rsidRPr="00E74C98">
              <w:rPr>
                <w:sz w:val="20"/>
                <w:szCs w:val="24"/>
              </w:rPr>
              <w:t>103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lang w:val="en-US"/>
              </w:rPr>
            </w:pPr>
            <w:r w:rsidRPr="00E74C98">
              <w:rPr>
                <w:sz w:val="20"/>
                <w:szCs w:val="24"/>
              </w:rPr>
              <w:t>ед</w:t>
            </w:r>
          </w:p>
        </w:tc>
        <w:tc>
          <w:tcPr>
            <w:tcW w:w="1560"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jc w:val="center"/>
              <w:rPr>
                <w:sz w:val="20"/>
                <w:szCs w:val="24"/>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1450AE">
            <w:pPr>
              <w:jc w:val="center"/>
              <w:rPr>
                <w:sz w:val="20"/>
                <w:szCs w:val="24"/>
              </w:rPr>
            </w:pPr>
            <w:r w:rsidRPr="00E74C98">
              <w:rPr>
                <w:sz w:val="20"/>
                <w:szCs w:val="24"/>
              </w:rPr>
              <w:t>Х</w:t>
            </w:r>
          </w:p>
        </w:tc>
      </w:tr>
    </w:tbl>
    <w:p w:rsidR="00E74C98" w:rsidRPr="00E74C98" w:rsidRDefault="00E74C98" w:rsidP="00E74C98">
      <w:pPr>
        <w:rPr>
          <w:szCs w:val="24"/>
        </w:rPr>
      </w:pPr>
    </w:p>
    <w:p w:rsidR="00E74C98" w:rsidRPr="00E74C98" w:rsidRDefault="00E74C98" w:rsidP="00E74C98">
      <w:pPr>
        <w:rPr>
          <w:szCs w:val="24"/>
        </w:rPr>
      </w:pPr>
    </w:p>
    <w:p w:rsidR="00E74C98" w:rsidRPr="00E74C98" w:rsidRDefault="00E74C98" w:rsidP="00E74C98">
      <w:pPr>
        <w:jc w:val="center"/>
        <w:rPr>
          <w:b/>
          <w:szCs w:val="24"/>
        </w:rPr>
      </w:pPr>
      <w:r w:rsidRPr="00E74C98">
        <w:rPr>
          <w:b/>
          <w:szCs w:val="24"/>
        </w:rPr>
        <w:t>Раздел 5. Наличие у организации помещения</w:t>
      </w:r>
    </w:p>
    <w:p w:rsidR="00E74C98" w:rsidRPr="00E74C98" w:rsidRDefault="00E74C98" w:rsidP="00E74C98">
      <w:pPr>
        <w:ind w:left="11057"/>
        <w:rPr>
          <w:sz w:val="20"/>
          <w:szCs w:val="24"/>
        </w:rPr>
      </w:pPr>
      <w:r w:rsidRPr="00E74C98">
        <w:rPr>
          <w:sz w:val="20"/>
          <w:szCs w:val="24"/>
        </w:rPr>
        <w:t>Код по ОКЕИ: квадратный метр – 055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16"/>
        <w:gridCol w:w="949"/>
        <w:gridCol w:w="1648"/>
      </w:tblGrid>
      <w:tr w:rsidR="00E74C98" w:rsidRPr="00E74C98" w:rsidTr="00E74C98">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Наличие помещения</w:t>
            </w:r>
          </w:p>
        </w:tc>
        <w:tc>
          <w:tcPr>
            <w:tcW w:w="949"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 строки</w:t>
            </w:r>
          </w:p>
        </w:tc>
        <w:tc>
          <w:tcPr>
            <w:tcW w:w="164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Cs w:val="24"/>
                <w:vertAlign w:val="superscript"/>
              </w:rPr>
            </w:pPr>
            <w:r w:rsidRPr="00E74C98">
              <w:rPr>
                <w:sz w:val="20"/>
                <w:szCs w:val="24"/>
              </w:rPr>
              <w:t>Площадь</w:t>
            </w:r>
            <w:r w:rsidRPr="00E74C98">
              <w:rPr>
                <w:szCs w:val="24"/>
              </w:rPr>
              <w:t xml:space="preserve">, </w:t>
            </w:r>
            <w:r w:rsidRPr="00E74C98">
              <w:rPr>
                <w:sz w:val="20"/>
                <w:szCs w:val="24"/>
              </w:rPr>
              <w:t>м</w:t>
            </w:r>
            <w:r w:rsidRPr="00E74C98">
              <w:rPr>
                <w:sz w:val="20"/>
                <w:szCs w:val="24"/>
                <w:vertAlign w:val="superscript"/>
              </w:rPr>
              <w:t>2</w:t>
            </w:r>
          </w:p>
        </w:tc>
      </w:tr>
      <w:tr w:rsidR="00E74C98" w:rsidRPr="00E74C98" w:rsidTr="00E74C98">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1</w:t>
            </w:r>
          </w:p>
        </w:tc>
        <w:tc>
          <w:tcPr>
            <w:tcW w:w="949"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2</w:t>
            </w:r>
          </w:p>
        </w:tc>
        <w:tc>
          <w:tcPr>
            <w:tcW w:w="164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3</w:t>
            </w:r>
          </w:p>
        </w:tc>
      </w:tr>
      <w:tr w:rsidR="00E74C98" w:rsidRPr="00E74C98" w:rsidTr="00E032D4">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Есть нежилое помещение (здание) в собственности</w:t>
            </w:r>
          </w:p>
        </w:tc>
        <w:tc>
          <w:tcPr>
            <w:tcW w:w="949"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110</w:t>
            </w:r>
          </w:p>
        </w:tc>
        <w:tc>
          <w:tcPr>
            <w:tcW w:w="1648"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jc w:val="center"/>
              <w:rPr>
                <w:sz w:val="20"/>
                <w:szCs w:val="24"/>
              </w:rPr>
            </w:pPr>
          </w:p>
        </w:tc>
      </w:tr>
      <w:tr w:rsidR="00E74C98" w:rsidRPr="00E74C98" w:rsidTr="00E032D4">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 xml:space="preserve">Аренда  нежилого помещения (здания), находящегося в государственной или муниципальной собственности </w:t>
            </w:r>
          </w:p>
        </w:tc>
        <w:tc>
          <w:tcPr>
            <w:tcW w:w="949"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111</w:t>
            </w:r>
          </w:p>
        </w:tc>
        <w:tc>
          <w:tcPr>
            <w:tcW w:w="1648"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jc w:val="center"/>
              <w:rPr>
                <w:sz w:val="20"/>
                <w:szCs w:val="24"/>
              </w:rPr>
            </w:pPr>
          </w:p>
        </w:tc>
      </w:tr>
      <w:tr w:rsidR="00E74C98" w:rsidRPr="00E74C98" w:rsidTr="00E032D4">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 xml:space="preserve">Аренда нежилого помещения (здания), находящегося в частной или иной собственности, за исключением государственной и муниципальной </w:t>
            </w:r>
          </w:p>
        </w:tc>
        <w:tc>
          <w:tcPr>
            <w:tcW w:w="949"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112</w:t>
            </w:r>
          </w:p>
        </w:tc>
        <w:tc>
          <w:tcPr>
            <w:tcW w:w="1648"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jc w:val="center"/>
              <w:rPr>
                <w:sz w:val="20"/>
                <w:szCs w:val="24"/>
              </w:rPr>
            </w:pPr>
          </w:p>
        </w:tc>
      </w:tr>
      <w:tr w:rsidR="00E74C98" w:rsidRPr="00E74C98" w:rsidTr="00E032D4">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Безвозмездное пользование нежилым помещением (зданием), находящимся в государственной или муниципальной собственности</w:t>
            </w:r>
          </w:p>
        </w:tc>
        <w:tc>
          <w:tcPr>
            <w:tcW w:w="949"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113</w:t>
            </w:r>
          </w:p>
        </w:tc>
        <w:tc>
          <w:tcPr>
            <w:tcW w:w="1648"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jc w:val="center"/>
              <w:rPr>
                <w:sz w:val="20"/>
                <w:szCs w:val="24"/>
              </w:rPr>
            </w:pPr>
          </w:p>
        </w:tc>
      </w:tr>
      <w:tr w:rsidR="00E74C98" w:rsidRPr="00E74C98" w:rsidTr="00E032D4">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Безвозмездное пользование нежилым помещением (зданием), находящимся в частной или иной собственности, за исключением государственной и муниципальной</w:t>
            </w:r>
          </w:p>
        </w:tc>
        <w:tc>
          <w:tcPr>
            <w:tcW w:w="949"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114</w:t>
            </w:r>
          </w:p>
        </w:tc>
        <w:tc>
          <w:tcPr>
            <w:tcW w:w="1648"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jc w:val="center"/>
              <w:rPr>
                <w:sz w:val="20"/>
                <w:szCs w:val="24"/>
              </w:rPr>
            </w:pPr>
          </w:p>
        </w:tc>
      </w:tr>
      <w:tr w:rsidR="00E74C98" w:rsidRPr="00E74C98" w:rsidTr="00E032D4">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Фактическое пользование нежилым помещением (зданием), но права на него не оформлены</w:t>
            </w:r>
          </w:p>
        </w:tc>
        <w:tc>
          <w:tcPr>
            <w:tcW w:w="949"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115</w:t>
            </w:r>
          </w:p>
        </w:tc>
        <w:tc>
          <w:tcPr>
            <w:tcW w:w="1648" w:type="dxa"/>
            <w:tcBorders>
              <w:top w:val="single" w:sz="4" w:space="0" w:color="auto"/>
              <w:left w:val="single" w:sz="4" w:space="0" w:color="auto"/>
              <w:bottom w:val="single" w:sz="4" w:space="0" w:color="auto"/>
              <w:right w:val="single" w:sz="4" w:space="0" w:color="auto"/>
            </w:tcBorders>
            <w:vAlign w:val="center"/>
          </w:tcPr>
          <w:p w:rsidR="00E74C98" w:rsidRPr="00E74C98" w:rsidRDefault="00AF541A" w:rsidP="00E74C98">
            <w:pPr>
              <w:jc w:val="center"/>
              <w:rPr>
                <w:sz w:val="20"/>
                <w:szCs w:val="24"/>
              </w:rPr>
            </w:pPr>
            <w:r>
              <w:rPr>
                <w:sz w:val="20"/>
                <w:szCs w:val="24"/>
              </w:rPr>
              <w:t>1</w:t>
            </w:r>
          </w:p>
        </w:tc>
      </w:tr>
      <w:tr w:rsidR="00E74C98" w:rsidRPr="00E74C98" w:rsidTr="00E032D4">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Фактически располагается в жилом помещении</w:t>
            </w:r>
          </w:p>
        </w:tc>
        <w:tc>
          <w:tcPr>
            <w:tcW w:w="949"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116</w:t>
            </w:r>
          </w:p>
        </w:tc>
        <w:tc>
          <w:tcPr>
            <w:tcW w:w="1648"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jc w:val="center"/>
              <w:rPr>
                <w:sz w:val="20"/>
                <w:szCs w:val="24"/>
              </w:rPr>
            </w:pPr>
          </w:p>
        </w:tc>
      </w:tr>
      <w:tr w:rsidR="00E74C98" w:rsidRPr="00E74C98" w:rsidTr="00E032D4">
        <w:trPr>
          <w:jc w:val="center"/>
        </w:trPr>
        <w:tc>
          <w:tcPr>
            <w:tcW w:w="11816"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suppressAutoHyphens/>
              <w:autoSpaceDE w:val="0"/>
              <w:autoSpaceDN w:val="0"/>
              <w:adjustRightInd w:val="0"/>
              <w:outlineLvl w:val="1"/>
              <w:rPr>
                <w:sz w:val="20"/>
                <w:szCs w:val="24"/>
              </w:rPr>
            </w:pPr>
            <w:r w:rsidRPr="00E74C98">
              <w:rPr>
                <w:sz w:val="20"/>
                <w:szCs w:val="24"/>
              </w:rPr>
              <w:t xml:space="preserve">Нет помещения </w:t>
            </w:r>
          </w:p>
        </w:tc>
        <w:tc>
          <w:tcPr>
            <w:tcW w:w="949"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117</w:t>
            </w:r>
          </w:p>
        </w:tc>
        <w:tc>
          <w:tcPr>
            <w:tcW w:w="1648" w:type="dxa"/>
            <w:tcBorders>
              <w:top w:val="single" w:sz="4" w:space="0" w:color="auto"/>
              <w:left w:val="single" w:sz="4" w:space="0" w:color="auto"/>
              <w:bottom w:val="single" w:sz="4" w:space="0" w:color="auto"/>
              <w:right w:val="single" w:sz="4" w:space="0" w:color="auto"/>
            </w:tcBorders>
            <w:vAlign w:val="center"/>
          </w:tcPr>
          <w:p w:rsidR="00E74C98" w:rsidRPr="00E74C98" w:rsidRDefault="00E74C98" w:rsidP="00E74C98">
            <w:pPr>
              <w:jc w:val="center"/>
              <w:rPr>
                <w:sz w:val="20"/>
                <w:szCs w:val="24"/>
              </w:rPr>
            </w:pPr>
          </w:p>
        </w:tc>
      </w:tr>
    </w:tbl>
    <w:p w:rsidR="00E74C98" w:rsidRPr="00E74C98" w:rsidRDefault="00E74C98" w:rsidP="00E74C98">
      <w:pPr>
        <w:jc w:val="center"/>
        <w:rPr>
          <w:b/>
        </w:rPr>
      </w:pPr>
    </w:p>
    <w:p w:rsidR="00E74C98" w:rsidRPr="00E74C98" w:rsidRDefault="00E74C98" w:rsidP="00E74C98">
      <w:pPr>
        <w:spacing w:after="60"/>
        <w:jc w:val="center"/>
        <w:rPr>
          <w:b/>
          <w:szCs w:val="24"/>
        </w:rPr>
      </w:pPr>
      <w:r w:rsidRPr="00E74C98">
        <w:rPr>
          <w:b/>
          <w:szCs w:val="24"/>
        </w:rPr>
        <w:lastRenderedPageBreak/>
        <w:t>Раздел 6. Численность участников деятельности организации</w:t>
      </w:r>
    </w:p>
    <w:p w:rsidR="00E74C98" w:rsidRPr="00E74C98" w:rsidRDefault="00CB268E" w:rsidP="00E74C98">
      <w:pPr>
        <w:ind w:left="11766" w:right="-284"/>
        <w:rPr>
          <w:sz w:val="20"/>
          <w:szCs w:val="24"/>
        </w:rPr>
      </w:pPr>
      <w:r>
        <w:rPr>
          <w:sz w:val="20"/>
          <w:szCs w:val="24"/>
          <w:lang w:val="en-US"/>
        </w:rPr>
        <w:t xml:space="preserve">  </w:t>
      </w:r>
      <w:r w:rsidR="00E74C98" w:rsidRPr="00E74C98">
        <w:rPr>
          <w:sz w:val="20"/>
          <w:szCs w:val="24"/>
        </w:rPr>
        <w:t>Код по ОКЕИ: человек – 792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8"/>
        <w:gridCol w:w="1134"/>
        <w:gridCol w:w="1346"/>
        <w:gridCol w:w="1347"/>
      </w:tblGrid>
      <w:tr w:rsidR="00E74C98" w:rsidRPr="00E74C98" w:rsidTr="00E74C98">
        <w:tc>
          <w:tcPr>
            <w:tcW w:w="10348" w:type="dxa"/>
            <w:tcBorders>
              <w:top w:val="single" w:sz="4" w:space="0" w:color="auto"/>
              <w:left w:val="single" w:sz="4" w:space="0" w:color="auto"/>
              <w:bottom w:val="single" w:sz="4" w:space="0" w:color="auto"/>
              <w:right w:val="single" w:sz="4" w:space="0" w:color="auto"/>
            </w:tcBorders>
            <w:vAlign w:val="center"/>
            <w:hideMark/>
          </w:tcPr>
          <w:p w:rsidR="00E74C98" w:rsidRPr="00E74C98" w:rsidRDefault="00E74C98" w:rsidP="00E74C98">
            <w:pPr>
              <w:jc w:val="center"/>
              <w:rPr>
                <w:sz w:val="20"/>
                <w:szCs w:val="24"/>
              </w:rPr>
            </w:pPr>
            <w:r w:rsidRPr="00E74C98">
              <w:rPr>
                <w:sz w:val="20"/>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 xml:space="preserve">№ </w:t>
            </w:r>
            <w:r w:rsidRPr="00E74C98">
              <w:rPr>
                <w:sz w:val="20"/>
                <w:szCs w:val="24"/>
              </w:rPr>
              <w:br/>
              <w:t>строки</w:t>
            </w:r>
          </w:p>
        </w:tc>
        <w:tc>
          <w:tcPr>
            <w:tcW w:w="1346"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 xml:space="preserve">За </w:t>
            </w:r>
            <w:r w:rsidRPr="00E74C98">
              <w:rPr>
                <w:sz w:val="20"/>
                <w:szCs w:val="24"/>
              </w:rPr>
              <w:br/>
              <w:t xml:space="preserve">отчетный </w:t>
            </w:r>
            <w:r w:rsidRPr="00E74C98">
              <w:rPr>
                <w:sz w:val="20"/>
                <w:szCs w:val="24"/>
              </w:rPr>
              <w:br/>
              <w:t>год</w:t>
            </w:r>
          </w:p>
        </w:tc>
        <w:tc>
          <w:tcPr>
            <w:tcW w:w="1347"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За предыдущий год</w:t>
            </w:r>
          </w:p>
        </w:tc>
      </w:tr>
      <w:tr w:rsidR="00E74C98" w:rsidRPr="00E74C98" w:rsidTr="00E74C98">
        <w:tc>
          <w:tcPr>
            <w:tcW w:w="10348"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74C98">
            <w:pPr>
              <w:jc w:val="center"/>
              <w:rPr>
                <w:sz w:val="20"/>
                <w:szCs w:val="24"/>
                <w:lang w:val="ru-MO"/>
              </w:rPr>
            </w:pPr>
            <w:r w:rsidRPr="00E74C98">
              <w:rPr>
                <w:sz w:val="20"/>
                <w:szCs w:val="24"/>
                <w:lang w:val="ru-MO"/>
              </w:rPr>
              <w:t>2</w:t>
            </w:r>
          </w:p>
        </w:tc>
        <w:tc>
          <w:tcPr>
            <w:tcW w:w="1346"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3</w:t>
            </w:r>
          </w:p>
        </w:tc>
        <w:tc>
          <w:tcPr>
            <w:tcW w:w="1347"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24"/>
              </w:rPr>
            </w:pPr>
            <w:r w:rsidRPr="00E74C98">
              <w:rPr>
                <w:sz w:val="20"/>
                <w:szCs w:val="24"/>
              </w:rPr>
              <w:t>4</w:t>
            </w:r>
          </w:p>
        </w:tc>
      </w:tr>
      <w:tr w:rsidR="00E74C98" w:rsidRPr="00E74C98" w:rsidTr="00E032D4">
        <w:tc>
          <w:tcPr>
            <w:tcW w:w="10348"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rPr>
            </w:pPr>
            <w:r w:rsidRPr="00E74C98">
              <w:rPr>
                <w:sz w:val="20"/>
              </w:rPr>
              <w:t>Среднесписочная  численность штатных работников (за исключением внешних совместителей)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120</w:t>
            </w:r>
          </w:p>
        </w:tc>
        <w:tc>
          <w:tcPr>
            <w:tcW w:w="1346"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jc w:val="center"/>
              <w:rPr>
                <w:sz w:val="20"/>
                <w:szCs w:val="24"/>
              </w:rPr>
            </w:pPr>
            <w:r>
              <w:rPr>
                <w:sz w:val="20"/>
                <w:szCs w:val="24"/>
              </w:rPr>
              <w:t>10</w:t>
            </w:r>
          </w:p>
        </w:tc>
        <w:tc>
          <w:tcPr>
            <w:tcW w:w="1347"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jc w:val="center"/>
              <w:rPr>
                <w:sz w:val="20"/>
                <w:szCs w:val="24"/>
              </w:rPr>
            </w:pPr>
            <w:r>
              <w:rPr>
                <w:sz w:val="20"/>
                <w:szCs w:val="24"/>
              </w:rPr>
              <w:t>10</w:t>
            </w:r>
          </w:p>
        </w:tc>
      </w:tr>
      <w:tr w:rsidR="00E74C98" w:rsidRPr="00E74C98" w:rsidTr="00E032D4">
        <w:tc>
          <w:tcPr>
            <w:tcW w:w="10348"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rPr>
            </w:pPr>
            <w:r w:rsidRPr="00E74C98">
              <w:rPr>
                <w:sz w:val="20"/>
              </w:rPr>
              <w:t>Средняя численность внешних совместителей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121</w:t>
            </w:r>
          </w:p>
        </w:tc>
        <w:tc>
          <w:tcPr>
            <w:tcW w:w="1346"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jc w:val="center"/>
              <w:rPr>
                <w:sz w:val="20"/>
                <w:szCs w:val="24"/>
              </w:rPr>
            </w:pPr>
          </w:p>
        </w:tc>
        <w:tc>
          <w:tcPr>
            <w:tcW w:w="1347" w:type="dxa"/>
            <w:tcBorders>
              <w:top w:val="single" w:sz="4" w:space="0" w:color="auto"/>
              <w:left w:val="single" w:sz="4" w:space="0" w:color="auto"/>
              <w:bottom w:val="single" w:sz="4" w:space="0" w:color="auto"/>
              <w:right w:val="single" w:sz="4" w:space="0" w:color="auto"/>
            </w:tcBorders>
          </w:tcPr>
          <w:p w:rsidR="00E74C98" w:rsidRPr="00E74C98" w:rsidRDefault="00E74C98" w:rsidP="00E74C98">
            <w:pPr>
              <w:jc w:val="center"/>
              <w:rPr>
                <w:sz w:val="20"/>
                <w:szCs w:val="24"/>
              </w:rPr>
            </w:pPr>
          </w:p>
        </w:tc>
      </w:tr>
      <w:tr w:rsidR="00E74C98" w:rsidRPr="00E74C98" w:rsidTr="00E032D4">
        <w:tc>
          <w:tcPr>
            <w:tcW w:w="10348"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rPr>
            </w:pPr>
            <w:r w:rsidRPr="00E74C98">
              <w:rPr>
                <w:sz w:val="20"/>
              </w:rPr>
              <w:t>Средняя численность нештатных работников (привлеченных по договорам гражданско-правового характера)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122</w:t>
            </w:r>
          </w:p>
        </w:tc>
        <w:tc>
          <w:tcPr>
            <w:tcW w:w="1346"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jc w:val="center"/>
              <w:rPr>
                <w:sz w:val="20"/>
                <w:szCs w:val="24"/>
              </w:rPr>
            </w:pPr>
            <w:r>
              <w:rPr>
                <w:sz w:val="20"/>
                <w:szCs w:val="24"/>
              </w:rPr>
              <w:t>10</w:t>
            </w:r>
          </w:p>
        </w:tc>
        <w:tc>
          <w:tcPr>
            <w:tcW w:w="1347"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jc w:val="center"/>
              <w:rPr>
                <w:sz w:val="20"/>
                <w:szCs w:val="24"/>
              </w:rPr>
            </w:pPr>
            <w:r>
              <w:rPr>
                <w:sz w:val="20"/>
                <w:szCs w:val="24"/>
              </w:rPr>
              <w:t>10</w:t>
            </w:r>
          </w:p>
        </w:tc>
      </w:tr>
      <w:tr w:rsidR="00E74C98" w:rsidRPr="00E74C98" w:rsidTr="00E032D4">
        <w:tc>
          <w:tcPr>
            <w:tcW w:w="10348"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szCs w:val="24"/>
              </w:rPr>
            </w:pPr>
            <w:r w:rsidRPr="00E74C98">
              <w:rPr>
                <w:sz w:val="20"/>
                <w:szCs w:val="24"/>
              </w:rPr>
              <w:t>Средняя  численность добровольцев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123</w:t>
            </w:r>
          </w:p>
        </w:tc>
        <w:tc>
          <w:tcPr>
            <w:tcW w:w="1346"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jc w:val="center"/>
              <w:rPr>
                <w:sz w:val="20"/>
                <w:szCs w:val="24"/>
              </w:rPr>
            </w:pPr>
            <w:r>
              <w:rPr>
                <w:sz w:val="20"/>
                <w:szCs w:val="24"/>
              </w:rPr>
              <w:t>5</w:t>
            </w:r>
          </w:p>
        </w:tc>
        <w:tc>
          <w:tcPr>
            <w:tcW w:w="1347"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jc w:val="center"/>
              <w:rPr>
                <w:sz w:val="20"/>
                <w:szCs w:val="24"/>
              </w:rPr>
            </w:pPr>
            <w:r>
              <w:rPr>
                <w:sz w:val="20"/>
                <w:szCs w:val="24"/>
              </w:rPr>
              <w:t>5</w:t>
            </w:r>
          </w:p>
        </w:tc>
      </w:tr>
      <w:tr w:rsidR="00E74C98" w:rsidRPr="00E74C98" w:rsidTr="00E032D4">
        <w:tc>
          <w:tcPr>
            <w:tcW w:w="10348"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rPr>
                <w:sz w:val="20"/>
                <w:szCs w:val="24"/>
              </w:rPr>
            </w:pPr>
            <w:r w:rsidRPr="00E74C98">
              <w:rPr>
                <w:sz w:val="20"/>
                <w:szCs w:val="24"/>
              </w:rPr>
              <w:t>Численность членов организации на конец года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24"/>
              </w:rPr>
            </w:pPr>
            <w:r w:rsidRPr="00E74C98">
              <w:rPr>
                <w:sz w:val="20"/>
                <w:szCs w:val="24"/>
              </w:rPr>
              <w:t>124</w:t>
            </w:r>
          </w:p>
        </w:tc>
        <w:tc>
          <w:tcPr>
            <w:tcW w:w="1346"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jc w:val="center"/>
              <w:rPr>
                <w:sz w:val="20"/>
                <w:szCs w:val="24"/>
              </w:rPr>
            </w:pPr>
            <w:r>
              <w:rPr>
                <w:sz w:val="20"/>
                <w:szCs w:val="24"/>
              </w:rPr>
              <w:t>10</w:t>
            </w:r>
          </w:p>
        </w:tc>
        <w:tc>
          <w:tcPr>
            <w:tcW w:w="1347"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jc w:val="center"/>
              <w:rPr>
                <w:sz w:val="20"/>
                <w:szCs w:val="24"/>
              </w:rPr>
            </w:pPr>
            <w:r>
              <w:rPr>
                <w:sz w:val="20"/>
                <w:szCs w:val="24"/>
              </w:rPr>
              <w:t>10</w:t>
            </w:r>
          </w:p>
        </w:tc>
      </w:tr>
    </w:tbl>
    <w:p w:rsidR="00E74C98" w:rsidRPr="00E74C98" w:rsidRDefault="00E74C98" w:rsidP="00E74C98">
      <w:pPr>
        <w:rPr>
          <w:sz w:val="20"/>
        </w:rPr>
      </w:pPr>
    </w:p>
    <w:p w:rsidR="00E74C98" w:rsidRPr="00E74C98" w:rsidRDefault="00E74C98" w:rsidP="00E74C98">
      <w:pPr>
        <w:rPr>
          <w:sz w:val="20"/>
        </w:rPr>
      </w:pPr>
    </w:p>
    <w:p w:rsidR="00E74C98" w:rsidRPr="00E74C98" w:rsidRDefault="00E74C98" w:rsidP="00E74C98">
      <w:pPr>
        <w:jc w:val="both"/>
        <w:rPr>
          <w:szCs w:val="24"/>
        </w:rPr>
      </w:pPr>
      <w:r w:rsidRPr="00E74C98">
        <w:rPr>
          <w:b/>
          <w:szCs w:val="24"/>
        </w:rPr>
        <w:t xml:space="preserve">        </w:t>
      </w:r>
      <w:r w:rsidRPr="00E74C98">
        <w:rPr>
          <w:szCs w:val="24"/>
        </w:rPr>
        <w:t>Справочно (отметить факт получения/неполучения):</w:t>
      </w:r>
    </w:p>
    <w:p w:rsidR="00E74C98" w:rsidRPr="00E74C98" w:rsidRDefault="00E74C98" w:rsidP="00E74C98">
      <w:pPr>
        <w:jc w:val="both"/>
        <w:rPr>
          <w:b/>
          <w:szCs w:val="24"/>
        </w:rPr>
      </w:pPr>
    </w:p>
    <w:tbl>
      <w:tblPr>
        <w:tblW w:w="13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4"/>
        <w:gridCol w:w="1091"/>
        <w:gridCol w:w="2637"/>
      </w:tblGrid>
      <w:tr w:rsidR="00E74C98" w:rsidRPr="00E74C98" w:rsidTr="00E74C98">
        <w:trPr>
          <w:trHeight w:val="64"/>
          <w:jc w:val="center"/>
        </w:trPr>
        <w:tc>
          <w:tcPr>
            <w:tcW w:w="10214"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18"/>
              </w:rPr>
            </w:pPr>
            <w:r w:rsidRPr="00E74C98">
              <w:rPr>
                <w:sz w:val="20"/>
                <w:szCs w:val="18"/>
              </w:rPr>
              <w:t>Показатели</w:t>
            </w:r>
          </w:p>
        </w:tc>
        <w:tc>
          <w:tcPr>
            <w:tcW w:w="1091"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18"/>
              </w:rPr>
            </w:pPr>
            <w:r w:rsidRPr="00E74C98">
              <w:rPr>
                <w:sz w:val="20"/>
                <w:szCs w:val="18"/>
              </w:rPr>
              <w:t>№ строки</w:t>
            </w:r>
          </w:p>
        </w:tc>
        <w:tc>
          <w:tcPr>
            <w:tcW w:w="2637" w:type="dxa"/>
            <w:tcBorders>
              <w:top w:val="single" w:sz="4" w:space="0" w:color="auto"/>
              <w:left w:val="single" w:sz="4" w:space="0" w:color="auto"/>
              <w:bottom w:val="single" w:sz="4" w:space="0" w:color="auto"/>
              <w:right w:val="single" w:sz="4" w:space="0" w:color="auto"/>
            </w:tcBorders>
            <w:hideMark/>
          </w:tcPr>
          <w:p w:rsidR="00E74C98" w:rsidRPr="00E74C98" w:rsidRDefault="00E032D4" w:rsidP="00E74C98">
            <w:pPr>
              <w:jc w:val="center"/>
              <w:rPr>
                <w:sz w:val="20"/>
                <w:szCs w:val="18"/>
              </w:rPr>
            </w:pPr>
            <w:r>
              <w:rPr>
                <w:sz w:val="20"/>
                <w:szCs w:val="18"/>
              </w:rPr>
              <w:t xml:space="preserve">Да – 1; Нет </w:t>
            </w:r>
            <w:r>
              <w:rPr>
                <w:sz w:val="20"/>
                <w:szCs w:val="18"/>
              </w:rPr>
              <w:sym w:font="Symbol" w:char="F02D"/>
            </w:r>
            <w:r w:rsidR="00E74C98" w:rsidRPr="00E74C98">
              <w:rPr>
                <w:sz w:val="20"/>
                <w:szCs w:val="18"/>
              </w:rPr>
              <w:t xml:space="preserve"> 0</w:t>
            </w:r>
          </w:p>
        </w:tc>
      </w:tr>
      <w:tr w:rsidR="00E74C98" w:rsidRPr="00E74C98" w:rsidTr="00E74C98">
        <w:trPr>
          <w:trHeight w:val="64"/>
          <w:jc w:val="center"/>
        </w:trPr>
        <w:tc>
          <w:tcPr>
            <w:tcW w:w="10214"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18"/>
              </w:rPr>
            </w:pPr>
            <w:r w:rsidRPr="00E74C98">
              <w:rPr>
                <w:sz w:val="20"/>
                <w:szCs w:val="18"/>
              </w:rPr>
              <w:t>1</w:t>
            </w:r>
          </w:p>
        </w:tc>
        <w:tc>
          <w:tcPr>
            <w:tcW w:w="1091"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18"/>
              </w:rPr>
            </w:pPr>
            <w:r w:rsidRPr="00E74C98">
              <w:rPr>
                <w:sz w:val="20"/>
                <w:szCs w:val="18"/>
              </w:rPr>
              <w:t>2</w:t>
            </w:r>
          </w:p>
        </w:tc>
        <w:tc>
          <w:tcPr>
            <w:tcW w:w="2637"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jc w:val="center"/>
              <w:rPr>
                <w:sz w:val="20"/>
                <w:szCs w:val="18"/>
              </w:rPr>
            </w:pPr>
            <w:r w:rsidRPr="00E74C98">
              <w:rPr>
                <w:sz w:val="20"/>
                <w:szCs w:val="18"/>
              </w:rPr>
              <w:t>3</w:t>
            </w:r>
          </w:p>
        </w:tc>
      </w:tr>
      <w:tr w:rsidR="00E74C98" w:rsidRPr="00E74C98" w:rsidTr="00E032D4">
        <w:trPr>
          <w:jc w:val="center"/>
        </w:trPr>
        <w:tc>
          <w:tcPr>
            <w:tcW w:w="10214" w:type="dxa"/>
            <w:tcBorders>
              <w:top w:val="single" w:sz="4" w:space="0" w:color="auto"/>
              <w:left w:val="single" w:sz="4" w:space="0" w:color="auto"/>
              <w:bottom w:val="single" w:sz="4" w:space="0" w:color="auto"/>
              <w:right w:val="single" w:sz="4" w:space="0" w:color="auto"/>
            </w:tcBorders>
            <w:hideMark/>
          </w:tcPr>
          <w:p w:rsidR="00E74C98" w:rsidRPr="00E74C98" w:rsidRDefault="00E74C98" w:rsidP="00373E5B">
            <w:pPr>
              <w:jc w:val="both"/>
              <w:rPr>
                <w:sz w:val="20"/>
                <w:szCs w:val="18"/>
              </w:rPr>
            </w:pPr>
            <w:r w:rsidRPr="00E74C98">
              <w:rPr>
                <w:sz w:val="20"/>
                <w:szCs w:val="24"/>
              </w:rPr>
              <w:t>Получение некоммерческ</w:t>
            </w:r>
            <w:r w:rsidR="00373E5B">
              <w:rPr>
                <w:sz w:val="20"/>
                <w:szCs w:val="24"/>
              </w:rPr>
              <w:t xml:space="preserve">ой </w:t>
            </w:r>
            <w:r w:rsidRPr="00E74C98">
              <w:rPr>
                <w:sz w:val="20"/>
                <w:szCs w:val="24"/>
              </w:rPr>
              <w:t>организаци</w:t>
            </w:r>
            <w:r w:rsidR="00373E5B">
              <w:rPr>
                <w:sz w:val="20"/>
                <w:szCs w:val="24"/>
              </w:rPr>
              <w:t>ей</w:t>
            </w:r>
            <w:r w:rsidRPr="00E74C98">
              <w:rPr>
                <w:sz w:val="20"/>
                <w:szCs w:val="24"/>
              </w:rPr>
              <w:t xml:space="preserve"> поддержки в различных формах, за исключением предоставления пожертвований, грантов</w:t>
            </w:r>
          </w:p>
        </w:tc>
        <w:tc>
          <w:tcPr>
            <w:tcW w:w="1091" w:type="dxa"/>
            <w:tcBorders>
              <w:top w:val="single" w:sz="4" w:space="0" w:color="auto"/>
              <w:left w:val="single" w:sz="4" w:space="0" w:color="auto"/>
              <w:bottom w:val="single" w:sz="4" w:space="0" w:color="auto"/>
              <w:right w:val="single" w:sz="4" w:space="0" w:color="auto"/>
            </w:tcBorders>
            <w:vAlign w:val="bottom"/>
            <w:hideMark/>
          </w:tcPr>
          <w:p w:rsidR="00E74C98" w:rsidRPr="00E74C98" w:rsidRDefault="00E74C98" w:rsidP="00E032D4">
            <w:pPr>
              <w:jc w:val="center"/>
              <w:rPr>
                <w:sz w:val="20"/>
                <w:szCs w:val="18"/>
              </w:rPr>
            </w:pPr>
            <w:r w:rsidRPr="00E74C98">
              <w:rPr>
                <w:sz w:val="20"/>
                <w:szCs w:val="18"/>
              </w:rPr>
              <w:t>130</w:t>
            </w:r>
          </w:p>
        </w:tc>
        <w:tc>
          <w:tcPr>
            <w:tcW w:w="2637" w:type="dxa"/>
            <w:tcBorders>
              <w:top w:val="single" w:sz="4" w:space="0" w:color="auto"/>
              <w:left w:val="single" w:sz="4" w:space="0" w:color="auto"/>
              <w:bottom w:val="single" w:sz="4" w:space="0" w:color="auto"/>
              <w:right w:val="single" w:sz="4" w:space="0" w:color="auto"/>
            </w:tcBorders>
          </w:tcPr>
          <w:p w:rsidR="00E74C98" w:rsidRPr="00E74C98" w:rsidRDefault="00AF541A" w:rsidP="00E74C98">
            <w:pPr>
              <w:jc w:val="center"/>
              <w:rPr>
                <w:sz w:val="20"/>
                <w:szCs w:val="18"/>
              </w:rPr>
            </w:pPr>
            <w:r>
              <w:rPr>
                <w:sz w:val="20"/>
                <w:szCs w:val="18"/>
              </w:rPr>
              <w:t>0</w:t>
            </w:r>
          </w:p>
        </w:tc>
      </w:tr>
    </w:tbl>
    <w:p w:rsidR="00E74C98" w:rsidRPr="00E74C98" w:rsidRDefault="00E74C98" w:rsidP="00E74C98">
      <w:pPr>
        <w:jc w:val="center"/>
        <w:rPr>
          <w:b/>
          <w:szCs w:val="24"/>
        </w:rPr>
      </w:pPr>
    </w:p>
    <w:p w:rsidR="00E74C98" w:rsidRPr="00E74C98" w:rsidRDefault="00E74C98" w:rsidP="00E74C98">
      <w:pPr>
        <w:jc w:val="center"/>
        <w:rPr>
          <w:b/>
          <w:szCs w:val="24"/>
        </w:rPr>
      </w:pPr>
    </w:p>
    <w:p w:rsidR="00E74C98" w:rsidRPr="00E74C98" w:rsidRDefault="00E74C98" w:rsidP="00E74C98">
      <w:pPr>
        <w:jc w:val="center"/>
        <w:rPr>
          <w:b/>
          <w:szCs w:val="24"/>
        </w:rPr>
      </w:pPr>
    </w:p>
    <w:p w:rsidR="00E74C98" w:rsidRPr="00E74C98" w:rsidRDefault="00E74C98" w:rsidP="00E74C98">
      <w:pPr>
        <w:jc w:val="center"/>
        <w:rPr>
          <w:b/>
          <w:szCs w:val="24"/>
        </w:rPr>
      </w:pPr>
    </w:p>
    <w:p w:rsidR="00E74C98" w:rsidRPr="00E74C98" w:rsidRDefault="0059564D" w:rsidP="00E74C98">
      <w:pPr>
        <w:rPr>
          <w:sz w:val="20"/>
        </w:rPr>
      </w:pPr>
      <w:r>
        <w:rPr>
          <w:sz w:val="20"/>
        </w:rPr>
        <w:t xml:space="preserve"> </w:t>
      </w:r>
    </w:p>
    <w:tbl>
      <w:tblPr>
        <w:tblW w:w="0" w:type="auto"/>
        <w:tblInd w:w="1210" w:type="dxa"/>
        <w:tblLayout w:type="fixed"/>
        <w:tblLook w:val="04A0"/>
      </w:tblPr>
      <w:tblGrid>
        <w:gridCol w:w="4111"/>
        <w:gridCol w:w="2410"/>
        <w:gridCol w:w="283"/>
        <w:gridCol w:w="2694"/>
        <w:gridCol w:w="283"/>
        <w:gridCol w:w="2584"/>
      </w:tblGrid>
      <w:tr w:rsidR="00E74C98" w:rsidRPr="00E74C98" w:rsidTr="00E74C98">
        <w:trPr>
          <w:cantSplit/>
          <w:tblHeader/>
        </w:trPr>
        <w:tc>
          <w:tcPr>
            <w:tcW w:w="4111" w:type="dxa"/>
            <w:hideMark/>
          </w:tcPr>
          <w:p w:rsidR="00E74C98" w:rsidRPr="00E74C98" w:rsidRDefault="00E74C98" w:rsidP="00E74C98">
            <w:pPr>
              <w:spacing w:line="200" w:lineRule="exact"/>
              <w:jc w:val="center"/>
              <w:rPr>
                <w:sz w:val="20"/>
              </w:rPr>
            </w:pPr>
            <w:r w:rsidRPr="00E74C98">
              <w:rPr>
                <w:sz w:val="20"/>
              </w:rPr>
              <w:t>Должностное лицо, ответственное за</w:t>
            </w:r>
          </w:p>
          <w:p w:rsidR="00E74C98" w:rsidRPr="00E74C98" w:rsidRDefault="00E74C98" w:rsidP="00E74C98">
            <w:pPr>
              <w:spacing w:line="200" w:lineRule="exact"/>
              <w:jc w:val="both"/>
              <w:rPr>
                <w:sz w:val="20"/>
              </w:rPr>
            </w:pPr>
            <w:r w:rsidRPr="00E74C98">
              <w:rPr>
                <w:sz w:val="20"/>
              </w:rPr>
              <w:t>предоставление статистической информации (лицо, уполномоченное предоставлять статистическую информацию от имени юридического лица)</w:t>
            </w:r>
          </w:p>
        </w:tc>
        <w:tc>
          <w:tcPr>
            <w:tcW w:w="5387" w:type="dxa"/>
            <w:gridSpan w:val="3"/>
          </w:tcPr>
          <w:p w:rsidR="00E74C98" w:rsidRPr="00E74C98" w:rsidRDefault="0059564D" w:rsidP="00E74C98">
            <w:pPr>
              <w:spacing w:line="200" w:lineRule="exact"/>
              <w:rPr>
                <w:sz w:val="20"/>
              </w:rPr>
            </w:pPr>
            <w:r>
              <w:rPr>
                <w:sz w:val="20"/>
              </w:rPr>
              <w:t>Председатель ТОС                    Ринчинова Д.В.</w:t>
            </w:r>
          </w:p>
        </w:tc>
        <w:tc>
          <w:tcPr>
            <w:tcW w:w="2867" w:type="dxa"/>
            <w:gridSpan w:val="2"/>
          </w:tcPr>
          <w:p w:rsidR="00E74C98" w:rsidRPr="00E74C98" w:rsidRDefault="00E74C98" w:rsidP="00E74C98">
            <w:pPr>
              <w:spacing w:line="200" w:lineRule="exact"/>
              <w:rPr>
                <w:sz w:val="20"/>
              </w:rPr>
            </w:pPr>
          </w:p>
        </w:tc>
      </w:tr>
      <w:tr w:rsidR="00E74C98" w:rsidRPr="00E74C98" w:rsidTr="00E74C98">
        <w:trPr>
          <w:cantSplit/>
          <w:tblHeader/>
        </w:trPr>
        <w:tc>
          <w:tcPr>
            <w:tcW w:w="4111" w:type="dxa"/>
          </w:tcPr>
          <w:p w:rsidR="00E74C98" w:rsidRPr="00E74C98" w:rsidRDefault="00E74C98" w:rsidP="00E74C98">
            <w:pPr>
              <w:spacing w:line="200" w:lineRule="exact"/>
              <w:rPr>
                <w:sz w:val="20"/>
              </w:rPr>
            </w:pPr>
          </w:p>
        </w:tc>
        <w:tc>
          <w:tcPr>
            <w:tcW w:w="2410" w:type="dxa"/>
            <w:tcBorders>
              <w:top w:val="single" w:sz="4" w:space="0" w:color="auto"/>
              <w:left w:val="nil"/>
              <w:bottom w:val="nil"/>
              <w:right w:val="nil"/>
            </w:tcBorders>
          </w:tcPr>
          <w:p w:rsidR="00E74C98" w:rsidRPr="00E74C98" w:rsidRDefault="00E74C98" w:rsidP="00E74C98">
            <w:pPr>
              <w:spacing w:line="200" w:lineRule="exact"/>
              <w:jc w:val="center"/>
              <w:rPr>
                <w:sz w:val="20"/>
              </w:rPr>
            </w:pPr>
            <w:r w:rsidRPr="00E74C98">
              <w:rPr>
                <w:sz w:val="20"/>
              </w:rPr>
              <w:t>(должность)</w:t>
            </w:r>
          </w:p>
          <w:p w:rsidR="00E74C98" w:rsidRPr="00E74C98" w:rsidRDefault="00E74C98" w:rsidP="00E74C98">
            <w:pPr>
              <w:spacing w:line="200" w:lineRule="exact"/>
              <w:ind w:left="2124"/>
              <w:jc w:val="center"/>
              <w:rPr>
                <w:sz w:val="20"/>
              </w:rPr>
            </w:pPr>
          </w:p>
        </w:tc>
        <w:tc>
          <w:tcPr>
            <w:tcW w:w="283" w:type="dxa"/>
          </w:tcPr>
          <w:p w:rsidR="00E74C98" w:rsidRPr="00E74C98" w:rsidRDefault="00E74C98" w:rsidP="00E74C98">
            <w:pPr>
              <w:spacing w:after="120" w:line="200" w:lineRule="exact"/>
              <w:jc w:val="center"/>
              <w:rPr>
                <w:sz w:val="20"/>
              </w:rPr>
            </w:pPr>
          </w:p>
        </w:tc>
        <w:tc>
          <w:tcPr>
            <w:tcW w:w="2694" w:type="dxa"/>
            <w:tcBorders>
              <w:top w:val="single" w:sz="4" w:space="0" w:color="auto"/>
              <w:left w:val="nil"/>
              <w:bottom w:val="nil"/>
              <w:right w:val="nil"/>
            </w:tcBorders>
          </w:tcPr>
          <w:p w:rsidR="00E74C98" w:rsidRPr="00E74C98" w:rsidRDefault="00E74C98" w:rsidP="00E74C98">
            <w:pPr>
              <w:spacing w:line="200" w:lineRule="exact"/>
              <w:jc w:val="center"/>
              <w:rPr>
                <w:sz w:val="20"/>
              </w:rPr>
            </w:pPr>
            <w:r w:rsidRPr="00E74C98">
              <w:rPr>
                <w:sz w:val="20"/>
              </w:rPr>
              <w:t>(Ф.И.О.)</w:t>
            </w:r>
          </w:p>
          <w:p w:rsidR="00E74C98" w:rsidRPr="00E74C98" w:rsidRDefault="00E74C98" w:rsidP="00E74C98">
            <w:pPr>
              <w:spacing w:line="200" w:lineRule="exact"/>
              <w:jc w:val="center"/>
              <w:rPr>
                <w:sz w:val="20"/>
              </w:rPr>
            </w:pPr>
          </w:p>
        </w:tc>
        <w:tc>
          <w:tcPr>
            <w:tcW w:w="283" w:type="dxa"/>
          </w:tcPr>
          <w:p w:rsidR="00E74C98" w:rsidRPr="00E74C98" w:rsidRDefault="00E74C98" w:rsidP="00E74C98">
            <w:pPr>
              <w:spacing w:line="200" w:lineRule="exact"/>
              <w:jc w:val="center"/>
              <w:rPr>
                <w:sz w:val="20"/>
              </w:rPr>
            </w:pPr>
          </w:p>
        </w:tc>
        <w:tc>
          <w:tcPr>
            <w:tcW w:w="2584" w:type="dxa"/>
            <w:tcBorders>
              <w:top w:val="single" w:sz="4" w:space="0" w:color="auto"/>
              <w:left w:val="nil"/>
              <w:bottom w:val="nil"/>
              <w:right w:val="nil"/>
            </w:tcBorders>
            <w:hideMark/>
          </w:tcPr>
          <w:p w:rsidR="00E74C98" w:rsidRPr="00E74C98" w:rsidRDefault="00E74C98" w:rsidP="00E74C98">
            <w:pPr>
              <w:spacing w:line="200" w:lineRule="exact"/>
              <w:jc w:val="center"/>
              <w:rPr>
                <w:sz w:val="20"/>
              </w:rPr>
            </w:pPr>
            <w:r w:rsidRPr="00E74C98">
              <w:rPr>
                <w:sz w:val="20"/>
              </w:rPr>
              <w:t>(подпись)</w:t>
            </w:r>
          </w:p>
        </w:tc>
      </w:tr>
      <w:tr w:rsidR="00E74C98" w:rsidRPr="00E74C98" w:rsidTr="00E74C98">
        <w:trPr>
          <w:cantSplit/>
          <w:trHeight w:val="235"/>
          <w:tblHeader/>
        </w:trPr>
        <w:tc>
          <w:tcPr>
            <w:tcW w:w="4111" w:type="dxa"/>
          </w:tcPr>
          <w:p w:rsidR="00E74C98" w:rsidRPr="00E74C98" w:rsidRDefault="00E74C98" w:rsidP="00E74C98">
            <w:pPr>
              <w:rPr>
                <w:sz w:val="20"/>
              </w:rPr>
            </w:pPr>
          </w:p>
        </w:tc>
        <w:tc>
          <w:tcPr>
            <w:tcW w:w="2410" w:type="dxa"/>
            <w:hideMark/>
          </w:tcPr>
          <w:p w:rsidR="00E74C98" w:rsidRPr="00E74C98" w:rsidRDefault="00E74C98" w:rsidP="00E74C98">
            <w:pPr>
              <w:rPr>
                <w:sz w:val="20"/>
              </w:rPr>
            </w:pPr>
            <w:r w:rsidRPr="00E74C98">
              <w:rPr>
                <w:sz w:val="20"/>
              </w:rPr>
              <w:t>_____________________</w:t>
            </w:r>
          </w:p>
        </w:tc>
        <w:tc>
          <w:tcPr>
            <w:tcW w:w="283" w:type="dxa"/>
          </w:tcPr>
          <w:p w:rsidR="00E74C98" w:rsidRPr="00E74C98" w:rsidRDefault="00E74C98" w:rsidP="00E74C98">
            <w:pPr>
              <w:rPr>
                <w:sz w:val="20"/>
              </w:rPr>
            </w:pPr>
          </w:p>
        </w:tc>
        <w:tc>
          <w:tcPr>
            <w:tcW w:w="2694" w:type="dxa"/>
            <w:hideMark/>
          </w:tcPr>
          <w:p w:rsidR="00E74C98" w:rsidRPr="00E74C98" w:rsidRDefault="00E74C98" w:rsidP="00E74C98">
            <w:pPr>
              <w:rPr>
                <w:sz w:val="20"/>
              </w:rPr>
            </w:pPr>
            <w:r w:rsidRPr="00E74C98">
              <w:rPr>
                <w:sz w:val="20"/>
                <w:lang w:val="en-US"/>
              </w:rPr>
              <w:t>E</w:t>
            </w:r>
            <w:r w:rsidRPr="00E74C98">
              <w:rPr>
                <w:sz w:val="20"/>
              </w:rPr>
              <w:t>-</w:t>
            </w:r>
            <w:r w:rsidRPr="00E74C98">
              <w:rPr>
                <w:sz w:val="20"/>
                <w:lang w:val="en-US"/>
              </w:rPr>
              <w:t>mail</w:t>
            </w:r>
            <w:r w:rsidRPr="00E74C98">
              <w:rPr>
                <w:sz w:val="20"/>
              </w:rPr>
              <w:t>: __________________</w:t>
            </w:r>
          </w:p>
        </w:tc>
        <w:tc>
          <w:tcPr>
            <w:tcW w:w="283" w:type="dxa"/>
          </w:tcPr>
          <w:p w:rsidR="00E74C98" w:rsidRPr="00E74C98" w:rsidRDefault="00E74C98" w:rsidP="00E74C98">
            <w:pPr>
              <w:rPr>
                <w:sz w:val="20"/>
              </w:rPr>
            </w:pPr>
          </w:p>
        </w:tc>
        <w:tc>
          <w:tcPr>
            <w:tcW w:w="2584" w:type="dxa"/>
            <w:hideMark/>
          </w:tcPr>
          <w:p w:rsidR="00E74C98" w:rsidRPr="00E74C98" w:rsidRDefault="00E74C98" w:rsidP="0059564D">
            <w:pPr>
              <w:rPr>
                <w:sz w:val="20"/>
              </w:rPr>
            </w:pPr>
            <w:r w:rsidRPr="00E74C98">
              <w:rPr>
                <w:sz w:val="20"/>
              </w:rPr>
              <w:t>«___</w:t>
            </w:r>
            <w:r w:rsidR="0059564D">
              <w:rPr>
                <w:sz w:val="20"/>
              </w:rPr>
              <w:t>01_» _</w:t>
            </w:r>
            <w:r w:rsidRPr="00E74C98">
              <w:rPr>
                <w:sz w:val="20"/>
              </w:rPr>
              <w:t>_</w:t>
            </w:r>
            <w:r w:rsidR="0059564D">
              <w:rPr>
                <w:sz w:val="20"/>
              </w:rPr>
              <w:t>04</w:t>
            </w:r>
            <w:r w:rsidRPr="00E74C98">
              <w:rPr>
                <w:sz w:val="20"/>
              </w:rPr>
              <w:t>___20</w:t>
            </w:r>
            <w:r w:rsidR="0059564D">
              <w:rPr>
                <w:sz w:val="20"/>
              </w:rPr>
              <w:t>17</w:t>
            </w:r>
            <w:r w:rsidRPr="00E74C98">
              <w:rPr>
                <w:sz w:val="20"/>
              </w:rPr>
              <w:t xml:space="preserve"> год</w:t>
            </w:r>
          </w:p>
        </w:tc>
      </w:tr>
      <w:tr w:rsidR="00E74C98" w:rsidRPr="00E74C98" w:rsidTr="00E74C98">
        <w:trPr>
          <w:cantSplit/>
          <w:tblHeader/>
        </w:trPr>
        <w:tc>
          <w:tcPr>
            <w:tcW w:w="4111" w:type="dxa"/>
          </w:tcPr>
          <w:p w:rsidR="00E74C98" w:rsidRPr="00E74C98" w:rsidRDefault="00E74C98" w:rsidP="00E74C98">
            <w:pPr>
              <w:spacing w:line="200" w:lineRule="exact"/>
              <w:rPr>
                <w:sz w:val="20"/>
              </w:rPr>
            </w:pPr>
          </w:p>
        </w:tc>
        <w:tc>
          <w:tcPr>
            <w:tcW w:w="2410" w:type="dxa"/>
            <w:hideMark/>
          </w:tcPr>
          <w:p w:rsidR="00E74C98" w:rsidRPr="00E74C98" w:rsidRDefault="00E74C98" w:rsidP="00E74C98">
            <w:pPr>
              <w:spacing w:after="120" w:line="200" w:lineRule="exact"/>
              <w:jc w:val="center"/>
              <w:rPr>
                <w:sz w:val="20"/>
              </w:rPr>
            </w:pPr>
            <w:r w:rsidRPr="00E74C98">
              <w:rPr>
                <w:sz w:val="20"/>
              </w:rPr>
              <w:t>(номер контактного телефона)</w:t>
            </w:r>
          </w:p>
        </w:tc>
        <w:tc>
          <w:tcPr>
            <w:tcW w:w="283" w:type="dxa"/>
          </w:tcPr>
          <w:p w:rsidR="00E74C98" w:rsidRPr="00E74C98" w:rsidRDefault="00E74C98" w:rsidP="00E74C98">
            <w:pPr>
              <w:spacing w:after="120" w:line="200" w:lineRule="exact"/>
              <w:jc w:val="center"/>
              <w:rPr>
                <w:sz w:val="20"/>
              </w:rPr>
            </w:pPr>
          </w:p>
        </w:tc>
        <w:tc>
          <w:tcPr>
            <w:tcW w:w="2694" w:type="dxa"/>
            <w:hideMark/>
          </w:tcPr>
          <w:p w:rsidR="00E74C98" w:rsidRPr="00E74C98" w:rsidRDefault="00E74C98" w:rsidP="00E74C98">
            <w:pPr>
              <w:spacing w:line="200" w:lineRule="exact"/>
              <w:jc w:val="center"/>
              <w:rPr>
                <w:sz w:val="20"/>
              </w:rPr>
            </w:pPr>
            <w:r w:rsidRPr="00E74C98">
              <w:rPr>
                <w:sz w:val="20"/>
              </w:rPr>
              <w:t xml:space="preserve"> </w:t>
            </w:r>
          </w:p>
        </w:tc>
        <w:tc>
          <w:tcPr>
            <w:tcW w:w="283" w:type="dxa"/>
          </w:tcPr>
          <w:p w:rsidR="00E74C98" w:rsidRPr="00E74C98" w:rsidRDefault="00E74C98" w:rsidP="00E74C98">
            <w:pPr>
              <w:spacing w:line="200" w:lineRule="exact"/>
              <w:jc w:val="center"/>
              <w:rPr>
                <w:sz w:val="20"/>
              </w:rPr>
            </w:pPr>
          </w:p>
        </w:tc>
        <w:tc>
          <w:tcPr>
            <w:tcW w:w="2584" w:type="dxa"/>
            <w:hideMark/>
          </w:tcPr>
          <w:p w:rsidR="00E74C98" w:rsidRPr="00E74C98" w:rsidRDefault="00E74C98" w:rsidP="00E74C98">
            <w:pPr>
              <w:spacing w:line="200" w:lineRule="exact"/>
              <w:jc w:val="center"/>
              <w:rPr>
                <w:sz w:val="20"/>
              </w:rPr>
            </w:pPr>
            <w:r w:rsidRPr="00E74C98">
              <w:rPr>
                <w:sz w:val="20"/>
              </w:rPr>
              <w:t xml:space="preserve"> (дата составления</w:t>
            </w:r>
          </w:p>
          <w:p w:rsidR="00E74C98" w:rsidRPr="00E74C98" w:rsidRDefault="00E74C98" w:rsidP="00E74C98">
            <w:pPr>
              <w:spacing w:line="200" w:lineRule="exact"/>
              <w:jc w:val="center"/>
              <w:rPr>
                <w:sz w:val="20"/>
              </w:rPr>
            </w:pPr>
            <w:r w:rsidRPr="00E74C98">
              <w:rPr>
                <w:sz w:val="20"/>
              </w:rPr>
              <w:t>документа)</w:t>
            </w:r>
          </w:p>
        </w:tc>
      </w:tr>
    </w:tbl>
    <w:p w:rsidR="00E74C98" w:rsidRPr="00E74C98" w:rsidRDefault="00E74C98" w:rsidP="00A8247B">
      <w:pPr>
        <w:spacing w:after="120"/>
        <w:ind w:right="113"/>
        <w:jc w:val="center"/>
        <w:rPr>
          <w:b/>
          <w:sz w:val="26"/>
          <w:szCs w:val="24"/>
        </w:rPr>
      </w:pPr>
      <w:r w:rsidRPr="00E74C98">
        <w:rPr>
          <w:b/>
          <w:szCs w:val="24"/>
        </w:rPr>
        <w:br w:type="page"/>
      </w:r>
      <w:r w:rsidRPr="00E74C98">
        <w:rPr>
          <w:b/>
          <w:sz w:val="26"/>
          <w:szCs w:val="24"/>
        </w:rPr>
        <w:lastRenderedPageBreak/>
        <w:t>Указания по заполнению формы федерального статистического наблюдения</w:t>
      </w:r>
    </w:p>
    <w:p w:rsidR="00E74C98" w:rsidRPr="00E74C98" w:rsidRDefault="00E74C98" w:rsidP="00E74C98">
      <w:pPr>
        <w:ind w:firstLine="567"/>
        <w:jc w:val="both"/>
        <w:rPr>
          <w:szCs w:val="24"/>
        </w:rPr>
      </w:pPr>
      <w:r w:rsidRPr="00E74C98">
        <w:rPr>
          <w:szCs w:val="24"/>
        </w:rPr>
        <w:t>1. Форму федерального статистического наблюдения № 1-СОНКО «Сведения о деятельности социально ориентированной некоммерческой организации» предоставляют все юридические лица, являющиеся социально ориентированными некоммерческими организациями, созданные в формах некоммерческих организаций, предусмотренных Федеральным законом от 12 января 1996 г. № 7-ФЗ</w:t>
      </w:r>
      <w:r w:rsidR="00CB268E" w:rsidRPr="00CB268E">
        <w:rPr>
          <w:szCs w:val="24"/>
        </w:rPr>
        <w:br/>
      </w:r>
      <w:r w:rsidRPr="00E74C98">
        <w:rPr>
          <w:szCs w:val="24"/>
        </w:rPr>
        <w:t xml:space="preserve">«О некоммерческих организациях» (за исключением </w:t>
      </w:r>
      <w:r w:rsidR="008A7B52">
        <w:rPr>
          <w:szCs w:val="24"/>
        </w:rPr>
        <w:t xml:space="preserve">государственных и муниципальных учреждений, </w:t>
      </w:r>
      <w:r w:rsidRPr="00E74C98">
        <w:rPr>
          <w:szCs w:val="24"/>
        </w:rPr>
        <w:t>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от 12 января 1996 г. № 7-ФЗ «О некоммерческих организациях».</w:t>
      </w:r>
    </w:p>
    <w:p w:rsidR="00E74C98" w:rsidRPr="00E74C98" w:rsidRDefault="00E74C98" w:rsidP="00E74C98">
      <w:pPr>
        <w:ind w:firstLine="567"/>
        <w:jc w:val="both"/>
        <w:rPr>
          <w:szCs w:val="24"/>
        </w:rPr>
      </w:pPr>
      <w:r w:rsidRPr="00E74C98">
        <w:rPr>
          <w:szCs w:val="24"/>
        </w:rPr>
        <w:t xml:space="preserve">Юридическое лицо заполняет настоящую форму и предоставляет ее в  территориальный орган Росстата по месту своего нахождения.  </w:t>
      </w:r>
    </w:p>
    <w:p w:rsidR="00E74C98" w:rsidRPr="00E74C98" w:rsidRDefault="00E74C98" w:rsidP="00E74C98">
      <w:pPr>
        <w:ind w:firstLine="567"/>
        <w:jc w:val="both"/>
        <w:rPr>
          <w:szCs w:val="24"/>
        </w:rPr>
      </w:pPr>
      <w:r w:rsidRPr="00E74C98">
        <w:rPr>
          <w:szCs w:val="24"/>
        </w:rPr>
        <w:t xml:space="preserve">Согласно </w:t>
      </w:r>
      <w:r w:rsidR="007F6DA5">
        <w:rPr>
          <w:szCs w:val="24"/>
        </w:rPr>
        <w:t xml:space="preserve">статье 54 </w:t>
      </w:r>
      <w:r w:rsidRPr="00E74C98">
        <w:rPr>
          <w:szCs w:val="24"/>
        </w:rPr>
        <w:t>Гражданско</w:t>
      </w:r>
      <w:r w:rsidR="007F6DA5">
        <w:rPr>
          <w:szCs w:val="24"/>
        </w:rPr>
        <w:t>го кодекса</w:t>
      </w:r>
      <w:r w:rsidRPr="00E74C98">
        <w:rPr>
          <w:szCs w:val="24"/>
        </w:rPr>
        <w:t xml:space="preserve"> Российской Федерации место нахождения юридического лица определяется местом его государственной регистрации. </w:t>
      </w:r>
    </w:p>
    <w:p w:rsidR="00E74C98" w:rsidRPr="00E74C98" w:rsidRDefault="00E74C98" w:rsidP="00E74C98">
      <w:pPr>
        <w:ind w:firstLine="567"/>
        <w:jc w:val="both"/>
        <w:rPr>
          <w:szCs w:val="24"/>
        </w:rPr>
      </w:pPr>
      <w:r w:rsidRPr="00E74C98">
        <w:rPr>
          <w:szCs w:val="24"/>
        </w:rPr>
        <w:t>При наличии у юридического лица обособленных подразделений настоящая форма заполняется в целом по юридическому лицу с учетом данных обособленных подразделений.</w:t>
      </w:r>
    </w:p>
    <w:p w:rsidR="00E74C98" w:rsidRPr="00E74C98" w:rsidRDefault="00E11634" w:rsidP="007638A1">
      <w:pPr>
        <w:ind w:firstLine="567"/>
        <w:jc w:val="both"/>
      </w:pPr>
      <w:r>
        <w:t>П</w:t>
      </w:r>
      <w:r w:rsidR="00E74C98" w:rsidRPr="00E74C98">
        <w:t>од обособленным подразделением понимается любое территориально обособленное от организации подразделение, по месту нахождения которого оборудованы стационарные рабочие места.</w:t>
      </w:r>
      <w:r w:rsidR="007638A1">
        <w:t xml:space="preserve"> </w:t>
      </w:r>
      <w:r w:rsidR="00E74C98" w:rsidRPr="00E74C98">
        <w:t>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w:t>
      </w:r>
      <w:r w:rsidR="007638A1">
        <w:t xml:space="preserve"> </w:t>
      </w:r>
      <w:r w:rsidR="00E74C98" w:rsidRPr="00E74C98">
        <w:t>При этом рабочее место считается стационарным, если оно создается на срок более одного месяца (п</w:t>
      </w:r>
      <w:r w:rsidR="007F6DA5">
        <w:t xml:space="preserve">ункт 2 статьи </w:t>
      </w:r>
      <w:r w:rsidR="00E74C98" w:rsidRPr="00E74C98">
        <w:t>11 Налогового кодекса Российской Федерации).</w:t>
      </w:r>
    </w:p>
    <w:p w:rsidR="00E74C98" w:rsidRPr="00E74C98" w:rsidRDefault="00E74C98" w:rsidP="00E74C98">
      <w:pPr>
        <w:ind w:firstLine="567"/>
        <w:jc w:val="both"/>
        <w:rPr>
          <w:szCs w:val="24"/>
        </w:rPr>
      </w:pPr>
      <w:r w:rsidRPr="00E74C98">
        <w:rPr>
          <w:szCs w:val="24"/>
        </w:rPr>
        <w:t>Организации-банкроты, на которых введено конкурсное производство, не освобождаются от предоставления сведений по указанной форме. Организация-должник считается ликвидированной и освобождается от предоставления сведений по указанной форме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w:t>
      </w:r>
      <w:r w:rsidR="007F6DA5">
        <w:rPr>
          <w:szCs w:val="24"/>
        </w:rPr>
        <w:t xml:space="preserve"> лиц записи о его ликвидации (пункт 3 статьи</w:t>
      </w:r>
      <w:r w:rsidRPr="00E74C98">
        <w:rPr>
          <w:szCs w:val="24"/>
        </w:rPr>
        <w:t xml:space="preserve"> 149 Федерального закона от 26 октября 2002 г. №127-ФЗ</w:t>
      </w:r>
      <w:r w:rsidR="00D44787" w:rsidRPr="00D44787">
        <w:rPr>
          <w:szCs w:val="24"/>
        </w:rPr>
        <w:br/>
      </w:r>
      <w:r w:rsidRPr="00E74C98">
        <w:rPr>
          <w:szCs w:val="24"/>
        </w:rPr>
        <w:t>«О несостоятельности (банкротстве)»).</w:t>
      </w:r>
    </w:p>
    <w:p w:rsidR="00E74C98" w:rsidRPr="00E74C98" w:rsidRDefault="00E74C98" w:rsidP="00E74C98">
      <w:pPr>
        <w:ind w:firstLine="567"/>
        <w:jc w:val="both"/>
        <w:rPr>
          <w:szCs w:val="24"/>
        </w:rPr>
      </w:pPr>
      <w:r w:rsidRPr="00E74C98">
        <w:rPr>
          <w:szCs w:val="24"/>
        </w:rP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rsidR="00E74C98" w:rsidRPr="00E74C98" w:rsidRDefault="00E74C98" w:rsidP="00E74C98">
      <w:pPr>
        <w:ind w:firstLine="567"/>
        <w:jc w:val="both"/>
        <w:rPr>
          <w:szCs w:val="24"/>
        </w:rPr>
      </w:pPr>
      <w:r w:rsidRPr="00E74C98">
        <w:rPr>
          <w:szCs w:val="24"/>
        </w:rPr>
        <w:t>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F4588F" w:rsidRDefault="00E74C98" w:rsidP="007F6DA5">
      <w:pPr>
        <w:ind w:firstLine="567"/>
        <w:jc w:val="both"/>
        <w:rPr>
          <w:sz w:val="28"/>
          <w:szCs w:val="28"/>
        </w:rPr>
      </w:pPr>
      <w:r w:rsidRPr="00E74C98">
        <w:rPr>
          <w:szCs w:val="24"/>
        </w:rPr>
        <w:t xml:space="preserve">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w:t>
      </w:r>
      <w:r w:rsidR="00F4588F">
        <w:t>то указывается фактическое местонахождение респондента (почтовый адрес).</w:t>
      </w:r>
    </w:p>
    <w:p w:rsidR="00E74C98" w:rsidRPr="00E74C98" w:rsidRDefault="00E74C98" w:rsidP="00E74C98">
      <w:pPr>
        <w:ind w:firstLine="567"/>
        <w:jc w:val="both"/>
        <w:rPr>
          <w:szCs w:val="24"/>
        </w:rPr>
      </w:pPr>
      <w:r w:rsidRPr="00E74C98">
        <w:rPr>
          <w:szCs w:val="24"/>
        </w:rPr>
        <w:t>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E74C98" w:rsidRPr="00E74C98" w:rsidRDefault="00E74C98" w:rsidP="00E74C98">
      <w:pPr>
        <w:ind w:firstLine="567"/>
        <w:jc w:val="both"/>
        <w:rPr>
          <w:szCs w:val="24"/>
        </w:rPr>
      </w:pPr>
      <w:r w:rsidRPr="00E74C98">
        <w:rPr>
          <w:szCs w:val="24"/>
        </w:rPr>
        <w:t>Некоммерческие организации заполняют сведения по форме № 1- СОНКО  на основе первичных учетных документов, сметы доходов и расходов, документов бухгалтерского и налогового учета.</w:t>
      </w:r>
    </w:p>
    <w:p w:rsidR="00E74C98" w:rsidRPr="00E74C98" w:rsidRDefault="00E74C98" w:rsidP="00E74C98">
      <w:pPr>
        <w:ind w:firstLine="567"/>
        <w:jc w:val="both"/>
        <w:rPr>
          <w:szCs w:val="24"/>
        </w:rPr>
      </w:pPr>
      <w:r w:rsidRPr="00E74C98">
        <w:rPr>
          <w:szCs w:val="24"/>
        </w:rPr>
        <w:lastRenderedPageBreak/>
        <w:t xml:space="preserve">2. Информация </w:t>
      </w:r>
      <w:r w:rsidRPr="00E74C98">
        <w:rPr>
          <w:b/>
          <w:szCs w:val="24"/>
        </w:rPr>
        <w:t>по социальным услугам</w:t>
      </w:r>
      <w:r w:rsidRPr="00E74C98">
        <w:rPr>
          <w:szCs w:val="24"/>
        </w:rPr>
        <w:t xml:space="preserve"> в форме № 1-СОНКО заполняется в соответствии с п</w:t>
      </w:r>
      <w:r w:rsidR="00CA32F7">
        <w:rPr>
          <w:szCs w:val="24"/>
        </w:rPr>
        <w:t xml:space="preserve">унктом </w:t>
      </w:r>
      <w:r w:rsidRPr="00E74C98">
        <w:rPr>
          <w:szCs w:val="24"/>
        </w:rPr>
        <w:t>6 Указаний.</w:t>
      </w:r>
    </w:p>
    <w:p w:rsidR="00E74C98" w:rsidRPr="00E74C98" w:rsidRDefault="00E74C98" w:rsidP="00E74C98">
      <w:pPr>
        <w:ind w:firstLine="567"/>
        <w:jc w:val="both"/>
        <w:rPr>
          <w:szCs w:val="24"/>
        </w:rPr>
      </w:pPr>
      <w:r w:rsidRPr="00E74C98">
        <w:rPr>
          <w:szCs w:val="24"/>
        </w:rPr>
        <w:t xml:space="preserve">3. </w:t>
      </w:r>
      <w:r w:rsidRPr="00E74C98">
        <w:rPr>
          <w:b/>
          <w:szCs w:val="24"/>
          <w:u w:val="single"/>
        </w:rPr>
        <w:t>В Разделе 1</w:t>
      </w:r>
      <w:r w:rsidRPr="00E74C98">
        <w:rPr>
          <w:b/>
          <w:szCs w:val="24"/>
        </w:rPr>
        <w:t xml:space="preserve"> строка 32 </w:t>
      </w:r>
      <w:r w:rsidRPr="00E74C98">
        <w:rPr>
          <w:szCs w:val="24"/>
        </w:rPr>
        <w:t>отмечается, если</w:t>
      </w:r>
      <w:r w:rsidRPr="00E74C98">
        <w:rPr>
          <w:b/>
          <w:szCs w:val="24"/>
        </w:rPr>
        <w:t xml:space="preserve"> </w:t>
      </w:r>
      <w:r w:rsidRPr="00E74C98">
        <w:rPr>
          <w:szCs w:val="24"/>
        </w:rPr>
        <w:t>организация отметила одну из строк с 01 по 31 и оказывала социальные услуги в рамках одного или нескольких из отмеченных видов деятельности непосредственно гражданам Российской Федерации, а также иностранным гражданам и/или лицам без гражданства, постоянно проживающим на территории Российской Федерации</w:t>
      </w:r>
      <w:r w:rsidR="00E975B4">
        <w:rPr>
          <w:szCs w:val="24"/>
        </w:rPr>
        <w:t>, беженцам</w:t>
      </w:r>
      <w:r w:rsidRPr="00E74C98">
        <w:rPr>
          <w:szCs w:val="24"/>
        </w:rPr>
        <w:t xml:space="preserve">. </w:t>
      </w:r>
    </w:p>
    <w:p w:rsidR="00E74C98" w:rsidRPr="00E74C98" w:rsidRDefault="00E74C98" w:rsidP="00E74C98">
      <w:pPr>
        <w:ind w:firstLine="567"/>
        <w:jc w:val="both"/>
        <w:rPr>
          <w:szCs w:val="24"/>
        </w:rPr>
      </w:pPr>
      <w:r w:rsidRPr="00E74C98">
        <w:rPr>
          <w:szCs w:val="24"/>
        </w:rPr>
        <w:t xml:space="preserve">4. </w:t>
      </w:r>
      <w:r w:rsidRPr="00E74C98">
        <w:rPr>
          <w:b/>
          <w:szCs w:val="24"/>
          <w:u w:val="single"/>
        </w:rPr>
        <w:t>В Разделе 2</w:t>
      </w:r>
      <w:r w:rsidRPr="00E74C98">
        <w:rPr>
          <w:szCs w:val="24"/>
        </w:rPr>
        <w:t xml:space="preserve"> «Источники и объемы формирования денежных средств и иного имущества организации» указываются все денежные средства и иное имущество (стоимость, по которой оно принято на баланс), полученные организацией за отчетный год и за год, предшествующий отчетному, по всем видам деятельности.</w:t>
      </w:r>
    </w:p>
    <w:p w:rsidR="00E74C98" w:rsidRPr="00E74C98" w:rsidRDefault="00E74C98" w:rsidP="00E74C98">
      <w:pPr>
        <w:ind w:firstLine="567"/>
        <w:jc w:val="both"/>
        <w:rPr>
          <w:szCs w:val="24"/>
        </w:rPr>
      </w:pPr>
      <w:r w:rsidRPr="00E74C98">
        <w:rPr>
          <w:szCs w:val="24"/>
        </w:rPr>
        <w:t>На оказание социальных услуг – отражаются денежные средства и иное имущество (стоимость, по которой оно принято на баланс), выделенные организации на указанные цели.</w:t>
      </w:r>
    </w:p>
    <w:p w:rsidR="00E74C98" w:rsidRPr="00E74C98" w:rsidRDefault="00E74C98" w:rsidP="00E74C98">
      <w:pPr>
        <w:ind w:firstLine="567"/>
        <w:jc w:val="both"/>
        <w:rPr>
          <w:szCs w:val="24"/>
        </w:rPr>
      </w:pPr>
      <w:r w:rsidRPr="00E74C98">
        <w:rPr>
          <w:szCs w:val="24"/>
        </w:rPr>
        <w:t>Целевые поступления определяются в соответствии с пунктом 2 статьи 251 Налогового кодекса Российской Федерации.</w:t>
      </w:r>
    </w:p>
    <w:p w:rsidR="00E74C98" w:rsidRPr="00E74C98" w:rsidRDefault="00E74C98" w:rsidP="00E74C98">
      <w:pPr>
        <w:ind w:firstLine="567"/>
        <w:jc w:val="both"/>
        <w:rPr>
          <w:szCs w:val="24"/>
        </w:rPr>
      </w:pPr>
      <w:r w:rsidRPr="00E74C98">
        <w:rPr>
          <w:szCs w:val="24"/>
        </w:rPr>
        <w:t>Пожертвованием согласно статье 582 Гражданского кодекса Российской Федерации признается дарение вещи или права в общеполезных целях.</w:t>
      </w:r>
    </w:p>
    <w:p w:rsidR="00E74C98" w:rsidRPr="00E74C98" w:rsidRDefault="00E74C98" w:rsidP="00E74C98">
      <w:pPr>
        <w:ind w:firstLine="567"/>
        <w:jc w:val="both"/>
        <w:rPr>
          <w:szCs w:val="24"/>
        </w:rPr>
      </w:pPr>
      <w:r w:rsidRPr="00E74C98">
        <w:rPr>
          <w:szCs w:val="24"/>
        </w:rPr>
        <w:t>Грантами в соответствии с подпунктом 14 пункта 1 статьи 251 Налогового кодекса Российской Федерации признаются денежные средства или иное имущество в случае, если их передача (получение) удовлетворяет следующим условиям:</w:t>
      </w:r>
    </w:p>
    <w:p w:rsidR="00E74C98" w:rsidRPr="00E74C98" w:rsidRDefault="00E74C98" w:rsidP="00E74C98">
      <w:pPr>
        <w:ind w:firstLine="567"/>
        <w:jc w:val="both"/>
        <w:rPr>
          <w:szCs w:val="24"/>
        </w:rPr>
      </w:pPr>
      <w:r w:rsidRPr="00E74C98">
        <w:rPr>
          <w:szCs w:val="24"/>
        </w:rPr>
        <w:t>гранты предоставляются на безвозмездной и безвозвратной основах российскими физическими лицами, некоммерческими организациями, а также иностранными и международными организациями и объединениями по перечню таких организаций, утверждаемому Правительством Российской Федерации, на осуществление конкретных программ в области образования, искусства, культуры, науки, физической культуры и спорта (за исключением профессионального спорта), охраны здоровья, охраны окружающей среды, защиты прав и свобод человека и гражданина, предусмотренных законодательством Российской Федерации, социального обслуживания малоимущих и социально незащищенных категорий граждан;</w:t>
      </w:r>
    </w:p>
    <w:p w:rsidR="00E74C98" w:rsidRPr="00E74C98" w:rsidRDefault="00E74C98" w:rsidP="00E74C98">
      <w:pPr>
        <w:ind w:firstLine="567"/>
        <w:jc w:val="both"/>
        <w:rPr>
          <w:szCs w:val="24"/>
        </w:rPr>
      </w:pPr>
      <w:r w:rsidRPr="00E74C98">
        <w:rPr>
          <w:szCs w:val="24"/>
        </w:rPr>
        <w:t>гранты предоставляются на условиях, определяемых грантодателем, с обязательным предоставлением грантодателю отчета о целевом использовании гранта.</w:t>
      </w:r>
    </w:p>
    <w:p w:rsidR="00E74C98" w:rsidRPr="00E74C98" w:rsidRDefault="00E74C98" w:rsidP="00E74C98">
      <w:pPr>
        <w:ind w:firstLine="567"/>
        <w:jc w:val="both"/>
        <w:rPr>
          <w:szCs w:val="24"/>
        </w:rPr>
      </w:pPr>
      <w:r w:rsidRPr="00E74C98">
        <w:rPr>
          <w:szCs w:val="24"/>
        </w:rPr>
        <w:t>Под доходом от целевого капитала понимаются денежные средства</w:t>
      </w:r>
      <w:r w:rsidR="007843E9">
        <w:rPr>
          <w:szCs w:val="24"/>
        </w:rPr>
        <w:t xml:space="preserve"> и иное имущество</w:t>
      </w:r>
      <w:r w:rsidRPr="00E74C98">
        <w:rPr>
          <w:szCs w:val="24"/>
        </w:rPr>
        <w:t>, полученные некоммерческой организацией – собственником целевого капитала от управляющих компаний, осуществляющих доверительное управление имуществом, составляющим</w:t>
      </w:r>
      <w:r w:rsidR="006F3947">
        <w:rPr>
          <w:szCs w:val="24"/>
        </w:rPr>
        <w:t xml:space="preserve"> целевой капитал, согласно статье 2 Федерального закона</w:t>
      </w:r>
      <w:r w:rsidRPr="00E74C98">
        <w:rPr>
          <w:szCs w:val="24"/>
        </w:rPr>
        <w:t xml:space="preserve"> от 30 декабря 2006 г. № 275-ФЗ «О порядке формирования и использования целевого капитала некоммерческих организаций» (включая доход от доверительного управления имуществом, составляющим целевой капитал, и часть имущества, составляющего целевой капитал).</w:t>
      </w:r>
    </w:p>
    <w:p w:rsidR="00E74C98" w:rsidRPr="00E74C98" w:rsidRDefault="00E74C98" w:rsidP="00A8247B">
      <w:pPr>
        <w:autoSpaceDE w:val="0"/>
        <w:autoSpaceDN w:val="0"/>
        <w:adjustRightInd w:val="0"/>
        <w:spacing w:line="280" w:lineRule="exact"/>
        <w:ind w:firstLine="540"/>
        <w:jc w:val="both"/>
        <w:rPr>
          <w:rFonts w:ascii="Arial" w:hAnsi="Arial" w:cs="Arial"/>
          <w:sz w:val="20"/>
        </w:rPr>
      </w:pPr>
      <w:r w:rsidRPr="00E74C98">
        <w:rPr>
          <w:szCs w:val="24"/>
        </w:rPr>
        <w:t>Под целевым капиталом  некоммерческой организации понимается часть имущества некоммерческой организации, которая формируется и пополняется за счет пожертвований, внесенных в порядке и в целях, которые предусмотрены Федеральным законом от 30 декабря 2006 г.</w:t>
      </w:r>
      <w:r w:rsidR="00D44787" w:rsidRPr="00D44787">
        <w:rPr>
          <w:szCs w:val="24"/>
        </w:rPr>
        <w:br/>
      </w:r>
      <w:r w:rsidRPr="00E74C98">
        <w:rPr>
          <w:szCs w:val="24"/>
        </w:rPr>
        <w:t>№ 275-ФЗ «О порядке формирования и использования целевого капитала некоммерческих организаций», и (или) за счет имущества, полученного по завещанию, а также за счет неиспользованного дохода от доверительного управления указанным имуществом и передана некоммерческой организацией в доверительное управление управляющей компании в целях получения дохода, используемого для финансирования уставной деятельности такой некоммерческой организации или иных некоммерческих организаций, в порядке, установленном указанным Федеральным законом.</w:t>
      </w:r>
    </w:p>
    <w:p w:rsidR="00E74C98" w:rsidRPr="00E74C98" w:rsidRDefault="00E74C98" w:rsidP="00A8247B">
      <w:pPr>
        <w:spacing w:line="280" w:lineRule="exact"/>
        <w:ind w:firstLine="567"/>
        <w:jc w:val="both"/>
        <w:rPr>
          <w:szCs w:val="24"/>
        </w:rPr>
      </w:pPr>
      <w:r w:rsidRPr="00E74C98">
        <w:rPr>
          <w:szCs w:val="24"/>
        </w:rPr>
        <w:lastRenderedPageBreak/>
        <w:t>Доходы (выручка) от реализации товаров, работ, услуг, имущественных прав и внереализационные доходы определяются в соответствии со статьями 249 и 250 Налогового кодекса Российской Федерации.</w:t>
      </w:r>
    </w:p>
    <w:p w:rsidR="00E74C98" w:rsidRPr="00E74C98" w:rsidRDefault="00E74C98" w:rsidP="00E74C98">
      <w:pPr>
        <w:ind w:firstLine="567"/>
        <w:jc w:val="both"/>
        <w:rPr>
          <w:b/>
          <w:szCs w:val="24"/>
        </w:rPr>
      </w:pPr>
      <w:r w:rsidRPr="00E74C98">
        <w:rPr>
          <w:b/>
          <w:szCs w:val="24"/>
        </w:rPr>
        <w:t xml:space="preserve">Строка 64 </w:t>
      </w:r>
      <w:r w:rsidRPr="00E74C98">
        <w:rPr>
          <w:szCs w:val="24"/>
        </w:rPr>
        <w:t>заполняется при наличии государственных (муниципальных) контрактов, гражданско-правовых договоров,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и/или договоров, заключенных в соответствии с Федеральным законом от 18.07.2011 № 223-ФЗ</w:t>
      </w:r>
      <w:r w:rsidR="00D44787" w:rsidRPr="00D44787">
        <w:rPr>
          <w:szCs w:val="24"/>
        </w:rPr>
        <w:br/>
      </w:r>
      <w:r w:rsidRPr="00E74C98">
        <w:rPr>
          <w:szCs w:val="24"/>
        </w:rPr>
        <w:t>«О закупках товаров, работ, услуг отдельными видами юридических лиц».</w:t>
      </w:r>
      <w:r w:rsidRPr="00E74C98">
        <w:rPr>
          <w:b/>
          <w:szCs w:val="24"/>
        </w:rPr>
        <w:t xml:space="preserve"> </w:t>
      </w:r>
    </w:p>
    <w:p w:rsidR="00E74C98" w:rsidRPr="00E74C98" w:rsidRDefault="00E74C98" w:rsidP="00E74C98">
      <w:pPr>
        <w:ind w:firstLine="567"/>
        <w:jc w:val="both"/>
        <w:rPr>
          <w:szCs w:val="24"/>
        </w:rPr>
      </w:pPr>
      <w:r w:rsidRPr="00E74C98">
        <w:rPr>
          <w:b/>
          <w:szCs w:val="24"/>
        </w:rPr>
        <w:t>По строке 69</w:t>
      </w:r>
      <w:r w:rsidRPr="00E74C98">
        <w:rPr>
          <w:szCs w:val="24"/>
        </w:rPr>
        <w:t xml:space="preserve"> следует указывать сумму строк:</w:t>
      </w:r>
      <w:r w:rsidRPr="00E74C98">
        <w:rPr>
          <w:sz w:val="20"/>
          <w:szCs w:val="24"/>
        </w:rPr>
        <w:t xml:space="preserve"> </w:t>
      </w:r>
      <w:r w:rsidRPr="00E74C98">
        <w:rPr>
          <w:szCs w:val="24"/>
        </w:rPr>
        <w:t xml:space="preserve"> 40, 42, 43, 45, 47, 49, 52, 54, 57, 60-63, 66-68.</w:t>
      </w:r>
    </w:p>
    <w:p w:rsidR="00E74C98" w:rsidRPr="00E74C98" w:rsidRDefault="00E74C98" w:rsidP="00E74C98">
      <w:pPr>
        <w:ind w:right="-31" w:firstLine="567"/>
        <w:jc w:val="both"/>
        <w:rPr>
          <w:szCs w:val="24"/>
        </w:rPr>
      </w:pPr>
      <w:r w:rsidRPr="00E74C98">
        <w:rPr>
          <w:szCs w:val="24"/>
        </w:rPr>
        <w:t>5.</w:t>
      </w:r>
      <w:r w:rsidRPr="00E74C98">
        <w:rPr>
          <w:b/>
          <w:szCs w:val="24"/>
        </w:rPr>
        <w:t xml:space="preserve"> </w:t>
      </w:r>
      <w:r w:rsidRPr="00E74C98">
        <w:rPr>
          <w:b/>
          <w:szCs w:val="24"/>
          <w:u w:val="single"/>
        </w:rPr>
        <w:t>В разделе 3</w:t>
      </w:r>
      <w:r w:rsidRPr="00E74C98">
        <w:rPr>
          <w:b/>
          <w:szCs w:val="24"/>
        </w:rPr>
        <w:t xml:space="preserve"> по строке 81</w:t>
      </w:r>
      <w:r w:rsidRPr="00E74C98">
        <w:rPr>
          <w:szCs w:val="24"/>
        </w:rPr>
        <w:t xml:space="preserve"> отражаются текущие расходы на содержание организации и ведение ею уставной деятельности, не связанные с предпринимательской деятельностью организации, в том числе расходы на оплату труда и страховые взносы в государственные внебюджетные фонды; командировочные и транспортные расходы; расходы на приобретение материальных оборотных средств; арендная плата; оплата работ и услуг сторонних организаций (за исключением работ, услуг, связанных с капитальным строительством, достройкой, дооборудованием, реконструкцией, модернизацией, техническим перевооружением объектов основных средств); налоги и иные обязательные платежи в бюджет; расходы на осуществление целевых программ, мероприятий; благотворительной деятельности; прочие текущие расходы.</w:t>
      </w:r>
    </w:p>
    <w:p w:rsidR="00E74C98" w:rsidRPr="00E74C98" w:rsidRDefault="00E74C98" w:rsidP="00A8247B">
      <w:pPr>
        <w:spacing w:line="260" w:lineRule="exact"/>
        <w:ind w:right="-31" w:firstLine="567"/>
        <w:jc w:val="both"/>
        <w:rPr>
          <w:szCs w:val="24"/>
        </w:rPr>
      </w:pPr>
      <w:r w:rsidRPr="00E74C98">
        <w:rPr>
          <w:b/>
          <w:szCs w:val="24"/>
        </w:rPr>
        <w:t>По строке 85</w:t>
      </w:r>
      <w:r w:rsidRPr="00E74C98">
        <w:rPr>
          <w:szCs w:val="24"/>
        </w:rPr>
        <w:t xml:space="preserve"> </w:t>
      </w:r>
      <w:r w:rsidRPr="00E74C98">
        <w:rPr>
          <w:snapToGrid w:val="0"/>
          <w:szCs w:val="24"/>
        </w:rPr>
        <w:t>отражаются расходы на приобретение основных средств, земельных участков и объектов капитального строительства (зданий, строений, сооружений), их частей (в том числ</w:t>
      </w:r>
      <w:r w:rsidRPr="00E74C98">
        <w:rPr>
          <w:szCs w:val="24"/>
        </w:rPr>
        <w:t>е помещений) и долей в праве собственности на них, расходы на строительство, достройку, дооборудование, реконструкцию, модернизацию, техническое перевооружение указанных объектов.</w:t>
      </w:r>
    </w:p>
    <w:p w:rsidR="00E74C98" w:rsidRPr="00E74C98" w:rsidRDefault="00E74C98" w:rsidP="006764A9">
      <w:pPr>
        <w:ind w:firstLine="567"/>
        <w:jc w:val="both"/>
        <w:rPr>
          <w:szCs w:val="24"/>
        </w:rPr>
      </w:pPr>
      <w:r w:rsidRPr="00E74C98">
        <w:rPr>
          <w:b/>
          <w:szCs w:val="24"/>
        </w:rPr>
        <w:t>По строке 87</w:t>
      </w:r>
      <w:r w:rsidRPr="00E74C98">
        <w:rPr>
          <w:szCs w:val="24"/>
        </w:rPr>
        <w:t xml:space="preserve"> отражаются расходы организации, связанные с предпринимательской и иной приносящей доход деятельностью, определяемые в соответствии со статьей 253 Налогового кодекса Российской Федерации, за исключением расходов, отражаемых </w:t>
      </w:r>
      <w:r w:rsidRPr="00E74C98">
        <w:rPr>
          <w:szCs w:val="24"/>
        </w:rPr>
        <w:br/>
        <w:t>по строке 85.</w:t>
      </w:r>
    </w:p>
    <w:p w:rsidR="00E74C98" w:rsidRPr="00E74C98" w:rsidRDefault="00E74C98" w:rsidP="006764A9">
      <w:pPr>
        <w:ind w:firstLine="567"/>
        <w:jc w:val="both"/>
        <w:rPr>
          <w:szCs w:val="24"/>
        </w:rPr>
      </w:pPr>
      <w:r w:rsidRPr="00E74C98">
        <w:rPr>
          <w:szCs w:val="24"/>
        </w:rPr>
        <w:t>6.</w:t>
      </w:r>
      <w:r w:rsidRPr="00E74C98">
        <w:rPr>
          <w:b/>
          <w:szCs w:val="24"/>
        </w:rPr>
        <w:t xml:space="preserve"> </w:t>
      </w:r>
      <w:r w:rsidRPr="00E74C98">
        <w:rPr>
          <w:b/>
          <w:szCs w:val="24"/>
          <w:u w:val="single"/>
        </w:rPr>
        <w:t>В разделе 4</w:t>
      </w:r>
      <w:r w:rsidRPr="00E74C98">
        <w:rPr>
          <w:b/>
          <w:szCs w:val="24"/>
        </w:rPr>
        <w:t xml:space="preserve"> по строке 91</w:t>
      </w:r>
      <w:r w:rsidRPr="00E74C98">
        <w:rPr>
          <w:szCs w:val="24"/>
        </w:rPr>
        <w:t xml:space="preserve"> указывается количество человек, которым организация за отчетный и предыдущий  годы непосредственно оказала услуги, относящиеся к социальной сфере. </w:t>
      </w:r>
    </w:p>
    <w:p w:rsidR="00E74C98" w:rsidRPr="00E74C98" w:rsidRDefault="00E74C98" w:rsidP="006764A9">
      <w:pPr>
        <w:ind w:firstLine="567"/>
        <w:jc w:val="both"/>
        <w:rPr>
          <w:szCs w:val="24"/>
        </w:rPr>
      </w:pPr>
      <w:r w:rsidRPr="00E74C98">
        <w:rPr>
          <w:szCs w:val="24"/>
        </w:rPr>
        <w:t xml:space="preserve">Для целей статистического наблюдения, </w:t>
      </w:r>
      <w:r w:rsidRPr="00E74C98">
        <w:rPr>
          <w:b/>
          <w:szCs w:val="24"/>
        </w:rPr>
        <w:t>под социальными услугами</w:t>
      </w:r>
      <w:r w:rsidRPr="00E74C98">
        <w:rPr>
          <w:szCs w:val="24"/>
        </w:rPr>
        <w:t xml:space="preserve"> понимаются все услуги, относящиеся к социальной сфере (на платной (в случае если полученный доход был использован на уставную деятельность организации) или безвозмездной основе), из них услуги в области:</w:t>
      </w:r>
    </w:p>
    <w:p w:rsidR="00E74C98" w:rsidRPr="00E74C98" w:rsidRDefault="00E74C98" w:rsidP="006764A9">
      <w:pPr>
        <w:ind w:firstLine="567"/>
        <w:jc w:val="both"/>
        <w:rPr>
          <w:szCs w:val="24"/>
        </w:rPr>
      </w:pPr>
      <w:r w:rsidRPr="00E74C98">
        <w:rPr>
          <w:szCs w:val="24"/>
        </w:rPr>
        <w:t>- здравоохранения;</w:t>
      </w:r>
    </w:p>
    <w:p w:rsidR="00E74C98" w:rsidRPr="00E74C98" w:rsidRDefault="00E74C98" w:rsidP="006764A9">
      <w:pPr>
        <w:ind w:firstLine="567"/>
        <w:jc w:val="both"/>
        <w:rPr>
          <w:szCs w:val="24"/>
        </w:rPr>
      </w:pPr>
      <w:r w:rsidRPr="00E74C98">
        <w:rPr>
          <w:szCs w:val="24"/>
        </w:rPr>
        <w:t>- образования;</w:t>
      </w:r>
    </w:p>
    <w:p w:rsidR="00E74C98" w:rsidRPr="00E74C98" w:rsidRDefault="00E74C98" w:rsidP="006764A9">
      <w:pPr>
        <w:ind w:firstLine="567"/>
        <w:jc w:val="both"/>
        <w:rPr>
          <w:szCs w:val="24"/>
        </w:rPr>
      </w:pPr>
      <w:r w:rsidRPr="00E74C98">
        <w:rPr>
          <w:szCs w:val="24"/>
        </w:rPr>
        <w:t>- культуры и кинематографии;</w:t>
      </w:r>
    </w:p>
    <w:p w:rsidR="00E74C98" w:rsidRPr="00E74C98" w:rsidRDefault="00E74C98" w:rsidP="006764A9">
      <w:pPr>
        <w:ind w:firstLine="567"/>
        <w:jc w:val="both"/>
        <w:rPr>
          <w:szCs w:val="24"/>
        </w:rPr>
      </w:pPr>
      <w:r w:rsidRPr="00E74C98">
        <w:rPr>
          <w:szCs w:val="24"/>
        </w:rPr>
        <w:t>- спорта;</w:t>
      </w:r>
    </w:p>
    <w:p w:rsidR="00E74C98" w:rsidRPr="00E74C98" w:rsidRDefault="00E74C98" w:rsidP="006764A9">
      <w:pPr>
        <w:ind w:firstLine="567"/>
        <w:jc w:val="both"/>
        <w:rPr>
          <w:szCs w:val="24"/>
        </w:rPr>
      </w:pPr>
      <w:r w:rsidRPr="00E74C98">
        <w:rPr>
          <w:szCs w:val="24"/>
        </w:rPr>
        <w:t>- социальной политики (включая социальное обслуживание населения).</w:t>
      </w:r>
    </w:p>
    <w:p w:rsidR="00E74C98" w:rsidRPr="00E74C98" w:rsidRDefault="00E74C98" w:rsidP="00E74C98">
      <w:pPr>
        <w:tabs>
          <w:tab w:val="left" w:pos="426"/>
        </w:tabs>
        <w:ind w:firstLine="567"/>
        <w:jc w:val="both"/>
        <w:rPr>
          <w:szCs w:val="24"/>
        </w:rPr>
      </w:pPr>
      <w:r w:rsidRPr="00E74C98">
        <w:rPr>
          <w:b/>
          <w:szCs w:val="24"/>
        </w:rPr>
        <w:t>По строке</w:t>
      </w:r>
      <w:r w:rsidRPr="00E74C98">
        <w:rPr>
          <w:szCs w:val="24"/>
        </w:rPr>
        <w:t xml:space="preserve"> </w:t>
      </w:r>
      <w:r w:rsidRPr="00E74C98">
        <w:rPr>
          <w:b/>
          <w:szCs w:val="24"/>
        </w:rPr>
        <w:t xml:space="preserve">97 </w:t>
      </w:r>
      <w:r w:rsidRPr="00E74C98">
        <w:rPr>
          <w:szCs w:val="24"/>
        </w:rPr>
        <w:t>указывается количество человек, которым организация за отчетный год оказала юридическую помощь на безвозмездной или на льготной основе.</w:t>
      </w:r>
    </w:p>
    <w:p w:rsidR="00E74C98" w:rsidRPr="00E74C98" w:rsidRDefault="00E74C98" w:rsidP="00E74C98">
      <w:pPr>
        <w:ind w:firstLine="567"/>
        <w:jc w:val="both"/>
        <w:rPr>
          <w:szCs w:val="24"/>
        </w:rPr>
      </w:pPr>
      <w:bookmarkStart w:id="0" w:name="p547"/>
      <w:bookmarkStart w:id="1" w:name="p548"/>
      <w:bookmarkEnd w:id="0"/>
      <w:bookmarkEnd w:id="1"/>
      <w:r w:rsidRPr="00E74C98">
        <w:rPr>
          <w:b/>
          <w:szCs w:val="24"/>
        </w:rPr>
        <w:t>По строке</w:t>
      </w:r>
      <w:r w:rsidRPr="00E74C98">
        <w:rPr>
          <w:szCs w:val="24"/>
        </w:rPr>
        <w:t xml:space="preserve"> </w:t>
      </w:r>
      <w:r w:rsidRPr="00E74C98">
        <w:rPr>
          <w:b/>
          <w:szCs w:val="24"/>
        </w:rPr>
        <w:t>98</w:t>
      </w:r>
      <w:r w:rsidRPr="00E74C98">
        <w:rPr>
          <w:szCs w:val="24"/>
        </w:rPr>
        <w:t xml:space="preserve"> указывается количество человек, которым организация за отчетный год оказала благотворительную помощь в натуральной форме путем безвозмездной передачи в собственность продуктов, одежды, лекарственных препаратов, медицинских изделий, технических средств реабилитации и (или) иных вещей (за исключением непосредственного оказания услуг и юридической помощи).</w:t>
      </w:r>
    </w:p>
    <w:p w:rsidR="00E74C98" w:rsidRPr="00E74C98" w:rsidRDefault="00E74C98" w:rsidP="00DE403B">
      <w:pPr>
        <w:ind w:firstLine="567"/>
        <w:jc w:val="both"/>
        <w:rPr>
          <w:szCs w:val="24"/>
        </w:rPr>
      </w:pPr>
      <w:r w:rsidRPr="00E74C98">
        <w:rPr>
          <w:szCs w:val="24"/>
        </w:rPr>
        <w:lastRenderedPageBreak/>
        <w:t>К благотворительной помощи в натуральной форме не относятся подарки (включая подарки от профсоюзных комитетов членам профсоюзов в связи с праздничными днями, днями рождения и иными обстоятельствами).</w:t>
      </w:r>
    </w:p>
    <w:p w:rsidR="00E74C98" w:rsidRPr="00E74C98" w:rsidRDefault="00E74C98" w:rsidP="00DE403B">
      <w:pPr>
        <w:ind w:firstLine="567"/>
        <w:jc w:val="both"/>
        <w:rPr>
          <w:szCs w:val="24"/>
        </w:rPr>
      </w:pPr>
      <w:bookmarkStart w:id="2" w:name="p5056"/>
      <w:bookmarkEnd w:id="2"/>
      <w:r w:rsidRPr="00E74C98">
        <w:rPr>
          <w:szCs w:val="24"/>
        </w:rPr>
        <w:t>В случае оказания благотворительной помощи в натуральной форме одному человеку неоднократно в течение отчетного года такая помощь учитывается как помощь одному человеку, если при ее оказании осуществляется идентификация получателей благотворительной помощи. В случае если такая идентификация не осуществляется, количество получателей помощи учитывается по количеству случаев ее предоставления.</w:t>
      </w:r>
    </w:p>
    <w:p w:rsidR="00E74C98" w:rsidRPr="00E74C98" w:rsidRDefault="00E74C98" w:rsidP="00DE403B">
      <w:pPr>
        <w:ind w:firstLine="567"/>
        <w:jc w:val="both"/>
        <w:rPr>
          <w:szCs w:val="24"/>
        </w:rPr>
      </w:pPr>
      <w:r w:rsidRPr="00E74C98">
        <w:rPr>
          <w:b/>
          <w:szCs w:val="24"/>
        </w:rPr>
        <w:t>По строке 99</w:t>
      </w:r>
      <w:r w:rsidRPr="00E74C98">
        <w:rPr>
          <w:szCs w:val="24"/>
        </w:rPr>
        <w:t xml:space="preserve"> указывается количество человек, которым организация за отчетный год оказала благотворительную помощь в денежной форме путем безвозмездной передачи в собственность денежных средств, а также оплаты за благополучателей (физических лиц, получающих благотворительную помощь) полностью или частично стоимости работ или услуг, оказываемых благополучателям сторонними лицами (например, медицинских услуг, услуг санаторно-курортных, оздоровительных организаций и организаций отдыха, организаций отдыха и оздоровления детей).</w:t>
      </w:r>
    </w:p>
    <w:p w:rsidR="00E74C98" w:rsidRPr="00E74C98" w:rsidRDefault="00E74C98" w:rsidP="00DE403B">
      <w:pPr>
        <w:ind w:firstLine="567"/>
        <w:jc w:val="both"/>
        <w:rPr>
          <w:szCs w:val="24"/>
        </w:rPr>
      </w:pPr>
      <w:r w:rsidRPr="00E74C98">
        <w:rPr>
          <w:szCs w:val="24"/>
        </w:rPr>
        <w:t>К благотворительной помощи в денежной форме не относятся выплаты, производимые профсоюзными комитетами (в том числе материальная помощь) членам профсоюзов за счет членских взносов,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E74C98" w:rsidRPr="00E74C98" w:rsidRDefault="00E74C98" w:rsidP="00DE403B">
      <w:pPr>
        <w:ind w:firstLine="567"/>
        <w:jc w:val="both"/>
        <w:rPr>
          <w:szCs w:val="24"/>
        </w:rPr>
      </w:pPr>
      <w:r w:rsidRPr="00E74C98">
        <w:rPr>
          <w:szCs w:val="24"/>
        </w:rPr>
        <w:t>В случае оказания благотворительной помощи в денежной форме одному человеку неоднократно в течение  отчетного и предыдущего года такая помощь учитывается как помощь одному человеку.</w:t>
      </w:r>
    </w:p>
    <w:p w:rsidR="00E74C98" w:rsidRPr="00E74C98" w:rsidRDefault="00E74C98" w:rsidP="00DE403B">
      <w:pPr>
        <w:ind w:firstLine="567"/>
        <w:jc w:val="both"/>
        <w:rPr>
          <w:szCs w:val="24"/>
        </w:rPr>
      </w:pPr>
      <w:r w:rsidRPr="00E74C98">
        <w:rPr>
          <w:b/>
          <w:szCs w:val="24"/>
        </w:rPr>
        <w:t>По строкам 100, 101</w:t>
      </w:r>
      <w:r w:rsidRPr="00E74C98">
        <w:rPr>
          <w:szCs w:val="24"/>
        </w:rPr>
        <w:t xml:space="preserve"> указывается объем предоставленных организацией за отчетный год пожертвований и грантов другим некоммерческим организациям (в тысячах рублях). </w:t>
      </w:r>
    </w:p>
    <w:p w:rsidR="00E74C98" w:rsidRPr="00E74C98" w:rsidRDefault="00E74C98" w:rsidP="00DE403B">
      <w:pPr>
        <w:ind w:firstLine="567"/>
        <w:jc w:val="both"/>
        <w:rPr>
          <w:szCs w:val="24"/>
        </w:rPr>
      </w:pPr>
      <w:r w:rsidRPr="00E74C98">
        <w:rPr>
          <w:szCs w:val="24"/>
        </w:rPr>
        <w:t>При этом предоставление грантов коммерческим организациям и физическим лицам в сведениях по форме № 1- СОНКО не отражается.</w:t>
      </w:r>
    </w:p>
    <w:p w:rsidR="00E74C98" w:rsidRPr="00E74C98" w:rsidRDefault="00E74C98" w:rsidP="00DE403B">
      <w:pPr>
        <w:ind w:firstLine="567"/>
        <w:jc w:val="both"/>
        <w:rPr>
          <w:szCs w:val="24"/>
        </w:rPr>
      </w:pPr>
      <w:r w:rsidRPr="00E74C98">
        <w:rPr>
          <w:b/>
          <w:szCs w:val="24"/>
        </w:rPr>
        <w:t>По строке 102</w:t>
      </w:r>
      <w:r w:rsidRPr="00E74C98">
        <w:rPr>
          <w:szCs w:val="24"/>
        </w:rPr>
        <w:t xml:space="preserve"> указывается количество человек, принявших участие в мероприятиях, проведенных организацией за отчетный год, в том числе физкультурных, физкультурно-оздоровительных и спортивных, форумах, конференциях, семинарах, выставках, круглых столах, слушаниях и других.</w:t>
      </w:r>
    </w:p>
    <w:p w:rsidR="00E74C98" w:rsidRPr="00E74C98" w:rsidRDefault="00E74C98" w:rsidP="00DE403B">
      <w:pPr>
        <w:ind w:firstLine="567"/>
        <w:jc w:val="both"/>
        <w:rPr>
          <w:szCs w:val="24"/>
        </w:rPr>
      </w:pPr>
      <w:r w:rsidRPr="00E74C98">
        <w:rPr>
          <w:b/>
          <w:szCs w:val="24"/>
        </w:rPr>
        <w:t>По строке 103</w:t>
      </w:r>
      <w:r w:rsidRPr="00E74C98">
        <w:rPr>
          <w:szCs w:val="24"/>
        </w:rPr>
        <w:t xml:space="preserve"> указывается количество фактов нарушений, выявленных организацией за отчетный год в случае осуществления ею</w:t>
      </w:r>
      <w:r w:rsidR="00D44787" w:rsidRPr="00D44787">
        <w:rPr>
          <w:szCs w:val="24"/>
        </w:rPr>
        <w:br/>
      </w:r>
      <w:r w:rsidRPr="00E74C98">
        <w:rPr>
          <w:szCs w:val="24"/>
        </w:rPr>
        <w:t>(в соответствии с федеральными законами и уставом) деятельности по общественному контролю (например: за соблюдением прав потребителей, общественного экологического контроля).</w:t>
      </w:r>
    </w:p>
    <w:p w:rsidR="00E74C98" w:rsidRPr="00E74C98" w:rsidRDefault="00E74C98" w:rsidP="00DE403B">
      <w:pPr>
        <w:ind w:firstLine="567"/>
        <w:jc w:val="both"/>
        <w:rPr>
          <w:szCs w:val="24"/>
        </w:rPr>
      </w:pPr>
      <w:r w:rsidRPr="00E74C98">
        <w:rPr>
          <w:szCs w:val="24"/>
        </w:rPr>
        <w:t>7.</w:t>
      </w:r>
      <w:r w:rsidRPr="00E74C98">
        <w:rPr>
          <w:b/>
          <w:szCs w:val="24"/>
        </w:rPr>
        <w:t xml:space="preserve"> </w:t>
      </w:r>
      <w:r w:rsidRPr="00E74C98">
        <w:rPr>
          <w:b/>
          <w:szCs w:val="24"/>
          <w:u w:val="single"/>
        </w:rPr>
        <w:t>В разделе 5</w:t>
      </w:r>
      <w:r w:rsidRPr="00E74C98">
        <w:rPr>
          <w:b/>
          <w:szCs w:val="24"/>
        </w:rPr>
        <w:t xml:space="preserve"> по строкам 111-114 </w:t>
      </w:r>
      <w:r w:rsidRPr="00E74C98">
        <w:rPr>
          <w:szCs w:val="24"/>
        </w:rPr>
        <w:t>указывается площадь помещения, которым организация имеет право пользоваться на законных основаниях от одного календарного года и более.</w:t>
      </w:r>
    </w:p>
    <w:p w:rsidR="00E74C98" w:rsidRPr="00E74C98" w:rsidRDefault="00E74C98" w:rsidP="00DE403B">
      <w:pPr>
        <w:ind w:firstLine="567"/>
        <w:jc w:val="both"/>
        <w:rPr>
          <w:b/>
          <w:szCs w:val="24"/>
        </w:rPr>
      </w:pPr>
      <w:r w:rsidRPr="00E74C98">
        <w:rPr>
          <w:b/>
          <w:szCs w:val="24"/>
        </w:rPr>
        <w:t xml:space="preserve">По строке 117 </w:t>
      </w:r>
      <w:r w:rsidRPr="00E74C98">
        <w:rPr>
          <w:szCs w:val="24"/>
        </w:rPr>
        <w:t>в случае отсутствия помещения следует поставить знак единица (1).</w:t>
      </w:r>
    </w:p>
    <w:p w:rsidR="00E74C98" w:rsidRPr="00E74C98" w:rsidRDefault="00E74C98" w:rsidP="00DE403B">
      <w:pPr>
        <w:ind w:firstLine="567"/>
        <w:jc w:val="both"/>
        <w:rPr>
          <w:szCs w:val="24"/>
        </w:rPr>
      </w:pPr>
      <w:r w:rsidRPr="00E74C98">
        <w:rPr>
          <w:szCs w:val="24"/>
        </w:rPr>
        <w:t xml:space="preserve">8. </w:t>
      </w:r>
      <w:r w:rsidRPr="00E74C98">
        <w:rPr>
          <w:b/>
          <w:szCs w:val="24"/>
          <w:u w:val="single"/>
        </w:rPr>
        <w:t>В разделе 6</w:t>
      </w:r>
      <w:r w:rsidRPr="00E74C98">
        <w:rPr>
          <w:b/>
          <w:szCs w:val="24"/>
        </w:rPr>
        <w:t xml:space="preserve"> по строкам 120-122</w:t>
      </w:r>
      <w:r w:rsidRPr="00E74C98">
        <w:rPr>
          <w:szCs w:val="24"/>
        </w:rPr>
        <w:t xml:space="preserve"> отражаются соответственно: </w:t>
      </w:r>
    </w:p>
    <w:p w:rsidR="00E74C98" w:rsidRPr="00E74C98" w:rsidRDefault="00E74C98" w:rsidP="00DE403B">
      <w:pPr>
        <w:ind w:firstLine="567"/>
        <w:jc w:val="both"/>
        <w:rPr>
          <w:szCs w:val="24"/>
        </w:rPr>
      </w:pPr>
      <w:r w:rsidRPr="00E74C98">
        <w:rPr>
          <w:szCs w:val="24"/>
        </w:rPr>
        <w:t>- среднесписочная численность штатных работников (за исключением внешних совместителей);</w:t>
      </w:r>
    </w:p>
    <w:p w:rsidR="00E74C98" w:rsidRPr="00E74C98" w:rsidRDefault="00E74C98" w:rsidP="00DE403B">
      <w:pPr>
        <w:ind w:firstLine="567"/>
        <w:jc w:val="both"/>
        <w:rPr>
          <w:szCs w:val="24"/>
        </w:rPr>
      </w:pPr>
      <w:r w:rsidRPr="00E74C98">
        <w:rPr>
          <w:szCs w:val="24"/>
        </w:rPr>
        <w:t>- средняя численность внешних совместителей;</w:t>
      </w:r>
    </w:p>
    <w:p w:rsidR="00E74C98" w:rsidRPr="00E74C98" w:rsidRDefault="00E74C98" w:rsidP="00DE403B">
      <w:pPr>
        <w:ind w:firstLine="567"/>
        <w:jc w:val="both"/>
        <w:rPr>
          <w:szCs w:val="24"/>
        </w:rPr>
      </w:pPr>
      <w:r w:rsidRPr="00E74C98">
        <w:rPr>
          <w:szCs w:val="24"/>
        </w:rPr>
        <w:t>- средняя численность работников, выполнявших работы и (или) оказывающие услуги по договорам гражданско-правового характера.</w:t>
      </w:r>
    </w:p>
    <w:p w:rsidR="00E74C98" w:rsidRPr="00E74C98" w:rsidRDefault="00E74C98" w:rsidP="00DE403B">
      <w:pPr>
        <w:ind w:firstLine="567"/>
        <w:jc w:val="both"/>
        <w:rPr>
          <w:szCs w:val="24"/>
        </w:rPr>
      </w:pPr>
      <w:r w:rsidRPr="00E74C98">
        <w:rPr>
          <w:szCs w:val="24"/>
        </w:rPr>
        <w:lastRenderedPageBreak/>
        <w:t>Среднесписочная численность работников за год  исчисляется путем суммирования списочной численности работников за каждый календарный день года, включая праздничные (нерабочие) и выходные дни, и деления полученной суммы на число календарных дней года.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 Подробная информация о заполнении данных по указанному показателю приведена в Порядке заполнения и представления унифицированных форм федерального государственного статистического наблюдения №№ П-1 – П-4, П-5 (м).</w:t>
      </w:r>
    </w:p>
    <w:p w:rsidR="00E74C98" w:rsidRPr="00E74C98" w:rsidRDefault="00E74C98" w:rsidP="00DE403B">
      <w:pPr>
        <w:ind w:firstLine="567"/>
        <w:jc w:val="both"/>
        <w:rPr>
          <w:szCs w:val="24"/>
        </w:rPr>
      </w:pPr>
      <w:r w:rsidRPr="00E74C98">
        <w:rPr>
          <w:szCs w:val="24"/>
        </w:rPr>
        <w:t xml:space="preserve">9. </w:t>
      </w:r>
      <w:r w:rsidRPr="00E74C98">
        <w:rPr>
          <w:b/>
          <w:szCs w:val="24"/>
        </w:rPr>
        <w:t>По</w:t>
      </w:r>
      <w:r w:rsidRPr="00E74C98">
        <w:rPr>
          <w:szCs w:val="24"/>
        </w:rPr>
        <w:t xml:space="preserve"> </w:t>
      </w:r>
      <w:r w:rsidRPr="00E74C98">
        <w:rPr>
          <w:b/>
          <w:szCs w:val="24"/>
        </w:rPr>
        <w:t>строке 123</w:t>
      </w:r>
      <w:r w:rsidRPr="00E74C98">
        <w:rPr>
          <w:szCs w:val="24"/>
        </w:rPr>
        <w:t xml:space="preserve"> отражается средняя численность добровольцев - физических лиц, осуществляющих деятельность в форме безвозмездного труда, привлеченных организацией за отчетный год, в том числе среднее число добровольцев, принимавших участие в деятельности организации на постоянной основе в течение года, и добровольцев, привлеченных организацией в рамках подготовки и проведения отдельных мероприятий</w:t>
      </w:r>
      <w:r w:rsidR="00765DC6" w:rsidRPr="00765DC6">
        <w:rPr>
          <w:szCs w:val="24"/>
          <w:vertAlign w:val="superscript"/>
        </w:rPr>
        <w:t>1</w:t>
      </w:r>
      <w:r w:rsidRPr="00E74C98">
        <w:rPr>
          <w:szCs w:val="24"/>
        </w:rPr>
        <w:t>. Средняя численность добровольцев, которые участвовали в подготовке и проведении отдельных мероприятий организации, исчисляется путем суммирования календарных дней, в течении которых каждый доброволец участвовал в подготовке и проведении мероприятия организации, деления полученной суммы на число календарных дней года, и последующего суммирования полученных таким образом по каждому добровольцу значений. При этом учитываются как добровольцы, с которыми организация заключила гражданско-правовые договоры, предметом которых являются безвозмездное выполнение добровольцем работ и (или) оказание услуг в интересах организации, или в рамках ее благотворительной деятельности, так и добровольцы, отношения с которыми у организации не были оформлены в форме договора.</w:t>
      </w:r>
    </w:p>
    <w:p w:rsidR="00E74C98" w:rsidRPr="00E74C98" w:rsidRDefault="00E74C98" w:rsidP="00DE403B">
      <w:pPr>
        <w:ind w:firstLine="567"/>
        <w:jc w:val="both"/>
        <w:rPr>
          <w:szCs w:val="24"/>
        </w:rPr>
      </w:pPr>
      <w:r w:rsidRPr="00E74C98">
        <w:rPr>
          <w:szCs w:val="24"/>
        </w:rPr>
        <w:t xml:space="preserve">10. </w:t>
      </w:r>
      <w:r w:rsidRPr="00E74C98">
        <w:rPr>
          <w:b/>
          <w:szCs w:val="24"/>
        </w:rPr>
        <w:t>Строку 124</w:t>
      </w:r>
      <w:r w:rsidRPr="00E74C98">
        <w:rPr>
          <w:szCs w:val="24"/>
        </w:rPr>
        <w:t xml:space="preserve"> заполняют организации, основанные на членстве, по состоянию на 31 декабря отчетного периода.</w:t>
      </w:r>
    </w:p>
    <w:p w:rsidR="00E74C98" w:rsidRPr="00E74C98" w:rsidRDefault="00E74C98" w:rsidP="00DE403B">
      <w:pPr>
        <w:ind w:firstLine="567"/>
        <w:jc w:val="both"/>
        <w:rPr>
          <w:szCs w:val="24"/>
        </w:rPr>
      </w:pPr>
      <w:r w:rsidRPr="00E74C98">
        <w:rPr>
          <w:szCs w:val="24"/>
        </w:rPr>
        <w:t xml:space="preserve">11. </w:t>
      </w:r>
      <w:r w:rsidRPr="00E74C98">
        <w:rPr>
          <w:b/>
          <w:szCs w:val="24"/>
          <w:u w:val="single"/>
        </w:rPr>
        <w:t>В разделе «Справочно»</w:t>
      </w:r>
      <w:r w:rsidRPr="00E74C98">
        <w:rPr>
          <w:szCs w:val="24"/>
        </w:rPr>
        <w:t xml:space="preserve"> </w:t>
      </w:r>
      <w:r w:rsidRPr="00E74C98">
        <w:rPr>
          <w:b/>
          <w:szCs w:val="24"/>
        </w:rPr>
        <w:t>по строке 130</w:t>
      </w:r>
      <w:r w:rsidRPr="00E74C98">
        <w:rPr>
          <w:szCs w:val="24"/>
        </w:rPr>
        <w:t xml:space="preserve"> указывается 1, если организации за отчетный год оказана информационная, консультационная, методическая, организационная поддержка (в том числе  привлечение добровольцев), предоставлено имущество в безвозмездное пользование или в аренду на льготных условиях, предоставлены в заем денежные средства без процентов или с процентами ниже ставки рефинансирования Банка России. В случае если не имели место факты получения поддержки от некоммерческих организаций – ставится 0.</w:t>
      </w:r>
    </w:p>
    <w:p w:rsidR="00E74C98" w:rsidRPr="00E74C98" w:rsidRDefault="00E74C98" w:rsidP="00DE403B">
      <w:pPr>
        <w:ind w:firstLine="567"/>
        <w:jc w:val="both"/>
        <w:rPr>
          <w:szCs w:val="24"/>
        </w:rPr>
      </w:pPr>
      <w:r w:rsidRPr="00E74C98">
        <w:rPr>
          <w:szCs w:val="24"/>
        </w:rPr>
        <w:t>К такой поддержке также относится участие представителей некоммерческой организации в качестве слушателей в форумах, конференциях, семинарах, выставках и иных мероприятиях информационного или консультационного характера.</w:t>
      </w:r>
    </w:p>
    <w:p w:rsidR="00DE403B" w:rsidRPr="00AF541A" w:rsidRDefault="00DE403B" w:rsidP="00E74C98">
      <w:pPr>
        <w:ind w:firstLine="567"/>
        <w:jc w:val="both"/>
        <w:rPr>
          <w:szCs w:val="24"/>
        </w:rPr>
      </w:pPr>
    </w:p>
    <w:p w:rsidR="00765DC6" w:rsidRDefault="00765DC6" w:rsidP="00DE403B">
      <w:pPr>
        <w:spacing w:after="120"/>
        <w:ind w:firstLine="567"/>
        <w:jc w:val="both"/>
        <w:rPr>
          <w:szCs w:val="24"/>
        </w:rPr>
      </w:pPr>
    </w:p>
    <w:p w:rsidR="00571AE1" w:rsidRDefault="00571AE1" w:rsidP="00DE403B">
      <w:pPr>
        <w:spacing w:after="120"/>
        <w:ind w:firstLine="567"/>
        <w:jc w:val="both"/>
        <w:rPr>
          <w:szCs w:val="24"/>
        </w:rPr>
      </w:pPr>
    </w:p>
    <w:p w:rsidR="00571AE1" w:rsidRPr="00571AE1" w:rsidRDefault="00571AE1" w:rsidP="00DE403B">
      <w:pPr>
        <w:spacing w:after="120"/>
        <w:ind w:firstLine="567"/>
        <w:jc w:val="both"/>
        <w:rPr>
          <w:szCs w:val="24"/>
        </w:rPr>
      </w:pPr>
    </w:p>
    <w:p w:rsidR="00765DC6" w:rsidRPr="00765DC6" w:rsidRDefault="00765DC6" w:rsidP="00DE403B">
      <w:pPr>
        <w:spacing w:after="120"/>
        <w:ind w:firstLine="567"/>
        <w:jc w:val="both"/>
        <w:rPr>
          <w:szCs w:val="24"/>
        </w:rPr>
      </w:pPr>
      <w:r>
        <w:rPr>
          <w:szCs w:val="24"/>
        </w:rPr>
        <w:t>__________________</w:t>
      </w:r>
    </w:p>
    <w:p w:rsidR="00765DC6" w:rsidRPr="00765DC6" w:rsidRDefault="00765DC6" w:rsidP="00DE403B">
      <w:pPr>
        <w:spacing w:after="120"/>
        <w:ind w:firstLine="567"/>
        <w:jc w:val="both"/>
        <w:rPr>
          <w:sz w:val="20"/>
        </w:rPr>
      </w:pPr>
      <w:r w:rsidRPr="00765DC6">
        <w:rPr>
          <w:sz w:val="20"/>
          <w:vertAlign w:val="superscript"/>
        </w:rPr>
        <w:t>1</w:t>
      </w:r>
      <w:r w:rsidRPr="00765DC6">
        <w:rPr>
          <w:sz w:val="20"/>
        </w:rPr>
        <w:t>Исключительно для целей статистического наблюдения по форме № 1-СОНКО.</w:t>
      </w:r>
    </w:p>
    <w:p w:rsidR="00E74C98" w:rsidRPr="00AE5127" w:rsidRDefault="00E74C98" w:rsidP="00AE5127">
      <w:pPr>
        <w:spacing w:after="120"/>
        <w:ind w:firstLine="567"/>
        <w:jc w:val="center"/>
        <w:rPr>
          <w:b/>
          <w:szCs w:val="24"/>
        </w:rPr>
      </w:pPr>
      <w:r w:rsidRPr="00AE5127">
        <w:rPr>
          <w:b/>
          <w:szCs w:val="24"/>
        </w:rPr>
        <w:lastRenderedPageBreak/>
        <w:t xml:space="preserve"> Контроль показателей по форме № 1-СОНКО: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7301"/>
      </w:tblGrid>
      <w:tr w:rsidR="00E74C98" w:rsidRPr="00E74C98" w:rsidTr="00E74C98">
        <w:tc>
          <w:tcPr>
            <w:tcW w:w="7300" w:type="dxa"/>
            <w:tcBorders>
              <w:top w:val="single" w:sz="4" w:space="0" w:color="auto"/>
              <w:left w:val="single" w:sz="4" w:space="0" w:color="auto"/>
              <w:bottom w:val="single" w:sz="4" w:space="0" w:color="auto"/>
              <w:right w:val="single" w:sz="4" w:space="0" w:color="auto"/>
            </w:tcBorders>
            <w:hideMark/>
          </w:tcPr>
          <w:p w:rsidR="00E74C98" w:rsidRPr="00E74C98" w:rsidRDefault="00E74C98" w:rsidP="00E74C98">
            <w:pPr>
              <w:spacing w:line="260" w:lineRule="exact"/>
              <w:ind w:left="34"/>
              <w:jc w:val="both"/>
              <w:rPr>
                <w:szCs w:val="24"/>
              </w:rPr>
            </w:pPr>
            <w:r w:rsidRPr="00E74C98">
              <w:rPr>
                <w:rFonts w:eastAsia="Arial Unicode MS"/>
                <w:szCs w:val="24"/>
              </w:rPr>
              <w:t>1. Должна быть обведена хотя бы одна строка с 01 по 31</w:t>
            </w:r>
          </w:p>
        </w:tc>
        <w:tc>
          <w:tcPr>
            <w:tcW w:w="7301" w:type="dxa"/>
            <w:tcBorders>
              <w:top w:val="single" w:sz="4" w:space="0" w:color="auto"/>
              <w:left w:val="single" w:sz="4" w:space="0" w:color="auto"/>
              <w:bottom w:val="single" w:sz="4" w:space="0" w:color="auto"/>
              <w:right w:val="single" w:sz="4" w:space="0" w:color="auto"/>
            </w:tcBorders>
            <w:hideMark/>
          </w:tcPr>
          <w:p w:rsidR="00E74C98" w:rsidRPr="00E74C98" w:rsidRDefault="007E2A43" w:rsidP="00E74C98">
            <w:pPr>
              <w:spacing w:line="260" w:lineRule="exact"/>
              <w:jc w:val="both"/>
              <w:rPr>
                <w:szCs w:val="24"/>
              </w:rPr>
            </w:pPr>
            <w:r>
              <w:rPr>
                <w:szCs w:val="24"/>
              </w:rPr>
              <w:t>19. Если сумма строк 41,44,46,48,50,55,58,65 по гр.4</w:t>
            </w:r>
            <w:r w:rsidRPr="00E74C98">
              <w:rPr>
                <w:rFonts w:eastAsia="Arial Unicode MS"/>
                <w:szCs w:val="24"/>
              </w:rPr>
              <w:t>&gt;</w:t>
            </w:r>
            <w:r>
              <w:rPr>
                <w:rFonts w:eastAsia="Arial Unicode MS"/>
                <w:szCs w:val="24"/>
              </w:rPr>
              <w:t>0, то стр.91 по гр.5</w:t>
            </w:r>
            <w:r w:rsidRPr="00E74C98">
              <w:rPr>
                <w:szCs w:val="24"/>
              </w:rPr>
              <w:t>&gt;=</w:t>
            </w:r>
            <w:r>
              <w:rPr>
                <w:szCs w:val="24"/>
              </w:rPr>
              <w:t>1</w:t>
            </w:r>
          </w:p>
        </w:tc>
      </w:tr>
      <w:tr w:rsidR="007E2A43" w:rsidRPr="00E74C98" w:rsidTr="00E74C98">
        <w:trPr>
          <w:trHeight w:val="64"/>
        </w:trPr>
        <w:tc>
          <w:tcPr>
            <w:tcW w:w="7300" w:type="dxa"/>
            <w:tcBorders>
              <w:top w:val="single" w:sz="4" w:space="0" w:color="auto"/>
              <w:left w:val="single" w:sz="4" w:space="0" w:color="auto"/>
              <w:bottom w:val="single" w:sz="4" w:space="0" w:color="auto"/>
              <w:right w:val="single" w:sz="4" w:space="0" w:color="auto"/>
            </w:tcBorders>
            <w:hideMark/>
          </w:tcPr>
          <w:p w:rsidR="007E2A43" w:rsidRPr="00E74C98" w:rsidRDefault="007E2A43" w:rsidP="00E74C98">
            <w:pPr>
              <w:spacing w:line="260" w:lineRule="exact"/>
              <w:ind w:left="34"/>
              <w:jc w:val="both"/>
              <w:rPr>
                <w:szCs w:val="24"/>
              </w:rPr>
            </w:pPr>
            <w:r w:rsidRPr="00E74C98">
              <w:rPr>
                <w:rFonts w:eastAsia="Arial Unicode MS"/>
                <w:szCs w:val="24"/>
              </w:rPr>
              <w:t>2. Допустимое значение строк: с 40 по 130 &gt;=0</w:t>
            </w:r>
          </w:p>
        </w:tc>
        <w:tc>
          <w:tcPr>
            <w:tcW w:w="7301" w:type="dxa"/>
            <w:tcBorders>
              <w:top w:val="single" w:sz="4" w:space="0" w:color="auto"/>
              <w:left w:val="single" w:sz="4" w:space="0" w:color="auto"/>
              <w:bottom w:val="single" w:sz="4" w:space="0" w:color="auto"/>
              <w:right w:val="single" w:sz="4" w:space="0" w:color="auto"/>
            </w:tcBorders>
            <w:hideMark/>
          </w:tcPr>
          <w:p w:rsidR="007E2A43" w:rsidRPr="00E74C98" w:rsidRDefault="007E2A43" w:rsidP="00644986">
            <w:pPr>
              <w:spacing w:line="260" w:lineRule="exact"/>
              <w:jc w:val="both"/>
              <w:rPr>
                <w:szCs w:val="24"/>
              </w:rPr>
            </w:pPr>
            <w:r>
              <w:rPr>
                <w:szCs w:val="24"/>
              </w:rPr>
              <w:t xml:space="preserve">20. стр. 91 </w:t>
            </w:r>
            <w:r w:rsidR="00644986">
              <w:rPr>
                <w:rFonts w:eastAsia="Arial Unicode MS"/>
                <w:szCs w:val="24"/>
              </w:rPr>
              <w:t>гр.3,4</w:t>
            </w:r>
            <w:r>
              <w:rPr>
                <w:szCs w:val="24"/>
              </w:rPr>
              <w:t>=сумма строк с 92 по 96</w:t>
            </w:r>
            <w:r w:rsidR="00644986">
              <w:rPr>
                <w:szCs w:val="24"/>
              </w:rPr>
              <w:t xml:space="preserve"> </w:t>
            </w:r>
            <w:r w:rsidR="00644986">
              <w:rPr>
                <w:rFonts w:eastAsia="Arial Unicode MS"/>
                <w:szCs w:val="24"/>
              </w:rPr>
              <w:t>гр.3,4</w:t>
            </w:r>
          </w:p>
        </w:tc>
      </w:tr>
      <w:tr w:rsidR="007E2A43" w:rsidRPr="00E74C98" w:rsidTr="00E74C98">
        <w:trPr>
          <w:trHeight w:val="64"/>
        </w:trPr>
        <w:tc>
          <w:tcPr>
            <w:tcW w:w="7300" w:type="dxa"/>
            <w:tcBorders>
              <w:top w:val="single" w:sz="4" w:space="0" w:color="auto"/>
              <w:left w:val="single" w:sz="4" w:space="0" w:color="auto"/>
              <w:bottom w:val="single" w:sz="4" w:space="0" w:color="auto"/>
              <w:right w:val="single" w:sz="4" w:space="0" w:color="auto"/>
            </w:tcBorders>
          </w:tcPr>
          <w:p w:rsidR="007E2A43" w:rsidRPr="00E74C98" w:rsidRDefault="007E2A43" w:rsidP="00D4463A">
            <w:pPr>
              <w:spacing w:line="260" w:lineRule="exact"/>
              <w:ind w:left="34"/>
              <w:jc w:val="both"/>
              <w:rPr>
                <w:szCs w:val="24"/>
              </w:rPr>
            </w:pPr>
            <w:r w:rsidRPr="00E74C98">
              <w:rPr>
                <w:rFonts w:eastAsia="Arial Unicode MS"/>
                <w:szCs w:val="24"/>
              </w:rPr>
              <w:t>3. стр.69</w:t>
            </w:r>
            <w:r w:rsidR="00D4463A">
              <w:rPr>
                <w:rFonts w:eastAsia="Arial Unicode MS"/>
                <w:szCs w:val="24"/>
              </w:rPr>
              <w:t xml:space="preserve"> гр.3,4</w:t>
            </w:r>
            <w:r w:rsidRPr="00E74C98">
              <w:rPr>
                <w:rFonts w:eastAsia="Arial Unicode MS"/>
                <w:szCs w:val="24"/>
              </w:rPr>
              <w:t xml:space="preserve">=сумма строк </w:t>
            </w:r>
            <w:r w:rsidRPr="00E74C98">
              <w:rPr>
                <w:szCs w:val="24"/>
              </w:rPr>
              <w:t>40, 42, 43, 45, 47, 49, 52, 54, 57, 60-63, 66-68</w:t>
            </w:r>
            <w:r w:rsidR="00D4463A">
              <w:rPr>
                <w:szCs w:val="24"/>
              </w:rPr>
              <w:t xml:space="preserve"> по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7E2A43" w:rsidRPr="00E74C98" w:rsidRDefault="007E2A43" w:rsidP="00644986">
            <w:pPr>
              <w:spacing w:line="260" w:lineRule="exact"/>
              <w:rPr>
                <w:szCs w:val="24"/>
              </w:rPr>
            </w:pPr>
            <w:r>
              <w:rPr>
                <w:szCs w:val="24"/>
              </w:rPr>
              <w:t>21</w:t>
            </w:r>
            <w:r w:rsidRPr="00E74C98">
              <w:rPr>
                <w:szCs w:val="24"/>
              </w:rPr>
              <w:t>. стр.100</w:t>
            </w:r>
            <w:r w:rsidR="00644986">
              <w:rPr>
                <w:szCs w:val="24"/>
              </w:rPr>
              <w:t xml:space="preserve"> </w:t>
            </w:r>
            <w:r w:rsidR="00644986">
              <w:rPr>
                <w:rFonts w:eastAsia="Arial Unicode MS"/>
                <w:szCs w:val="24"/>
              </w:rPr>
              <w:t>гр.4</w:t>
            </w:r>
            <w:r w:rsidRPr="00E74C98">
              <w:rPr>
                <w:szCs w:val="24"/>
              </w:rPr>
              <w:t>&gt;=стр.101</w:t>
            </w:r>
            <w:r w:rsidR="00644986">
              <w:rPr>
                <w:szCs w:val="24"/>
              </w:rPr>
              <w:t xml:space="preserve"> </w:t>
            </w:r>
            <w:r w:rsidR="00644986">
              <w:rPr>
                <w:rFonts w:eastAsia="Arial Unicode MS"/>
                <w:szCs w:val="24"/>
              </w:rPr>
              <w:t>гр.4</w:t>
            </w:r>
          </w:p>
        </w:tc>
      </w:tr>
      <w:tr w:rsidR="007E2A43" w:rsidRPr="00E74C98" w:rsidTr="00B76C3B">
        <w:tc>
          <w:tcPr>
            <w:tcW w:w="7300" w:type="dxa"/>
            <w:tcBorders>
              <w:top w:val="single" w:sz="4" w:space="0" w:color="auto"/>
              <w:left w:val="single" w:sz="4" w:space="0" w:color="auto"/>
              <w:bottom w:val="single" w:sz="4" w:space="0" w:color="auto"/>
              <w:right w:val="single" w:sz="4" w:space="0" w:color="auto"/>
            </w:tcBorders>
          </w:tcPr>
          <w:p w:rsidR="007E2A43" w:rsidRPr="00E74C98" w:rsidRDefault="007E2A43" w:rsidP="001F7AFA">
            <w:pPr>
              <w:spacing w:line="260" w:lineRule="exact"/>
              <w:ind w:left="34"/>
              <w:jc w:val="both"/>
              <w:rPr>
                <w:szCs w:val="24"/>
              </w:rPr>
            </w:pPr>
            <w:r w:rsidRPr="00E74C98">
              <w:rPr>
                <w:szCs w:val="24"/>
              </w:rPr>
              <w:t>4. стр.40</w:t>
            </w:r>
            <w:r w:rsidR="00D4463A">
              <w:rPr>
                <w:szCs w:val="24"/>
              </w:rPr>
              <w:t xml:space="preserve"> </w:t>
            </w:r>
            <w:r w:rsidR="00D4463A">
              <w:rPr>
                <w:rFonts w:eastAsia="Arial Unicode MS"/>
                <w:szCs w:val="24"/>
              </w:rPr>
              <w:t>гр.3,4</w:t>
            </w:r>
            <w:r w:rsidRPr="00E74C98">
              <w:rPr>
                <w:szCs w:val="24"/>
              </w:rPr>
              <w:t>&gt;=стр.41</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7E2A43" w:rsidRPr="00A7677C" w:rsidRDefault="007E2A43" w:rsidP="00447D8D">
            <w:pPr>
              <w:spacing w:line="260" w:lineRule="exact"/>
              <w:jc w:val="both"/>
              <w:rPr>
                <w:szCs w:val="24"/>
              </w:rPr>
            </w:pPr>
            <w:r>
              <w:rPr>
                <w:rFonts w:eastAsia="Arial Unicode MS"/>
                <w:szCs w:val="24"/>
              </w:rPr>
              <w:t>22</w:t>
            </w:r>
            <w:r w:rsidRPr="00E74C98">
              <w:rPr>
                <w:rFonts w:eastAsia="Arial Unicode MS"/>
                <w:szCs w:val="24"/>
              </w:rPr>
              <w:t>. Если  строки со 110 по 116 не заполнены, то строка 117 =1</w:t>
            </w:r>
          </w:p>
        </w:tc>
      </w:tr>
      <w:tr w:rsidR="007E2A43" w:rsidRPr="00E74C98" w:rsidTr="00B76C3B">
        <w:tc>
          <w:tcPr>
            <w:tcW w:w="7300" w:type="dxa"/>
            <w:tcBorders>
              <w:top w:val="single" w:sz="4" w:space="0" w:color="auto"/>
              <w:left w:val="single" w:sz="4" w:space="0" w:color="auto"/>
              <w:bottom w:val="single" w:sz="4" w:space="0" w:color="auto"/>
              <w:right w:val="single" w:sz="4" w:space="0" w:color="auto"/>
            </w:tcBorders>
          </w:tcPr>
          <w:p w:rsidR="007E2A43" w:rsidRPr="00E74C98" w:rsidRDefault="007E2A43" w:rsidP="001F7AFA">
            <w:pPr>
              <w:spacing w:line="260" w:lineRule="exact"/>
              <w:ind w:left="34"/>
              <w:jc w:val="both"/>
              <w:rPr>
                <w:szCs w:val="24"/>
              </w:rPr>
            </w:pPr>
            <w:r w:rsidRPr="00E74C98">
              <w:rPr>
                <w:szCs w:val="24"/>
              </w:rPr>
              <w:t>5. стр.43</w:t>
            </w:r>
            <w:r w:rsidR="00D4463A">
              <w:rPr>
                <w:szCs w:val="24"/>
              </w:rPr>
              <w:t xml:space="preserve"> </w:t>
            </w:r>
            <w:r w:rsidR="00D4463A">
              <w:rPr>
                <w:rFonts w:eastAsia="Arial Unicode MS"/>
                <w:szCs w:val="24"/>
              </w:rPr>
              <w:t>гр.3,4</w:t>
            </w:r>
            <w:r w:rsidRPr="00E74C98">
              <w:rPr>
                <w:szCs w:val="24"/>
              </w:rPr>
              <w:t>&gt;=стр.44</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7E2A43" w:rsidRPr="00E74C98" w:rsidRDefault="007E2A43" w:rsidP="00644986">
            <w:pPr>
              <w:spacing w:line="260" w:lineRule="exact"/>
              <w:jc w:val="both"/>
              <w:rPr>
                <w:szCs w:val="24"/>
              </w:rPr>
            </w:pPr>
            <w:r>
              <w:rPr>
                <w:rFonts w:eastAsia="Arial Unicode MS"/>
                <w:szCs w:val="24"/>
              </w:rPr>
              <w:t>23</w:t>
            </w:r>
            <w:r w:rsidRPr="00E74C98">
              <w:rPr>
                <w:rFonts w:eastAsia="Arial Unicode MS"/>
                <w:szCs w:val="24"/>
              </w:rPr>
              <w:t xml:space="preserve">. </w:t>
            </w:r>
            <w:r w:rsidR="00644986" w:rsidRPr="00E74C98">
              <w:rPr>
                <w:szCs w:val="24"/>
              </w:rPr>
              <w:t xml:space="preserve">Если </w:t>
            </w:r>
            <w:r w:rsidR="00644986">
              <w:rPr>
                <w:szCs w:val="24"/>
              </w:rPr>
              <w:t>стр.69 по гр.3,4</w:t>
            </w:r>
            <w:r w:rsidR="00644986" w:rsidRPr="00E74C98">
              <w:rPr>
                <w:szCs w:val="24"/>
              </w:rPr>
              <w:t>&gt;</w:t>
            </w:r>
            <w:r w:rsidR="00644986">
              <w:rPr>
                <w:szCs w:val="24"/>
              </w:rPr>
              <w:t>0, или сумма строк 81,85,87 по гр.3,4</w:t>
            </w:r>
            <w:r w:rsidR="00644986" w:rsidRPr="00E74C98">
              <w:rPr>
                <w:szCs w:val="24"/>
              </w:rPr>
              <w:t>&gt;</w:t>
            </w:r>
            <w:r w:rsidR="00644986">
              <w:rPr>
                <w:szCs w:val="24"/>
              </w:rPr>
              <w:t>0, то сумма строк со 120 по 122 по гр.3,4</w:t>
            </w:r>
            <w:r w:rsidR="00644986" w:rsidRPr="00E74C98">
              <w:rPr>
                <w:szCs w:val="24"/>
              </w:rPr>
              <w:t>&gt;=</w:t>
            </w:r>
            <w:r w:rsidR="00644986">
              <w:rPr>
                <w:szCs w:val="24"/>
              </w:rPr>
              <w:t>1</w:t>
            </w:r>
          </w:p>
        </w:tc>
      </w:tr>
      <w:tr w:rsidR="007E2A43" w:rsidRPr="00E74C98" w:rsidTr="00B76C3B">
        <w:tc>
          <w:tcPr>
            <w:tcW w:w="7300" w:type="dxa"/>
            <w:tcBorders>
              <w:top w:val="single" w:sz="4" w:space="0" w:color="auto"/>
              <w:left w:val="single" w:sz="4" w:space="0" w:color="auto"/>
              <w:bottom w:val="single" w:sz="4" w:space="0" w:color="auto"/>
              <w:right w:val="single" w:sz="4" w:space="0" w:color="auto"/>
            </w:tcBorders>
          </w:tcPr>
          <w:p w:rsidR="007E2A43" w:rsidRPr="00E74C98" w:rsidRDefault="007E2A43" w:rsidP="001F7AFA">
            <w:pPr>
              <w:spacing w:line="260" w:lineRule="exact"/>
              <w:ind w:left="34"/>
              <w:jc w:val="both"/>
              <w:rPr>
                <w:szCs w:val="24"/>
              </w:rPr>
            </w:pPr>
            <w:r w:rsidRPr="00E74C98">
              <w:rPr>
                <w:szCs w:val="24"/>
              </w:rPr>
              <w:t>6. стр.45</w:t>
            </w:r>
            <w:r w:rsidR="00D4463A">
              <w:rPr>
                <w:szCs w:val="24"/>
              </w:rPr>
              <w:t xml:space="preserve"> </w:t>
            </w:r>
            <w:r w:rsidR="00D4463A">
              <w:rPr>
                <w:rFonts w:eastAsia="Arial Unicode MS"/>
                <w:szCs w:val="24"/>
              </w:rPr>
              <w:t>гр.3,4</w:t>
            </w:r>
            <w:r w:rsidRPr="00E74C98">
              <w:rPr>
                <w:szCs w:val="24"/>
              </w:rPr>
              <w:t>&gt;=стр.46</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7E2A43" w:rsidRPr="00E74C98" w:rsidRDefault="00AD5A30" w:rsidP="00644986">
            <w:pPr>
              <w:spacing w:line="260" w:lineRule="exact"/>
              <w:jc w:val="both"/>
              <w:rPr>
                <w:szCs w:val="24"/>
              </w:rPr>
            </w:pPr>
            <w:r>
              <w:rPr>
                <w:szCs w:val="24"/>
              </w:rPr>
              <w:t>24</w:t>
            </w:r>
            <w:r w:rsidR="007E2A43" w:rsidRPr="00E74C98">
              <w:rPr>
                <w:szCs w:val="24"/>
              </w:rPr>
              <w:t xml:space="preserve">. </w:t>
            </w:r>
            <w:r w:rsidR="00644986" w:rsidRPr="00E74C98">
              <w:rPr>
                <w:szCs w:val="24"/>
              </w:rPr>
              <w:t>Если код ОКОПФ = 2 02 02,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E74C98" w:rsidRDefault="00AD5A30" w:rsidP="001F7AFA">
            <w:pPr>
              <w:spacing w:line="260" w:lineRule="exact"/>
              <w:ind w:left="34"/>
              <w:jc w:val="both"/>
              <w:rPr>
                <w:szCs w:val="24"/>
              </w:rPr>
            </w:pPr>
            <w:r w:rsidRPr="00E74C98">
              <w:rPr>
                <w:szCs w:val="24"/>
              </w:rPr>
              <w:t>7. стр.47</w:t>
            </w:r>
            <w:r w:rsidR="00D4463A">
              <w:rPr>
                <w:szCs w:val="24"/>
              </w:rPr>
              <w:t xml:space="preserve"> </w:t>
            </w:r>
            <w:r w:rsidR="00D4463A">
              <w:rPr>
                <w:rFonts w:eastAsia="Arial Unicode MS"/>
                <w:szCs w:val="24"/>
              </w:rPr>
              <w:t>гр.3,4</w:t>
            </w:r>
            <w:r w:rsidRPr="00E74C98">
              <w:rPr>
                <w:szCs w:val="24"/>
              </w:rPr>
              <w:t>&gt;=стр.48</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25</w:t>
            </w:r>
            <w:r w:rsidR="00AD5A30" w:rsidRPr="00E74C98">
              <w:rPr>
                <w:szCs w:val="24"/>
              </w:rPr>
              <w:t xml:space="preserve">. </w:t>
            </w:r>
            <w:r w:rsidR="00644986" w:rsidRPr="00E74C98">
              <w:rPr>
                <w:szCs w:val="24"/>
              </w:rPr>
              <w:t>Если код ОКОПФ = 2 06 01,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E74C98" w:rsidRDefault="00AD5A30" w:rsidP="001F7AFA">
            <w:pPr>
              <w:spacing w:line="260" w:lineRule="exact"/>
              <w:ind w:left="34"/>
              <w:jc w:val="both"/>
              <w:rPr>
                <w:szCs w:val="24"/>
              </w:rPr>
            </w:pPr>
            <w:r w:rsidRPr="00E74C98">
              <w:rPr>
                <w:szCs w:val="24"/>
              </w:rPr>
              <w:t xml:space="preserve">8. </w:t>
            </w:r>
            <w:r w:rsidRPr="00E74C98">
              <w:rPr>
                <w:szCs w:val="24"/>
                <w:lang w:val="en-US"/>
              </w:rPr>
              <w:t>c</w:t>
            </w:r>
            <w:r w:rsidRPr="00E74C98">
              <w:rPr>
                <w:szCs w:val="24"/>
              </w:rPr>
              <w:t>тр.49</w:t>
            </w:r>
            <w:r w:rsidR="00D4463A">
              <w:rPr>
                <w:szCs w:val="24"/>
              </w:rPr>
              <w:t xml:space="preserve"> </w:t>
            </w:r>
            <w:r w:rsidR="00D4463A">
              <w:rPr>
                <w:rFonts w:eastAsia="Arial Unicode MS"/>
                <w:szCs w:val="24"/>
              </w:rPr>
              <w:t>гр.3,4</w:t>
            </w:r>
            <w:r w:rsidRPr="00E74C98">
              <w:rPr>
                <w:szCs w:val="24"/>
              </w:rPr>
              <w:t>&gt;=стр.50+51</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26</w:t>
            </w:r>
            <w:r w:rsidR="00AD5A30" w:rsidRPr="00E74C98">
              <w:rPr>
                <w:szCs w:val="24"/>
              </w:rPr>
              <w:t xml:space="preserve">. </w:t>
            </w:r>
            <w:r w:rsidR="00644986" w:rsidRPr="00E74C98">
              <w:rPr>
                <w:szCs w:val="24"/>
              </w:rPr>
              <w:t>Если код ОКОПФ = 2 06 03,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E74C98" w:rsidRDefault="00AD5A30" w:rsidP="001F7AFA">
            <w:pPr>
              <w:spacing w:line="260" w:lineRule="exact"/>
              <w:ind w:left="34"/>
              <w:jc w:val="both"/>
              <w:rPr>
                <w:szCs w:val="24"/>
              </w:rPr>
            </w:pPr>
            <w:r w:rsidRPr="00E74C98">
              <w:rPr>
                <w:szCs w:val="24"/>
              </w:rPr>
              <w:t xml:space="preserve">9. </w:t>
            </w:r>
            <w:r w:rsidRPr="00E74C98">
              <w:rPr>
                <w:szCs w:val="24"/>
                <w:lang w:val="en-US"/>
              </w:rPr>
              <w:t>c</w:t>
            </w:r>
            <w:r w:rsidRPr="00E74C98">
              <w:rPr>
                <w:szCs w:val="24"/>
              </w:rPr>
              <w:t>тр.52</w:t>
            </w:r>
            <w:r w:rsidR="00D4463A">
              <w:rPr>
                <w:szCs w:val="24"/>
              </w:rPr>
              <w:t xml:space="preserve"> </w:t>
            </w:r>
            <w:r w:rsidR="00D4463A">
              <w:rPr>
                <w:rFonts w:eastAsia="Arial Unicode MS"/>
                <w:szCs w:val="24"/>
              </w:rPr>
              <w:t>гр.3,4</w:t>
            </w:r>
            <w:r w:rsidRPr="00E74C98">
              <w:rPr>
                <w:szCs w:val="24"/>
              </w:rPr>
              <w:t>&gt;=стр.53</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27</w:t>
            </w:r>
            <w:r w:rsidR="00AD5A30" w:rsidRPr="00E74C98">
              <w:rPr>
                <w:szCs w:val="24"/>
              </w:rPr>
              <w:t xml:space="preserve">. </w:t>
            </w:r>
            <w:r w:rsidR="00644986" w:rsidRPr="00E74C98">
              <w:rPr>
                <w:szCs w:val="24"/>
              </w:rPr>
              <w:t>Если код ОКОПФ = 2 06 04,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E74C98" w:rsidRDefault="00AD5A30" w:rsidP="00D4463A">
            <w:pPr>
              <w:spacing w:line="260" w:lineRule="exact"/>
              <w:ind w:left="34"/>
              <w:jc w:val="both"/>
              <w:rPr>
                <w:szCs w:val="24"/>
              </w:rPr>
            </w:pPr>
            <w:r w:rsidRPr="00E74C98">
              <w:rPr>
                <w:szCs w:val="24"/>
              </w:rPr>
              <w:t xml:space="preserve">10. </w:t>
            </w:r>
            <w:r w:rsidRPr="00E74C98">
              <w:rPr>
                <w:szCs w:val="24"/>
                <w:lang w:val="en-US"/>
              </w:rPr>
              <w:t>c</w:t>
            </w:r>
            <w:r w:rsidRPr="00E74C98">
              <w:rPr>
                <w:szCs w:val="24"/>
              </w:rPr>
              <w:t>тр.54</w:t>
            </w:r>
            <w:r w:rsidR="00D4463A">
              <w:rPr>
                <w:szCs w:val="24"/>
              </w:rPr>
              <w:t xml:space="preserve"> </w:t>
            </w:r>
            <w:r w:rsidR="00D4463A">
              <w:rPr>
                <w:rFonts w:eastAsia="Arial Unicode MS"/>
                <w:szCs w:val="24"/>
              </w:rPr>
              <w:t>гр.3,4</w:t>
            </w:r>
            <w:r w:rsidRPr="00E74C98">
              <w:rPr>
                <w:szCs w:val="24"/>
              </w:rPr>
              <w:t>&gt;=стр.55+56</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28</w:t>
            </w:r>
            <w:r w:rsidR="00AD5A30" w:rsidRPr="00E74C98">
              <w:rPr>
                <w:szCs w:val="24"/>
              </w:rPr>
              <w:t xml:space="preserve">. </w:t>
            </w:r>
            <w:r w:rsidR="00644986" w:rsidRPr="00E74C98">
              <w:rPr>
                <w:szCs w:val="24"/>
              </w:rPr>
              <w:t>Если код ОКОПФ = 2 06 05,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E74C98" w:rsidRDefault="00AD5A30" w:rsidP="001F7AFA">
            <w:pPr>
              <w:spacing w:line="260" w:lineRule="exact"/>
              <w:ind w:left="34"/>
              <w:jc w:val="both"/>
              <w:rPr>
                <w:szCs w:val="24"/>
              </w:rPr>
            </w:pPr>
            <w:r w:rsidRPr="00E74C98">
              <w:rPr>
                <w:szCs w:val="24"/>
              </w:rPr>
              <w:t xml:space="preserve">11. </w:t>
            </w:r>
            <w:r w:rsidRPr="00E74C98">
              <w:rPr>
                <w:szCs w:val="24"/>
                <w:lang w:val="en-US"/>
              </w:rPr>
              <w:t>c</w:t>
            </w:r>
            <w:r w:rsidRPr="00E74C98">
              <w:rPr>
                <w:szCs w:val="24"/>
              </w:rPr>
              <w:t>тр.57</w:t>
            </w:r>
            <w:r w:rsidR="00D4463A">
              <w:rPr>
                <w:szCs w:val="24"/>
              </w:rPr>
              <w:t xml:space="preserve"> </w:t>
            </w:r>
            <w:r w:rsidR="00D4463A">
              <w:rPr>
                <w:rFonts w:eastAsia="Arial Unicode MS"/>
                <w:szCs w:val="24"/>
              </w:rPr>
              <w:t>гр.3,4</w:t>
            </w:r>
            <w:r w:rsidRPr="00E74C98">
              <w:rPr>
                <w:szCs w:val="24"/>
              </w:rPr>
              <w:t>&gt;=стр.58+59</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29</w:t>
            </w:r>
            <w:r w:rsidR="00AD5A30" w:rsidRPr="00E74C98">
              <w:rPr>
                <w:szCs w:val="24"/>
              </w:rPr>
              <w:t xml:space="preserve">. </w:t>
            </w:r>
            <w:r w:rsidR="00644986" w:rsidRPr="00E74C98">
              <w:rPr>
                <w:szCs w:val="24"/>
              </w:rPr>
              <w:t>Если код ОКОПФ = 2 06 06,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E74C98" w:rsidRDefault="00AD5A30" w:rsidP="001F7AFA">
            <w:pPr>
              <w:spacing w:line="260" w:lineRule="exact"/>
              <w:ind w:left="34"/>
              <w:jc w:val="both"/>
              <w:rPr>
                <w:szCs w:val="24"/>
              </w:rPr>
            </w:pPr>
            <w:r w:rsidRPr="00E74C98">
              <w:rPr>
                <w:szCs w:val="24"/>
              </w:rPr>
              <w:t xml:space="preserve">12. </w:t>
            </w:r>
            <w:r w:rsidRPr="00E74C98">
              <w:rPr>
                <w:szCs w:val="24"/>
                <w:lang w:val="en-US"/>
              </w:rPr>
              <w:t>c</w:t>
            </w:r>
            <w:r w:rsidRPr="00E74C98">
              <w:rPr>
                <w:szCs w:val="24"/>
              </w:rPr>
              <w:t>тр.63</w:t>
            </w:r>
            <w:r w:rsidR="00D4463A">
              <w:rPr>
                <w:szCs w:val="24"/>
              </w:rPr>
              <w:t xml:space="preserve"> </w:t>
            </w:r>
            <w:r w:rsidR="00D4463A">
              <w:rPr>
                <w:rFonts w:eastAsia="Arial Unicode MS"/>
                <w:szCs w:val="24"/>
              </w:rPr>
              <w:t>гр.3,4</w:t>
            </w:r>
            <w:r w:rsidRPr="00E74C98">
              <w:rPr>
                <w:szCs w:val="24"/>
              </w:rPr>
              <w:t>&gt;=стр.64</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30</w:t>
            </w:r>
            <w:r w:rsidR="00AD5A30" w:rsidRPr="00E74C98">
              <w:rPr>
                <w:szCs w:val="24"/>
              </w:rPr>
              <w:t xml:space="preserve">. </w:t>
            </w:r>
            <w:r w:rsidR="00644986" w:rsidRPr="00E74C98">
              <w:rPr>
                <w:szCs w:val="24"/>
              </w:rPr>
              <w:t>Если код ОКОПФ = 2 06 07,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E74C98" w:rsidRDefault="00AD5A30" w:rsidP="001F7AFA">
            <w:pPr>
              <w:spacing w:line="260" w:lineRule="exact"/>
              <w:ind w:left="34"/>
              <w:jc w:val="both"/>
              <w:rPr>
                <w:szCs w:val="24"/>
              </w:rPr>
            </w:pPr>
            <w:r w:rsidRPr="00E74C98">
              <w:rPr>
                <w:szCs w:val="24"/>
              </w:rPr>
              <w:t xml:space="preserve">13. </w:t>
            </w:r>
            <w:r w:rsidRPr="00E74C98">
              <w:rPr>
                <w:szCs w:val="24"/>
                <w:lang w:val="en-US"/>
              </w:rPr>
              <w:t>c</w:t>
            </w:r>
            <w:r w:rsidRPr="00E74C98">
              <w:rPr>
                <w:szCs w:val="24"/>
              </w:rPr>
              <w:t>тр.64</w:t>
            </w:r>
            <w:r w:rsidR="00D4463A">
              <w:rPr>
                <w:szCs w:val="24"/>
              </w:rPr>
              <w:t xml:space="preserve"> </w:t>
            </w:r>
            <w:r w:rsidR="00D4463A">
              <w:rPr>
                <w:rFonts w:eastAsia="Arial Unicode MS"/>
                <w:szCs w:val="24"/>
              </w:rPr>
              <w:t>гр.3,4</w:t>
            </w:r>
            <w:r w:rsidRPr="00E74C98">
              <w:rPr>
                <w:szCs w:val="24"/>
              </w:rPr>
              <w:t>&gt;=стр.65</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31</w:t>
            </w:r>
            <w:r w:rsidR="00AD5A30" w:rsidRPr="00E74C98">
              <w:rPr>
                <w:szCs w:val="24"/>
              </w:rPr>
              <w:t xml:space="preserve">. </w:t>
            </w:r>
            <w:r w:rsidR="00644986" w:rsidRPr="00E74C98">
              <w:rPr>
                <w:szCs w:val="24"/>
              </w:rPr>
              <w:t>Если код ОКОПФ = 2 06 08,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D4463A" w:rsidRDefault="00AD5A30" w:rsidP="001F7AFA">
            <w:pPr>
              <w:spacing w:line="260" w:lineRule="exact"/>
              <w:ind w:left="34"/>
              <w:jc w:val="both"/>
              <w:rPr>
                <w:szCs w:val="24"/>
              </w:rPr>
            </w:pPr>
            <w:r w:rsidRPr="00E74C98">
              <w:rPr>
                <w:szCs w:val="24"/>
              </w:rPr>
              <w:t>14. стр.81</w:t>
            </w:r>
            <w:r w:rsidR="00D4463A">
              <w:rPr>
                <w:szCs w:val="24"/>
              </w:rPr>
              <w:t xml:space="preserve"> </w:t>
            </w:r>
            <w:r w:rsidR="00D4463A">
              <w:rPr>
                <w:rFonts w:eastAsia="Arial Unicode MS"/>
                <w:szCs w:val="24"/>
              </w:rPr>
              <w:t>гр.3,4</w:t>
            </w:r>
            <w:r w:rsidRPr="00E74C98">
              <w:rPr>
                <w:szCs w:val="24"/>
              </w:rPr>
              <w:t>&gt;=стр.82+стр.83</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32</w:t>
            </w:r>
            <w:r w:rsidR="00AD5A30" w:rsidRPr="00E74C98">
              <w:rPr>
                <w:szCs w:val="24"/>
              </w:rPr>
              <w:t xml:space="preserve">. </w:t>
            </w:r>
            <w:r w:rsidR="00644986" w:rsidRPr="00E74C98">
              <w:rPr>
                <w:szCs w:val="24"/>
              </w:rPr>
              <w:t>Если код ОКОПФ = 2 06 14,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E74C98" w:rsidRDefault="00AD5A30" w:rsidP="001F7AFA">
            <w:pPr>
              <w:spacing w:line="260" w:lineRule="exact"/>
              <w:ind w:left="34"/>
              <w:jc w:val="both"/>
              <w:rPr>
                <w:szCs w:val="24"/>
              </w:rPr>
            </w:pPr>
            <w:r w:rsidRPr="00E74C98">
              <w:rPr>
                <w:szCs w:val="24"/>
              </w:rPr>
              <w:t>15. стр.83</w:t>
            </w:r>
            <w:r w:rsidR="00D4463A">
              <w:rPr>
                <w:szCs w:val="24"/>
              </w:rPr>
              <w:t xml:space="preserve"> </w:t>
            </w:r>
            <w:r w:rsidR="00D4463A">
              <w:rPr>
                <w:rFonts w:eastAsia="Arial Unicode MS"/>
                <w:szCs w:val="24"/>
              </w:rPr>
              <w:t>гр.3,4</w:t>
            </w:r>
            <w:r w:rsidRPr="00E74C98">
              <w:rPr>
                <w:szCs w:val="24"/>
              </w:rPr>
              <w:t>&gt;=стр.84</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33</w:t>
            </w:r>
            <w:r w:rsidR="00AD5A30" w:rsidRPr="00E74C98">
              <w:rPr>
                <w:szCs w:val="24"/>
              </w:rPr>
              <w:t xml:space="preserve">. </w:t>
            </w:r>
            <w:r w:rsidR="00644986" w:rsidRPr="00E74C98">
              <w:rPr>
                <w:szCs w:val="24"/>
              </w:rPr>
              <w:t>Если код ОКОПФ = 2 06 20,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E74C98" w:rsidRDefault="00AD5A30" w:rsidP="00E74C98">
            <w:pPr>
              <w:spacing w:line="260" w:lineRule="exact"/>
              <w:ind w:left="34"/>
              <w:jc w:val="both"/>
              <w:rPr>
                <w:szCs w:val="24"/>
              </w:rPr>
            </w:pPr>
            <w:r w:rsidRPr="00E74C98">
              <w:rPr>
                <w:szCs w:val="24"/>
              </w:rPr>
              <w:t>16. стр.85</w:t>
            </w:r>
            <w:r w:rsidR="00D4463A">
              <w:rPr>
                <w:szCs w:val="24"/>
              </w:rPr>
              <w:t xml:space="preserve"> </w:t>
            </w:r>
            <w:r w:rsidR="00D4463A">
              <w:rPr>
                <w:rFonts w:eastAsia="Arial Unicode MS"/>
                <w:szCs w:val="24"/>
              </w:rPr>
              <w:t>гр.3,4</w:t>
            </w:r>
            <w:r w:rsidRPr="00E74C98">
              <w:rPr>
                <w:szCs w:val="24"/>
              </w:rPr>
              <w:t>&gt;=стр.86</w:t>
            </w:r>
            <w:r w:rsidR="00D4463A">
              <w:rPr>
                <w:szCs w:val="24"/>
              </w:rPr>
              <w:t xml:space="preserve"> </w:t>
            </w:r>
            <w:r w:rsidR="00D4463A">
              <w:rPr>
                <w:rFonts w:eastAsia="Arial Unicode MS"/>
                <w:szCs w:val="24"/>
              </w:rPr>
              <w:t>гр.3,4</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34</w:t>
            </w:r>
            <w:r w:rsidR="00AD5A30" w:rsidRPr="00E74C98">
              <w:rPr>
                <w:szCs w:val="24"/>
              </w:rPr>
              <w:t xml:space="preserve">. </w:t>
            </w:r>
            <w:r w:rsidR="00644986" w:rsidRPr="00E74C98">
              <w:rPr>
                <w:szCs w:val="24"/>
              </w:rPr>
              <w:t>Если код ОКОПФ = 2 11 00,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757BF2" w:rsidRDefault="00AD5A30" w:rsidP="00E74C98">
            <w:pPr>
              <w:spacing w:line="260" w:lineRule="exact"/>
              <w:ind w:left="34"/>
              <w:jc w:val="both"/>
              <w:rPr>
                <w:szCs w:val="24"/>
              </w:rPr>
            </w:pPr>
            <w:r w:rsidRPr="00757BF2">
              <w:rPr>
                <w:szCs w:val="24"/>
              </w:rPr>
              <w:t>17</w:t>
            </w:r>
            <w:r>
              <w:rPr>
                <w:szCs w:val="24"/>
              </w:rPr>
              <w:t>. Если сумма строк 41,44,46,48,50,55,58,65 по гр.3</w:t>
            </w:r>
            <w:r w:rsidRPr="00E74C98">
              <w:rPr>
                <w:rFonts w:eastAsia="Arial Unicode MS"/>
                <w:szCs w:val="24"/>
              </w:rPr>
              <w:t>&gt;</w:t>
            </w:r>
            <w:r>
              <w:rPr>
                <w:rFonts w:eastAsia="Arial Unicode MS"/>
                <w:szCs w:val="24"/>
              </w:rPr>
              <w:t>0, то должна быть обведена стр.32</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1A4390" w:rsidP="00644986">
            <w:pPr>
              <w:spacing w:line="260" w:lineRule="exact"/>
              <w:jc w:val="both"/>
              <w:rPr>
                <w:szCs w:val="24"/>
              </w:rPr>
            </w:pPr>
            <w:r>
              <w:rPr>
                <w:szCs w:val="24"/>
              </w:rPr>
              <w:t>35</w:t>
            </w:r>
            <w:r w:rsidR="00AD5A30" w:rsidRPr="00E74C98">
              <w:rPr>
                <w:szCs w:val="24"/>
              </w:rPr>
              <w:t xml:space="preserve">. </w:t>
            </w:r>
            <w:r w:rsidR="00644986" w:rsidRPr="00E74C98">
              <w:rPr>
                <w:szCs w:val="24"/>
              </w:rPr>
              <w:t>Если код ОКОПФ = 2 12 00, то стр. 124&gt;=1</w:t>
            </w:r>
          </w:p>
        </w:tc>
      </w:tr>
      <w:tr w:rsidR="00AD5A30" w:rsidRPr="00E74C98" w:rsidTr="00B76C3B">
        <w:tc>
          <w:tcPr>
            <w:tcW w:w="7300" w:type="dxa"/>
            <w:tcBorders>
              <w:top w:val="single" w:sz="4" w:space="0" w:color="auto"/>
              <w:left w:val="single" w:sz="4" w:space="0" w:color="auto"/>
              <w:bottom w:val="single" w:sz="4" w:space="0" w:color="auto"/>
              <w:right w:val="single" w:sz="4" w:space="0" w:color="auto"/>
            </w:tcBorders>
          </w:tcPr>
          <w:p w:rsidR="00AD5A30" w:rsidRPr="00757BF2" w:rsidRDefault="001A4390" w:rsidP="00E74C98">
            <w:pPr>
              <w:spacing w:line="260" w:lineRule="exact"/>
              <w:ind w:left="34"/>
              <w:jc w:val="both"/>
              <w:rPr>
                <w:szCs w:val="24"/>
              </w:rPr>
            </w:pPr>
            <w:r>
              <w:rPr>
                <w:szCs w:val="24"/>
              </w:rPr>
              <w:t>18. Е</w:t>
            </w:r>
            <w:r w:rsidR="00AD5A30">
              <w:rPr>
                <w:szCs w:val="24"/>
              </w:rPr>
              <w:t>сли обведена стр.32, то стр.91</w:t>
            </w:r>
            <w:r w:rsidR="00644986">
              <w:rPr>
                <w:szCs w:val="24"/>
              </w:rPr>
              <w:t xml:space="preserve"> по гр.4</w:t>
            </w:r>
            <w:r w:rsidR="00AD5A30" w:rsidRPr="00E74C98">
              <w:rPr>
                <w:szCs w:val="24"/>
              </w:rPr>
              <w:t>&gt;=</w:t>
            </w:r>
            <w:r w:rsidR="00AD5A30">
              <w:rPr>
                <w:szCs w:val="24"/>
              </w:rPr>
              <w:t>1</w:t>
            </w:r>
          </w:p>
        </w:tc>
        <w:tc>
          <w:tcPr>
            <w:tcW w:w="7301" w:type="dxa"/>
            <w:tcBorders>
              <w:top w:val="single" w:sz="4" w:space="0" w:color="auto"/>
              <w:left w:val="single" w:sz="4" w:space="0" w:color="auto"/>
              <w:bottom w:val="single" w:sz="4" w:space="0" w:color="auto"/>
              <w:right w:val="single" w:sz="4" w:space="0" w:color="auto"/>
            </w:tcBorders>
          </w:tcPr>
          <w:p w:rsidR="00AD5A30" w:rsidRPr="00E74C98" w:rsidRDefault="00AD5A30" w:rsidP="00644986">
            <w:pPr>
              <w:spacing w:line="260" w:lineRule="exact"/>
              <w:jc w:val="both"/>
              <w:rPr>
                <w:szCs w:val="24"/>
              </w:rPr>
            </w:pPr>
          </w:p>
        </w:tc>
      </w:tr>
    </w:tbl>
    <w:p w:rsidR="00E74C98" w:rsidRPr="00E74C98" w:rsidRDefault="00E74C98" w:rsidP="00E74C98">
      <w:pPr>
        <w:spacing w:line="20" w:lineRule="exact"/>
        <w:jc w:val="both"/>
        <w:rPr>
          <w:szCs w:val="24"/>
        </w:rPr>
      </w:pPr>
    </w:p>
    <w:sectPr w:rsidR="00E74C98" w:rsidRPr="00E74C98" w:rsidSect="0087689E">
      <w:headerReference w:type="even" r:id="rId8"/>
      <w:headerReference w:type="default" r:id="rId9"/>
      <w:pgSz w:w="16840" w:h="11907" w:orient="landscape" w:code="9"/>
      <w:pgMar w:top="1134" w:right="1021"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037" w:rsidRDefault="00C25037">
      <w:r>
        <w:separator/>
      </w:r>
    </w:p>
  </w:endnote>
  <w:endnote w:type="continuationSeparator" w:id="0">
    <w:p w:rsidR="00C25037" w:rsidRDefault="00C25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037" w:rsidRDefault="00C25037">
      <w:r>
        <w:separator/>
      </w:r>
    </w:p>
  </w:footnote>
  <w:footnote w:type="continuationSeparator" w:id="0">
    <w:p w:rsidR="00C25037" w:rsidRDefault="00C25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3A" w:rsidRDefault="00EB7E35">
    <w:pPr>
      <w:pStyle w:val="a3"/>
      <w:framePr w:wrap="around" w:vAnchor="text" w:hAnchor="margin" w:xAlign="center" w:y="1"/>
      <w:rPr>
        <w:rStyle w:val="a5"/>
      </w:rPr>
    </w:pPr>
    <w:r>
      <w:rPr>
        <w:rStyle w:val="a5"/>
      </w:rPr>
      <w:fldChar w:fldCharType="begin"/>
    </w:r>
    <w:r w:rsidR="00D4463A">
      <w:rPr>
        <w:rStyle w:val="a5"/>
      </w:rPr>
      <w:instrText xml:space="preserve">PAGE  </w:instrText>
    </w:r>
    <w:r>
      <w:rPr>
        <w:rStyle w:val="a5"/>
      </w:rPr>
      <w:fldChar w:fldCharType="end"/>
    </w:r>
  </w:p>
  <w:p w:rsidR="00D4463A" w:rsidRDefault="00D4463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3A" w:rsidRDefault="00EB7E35">
    <w:pPr>
      <w:pStyle w:val="a3"/>
      <w:framePr w:wrap="around" w:vAnchor="text" w:hAnchor="margin" w:xAlign="center" w:y="1"/>
      <w:rPr>
        <w:rStyle w:val="a5"/>
      </w:rPr>
    </w:pPr>
    <w:r>
      <w:rPr>
        <w:rStyle w:val="a5"/>
      </w:rPr>
      <w:fldChar w:fldCharType="begin"/>
    </w:r>
    <w:r w:rsidR="00D4463A">
      <w:rPr>
        <w:rStyle w:val="a5"/>
      </w:rPr>
      <w:instrText xml:space="preserve">PAGE  </w:instrText>
    </w:r>
    <w:r>
      <w:rPr>
        <w:rStyle w:val="a5"/>
      </w:rPr>
      <w:fldChar w:fldCharType="separate"/>
    </w:r>
    <w:r w:rsidR="0059564D">
      <w:rPr>
        <w:rStyle w:val="a5"/>
        <w:noProof/>
      </w:rPr>
      <w:t>6</w:t>
    </w:r>
    <w:r>
      <w:rPr>
        <w:rStyle w:val="a5"/>
      </w:rPr>
      <w:fldChar w:fldCharType="end"/>
    </w:r>
  </w:p>
  <w:p w:rsidR="00D4463A" w:rsidRDefault="00D4463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322E3"/>
    <w:multiLevelType w:val="hybridMultilevel"/>
    <w:tmpl w:val="2932E1E6"/>
    <w:lvl w:ilvl="0" w:tplc="DDB88A7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80B04CB"/>
    <w:multiLevelType w:val="hybridMultilevel"/>
    <w:tmpl w:val="0E681EA6"/>
    <w:lvl w:ilvl="0" w:tplc="8D7C4900">
      <w:numFmt w:val="bullet"/>
      <w:lvlText w:val="-"/>
      <w:lvlJc w:val="left"/>
      <w:pPr>
        <w:ind w:left="961" w:hanging="360"/>
      </w:pPr>
      <w:rPr>
        <w:rFonts w:ascii="Times New Roman" w:eastAsia="Times New Roman" w:hAnsi="Times New Roman" w:cs="Times New Roman" w:hint="default"/>
      </w:rPr>
    </w:lvl>
    <w:lvl w:ilvl="1" w:tplc="04190003">
      <w:start w:val="1"/>
      <w:numFmt w:val="bullet"/>
      <w:lvlText w:val="o"/>
      <w:lvlJc w:val="left"/>
      <w:pPr>
        <w:ind w:left="1681" w:hanging="360"/>
      </w:pPr>
      <w:rPr>
        <w:rFonts w:ascii="Courier New" w:hAnsi="Courier New" w:cs="Courier New" w:hint="default"/>
      </w:rPr>
    </w:lvl>
    <w:lvl w:ilvl="2" w:tplc="04190005">
      <w:start w:val="1"/>
      <w:numFmt w:val="bullet"/>
      <w:lvlText w:val=""/>
      <w:lvlJc w:val="left"/>
      <w:pPr>
        <w:ind w:left="2401" w:hanging="360"/>
      </w:pPr>
      <w:rPr>
        <w:rFonts w:ascii="Wingdings" w:hAnsi="Wingdings" w:hint="default"/>
      </w:rPr>
    </w:lvl>
    <w:lvl w:ilvl="3" w:tplc="04190001">
      <w:start w:val="1"/>
      <w:numFmt w:val="bullet"/>
      <w:lvlText w:val=""/>
      <w:lvlJc w:val="left"/>
      <w:pPr>
        <w:ind w:left="3121" w:hanging="360"/>
      </w:pPr>
      <w:rPr>
        <w:rFonts w:ascii="Symbol" w:hAnsi="Symbol" w:hint="default"/>
      </w:rPr>
    </w:lvl>
    <w:lvl w:ilvl="4" w:tplc="04190003">
      <w:start w:val="1"/>
      <w:numFmt w:val="bullet"/>
      <w:lvlText w:val="o"/>
      <w:lvlJc w:val="left"/>
      <w:pPr>
        <w:ind w:left="3841" w:hanging="360"/>
      </w:pPr>
      <w:rPr>
        <w:rFonts w:ascii="Courier New" w:hAnsi="Courier New" w:cs="Courier New" w:hint="default"/>
      </w:rPr>
    </w:lvl>
    <w:lvl w:ilvl="5" w:tplc="04190005">
      <w:start w:val="1"/>
      <w:numFmt w:val="bullet"/>
      <w:lvlText w:val=""/>
      <w:lvlJc w:val="left"/>
      <w:pPr>
        <w:ind w:left="4561" w:hanging="360"/>
      </w:pPr>
      <w:rPr>
        <w:rFonts w:ascii="Wingdings" w:hAnsi="Wingdings" w:hint="default"/>
      </w:rPr>
    </w:lvl>
    <w:lvl w:ilvl="6" w:tplc="04190001">
      <w:start w:val="1"/>
      <w:numFmt w:val="bullet"/>
      <w:lvlText w:val=""/>
      <w:lvlJc w:val="left"/>
      <w:pPr>
        <w:ind w:left="5281" w:hanging="360"/>
      </w:pPr>
      <w:rPr>
        <w:rFonts w:ascii="Symbol" w:hAnsi="Symbol" w:hint="default"/>
      </w:rPr>
    </w:lvl>
    <w:lvl w:ilvl="7" w:tplc="04190003">
      <w:start w:val="1"/>
      <w:numFmt w:val="bullet"/>
      <w:lvlText w:val="o"/>
      <w:lvlJc w:val="left"/>
      <w:pPr>
        <w:ind w:left="6001" w:hanging="360"/>
      </w:pPr>
      <w:rPr>
        <w:rFonts w:ascii="Courier New" w:hAnsi="Courier New" w:cs="Courier New" w:hint="default"/>
      </w:rPr>
    </w:lvl>
    <w:lvl w:ilvl="8" w:tplc="04190005">
      <w:start w:val="1"/>
      <w:numFmt w:val="bullet"/>
      <w:lvlText w:val=""/>
      <w:lvlJc w:val="left"/>
      <w:pPr>
        <w:ind w:left="6721" w:hanging="360"/>
      </w:pPr>
      <w:rPr>
        <w:rFonts w:ascii="Wingdings" w:hAnsi="Wingdings" w:hint="default"/>
      </w:rPr>
    </w:lvl>
  </w:abstractNum>
  <w:abstractNum w:abstractNumId="2">
    <w:nsid w:val="50620F02"/>
    <w:multiLevelType w:val="singleLevel"/>
    <w:tmpl w:val="F6D4DFB0"/>
    <w:lvl w:ilvl="0">
      <w:numFmt w:val="bullet"/>
      <w:lvlText w:val="-"/>
      <w:lvlJc w:val="left"/>
      <w:pPr>
        <w:tabs>
          <w:tab w:val="num" w:pos="644"/>
        </w:tabs>
        <w:ind w:left="644" w:hanging="360"/>
      </w:pPr>
      <w:rPr>
        <w:rFonts w:hint="default"/>
      </w:rPr>
    </w:lvl>
  </w:abstractNum>
  <w:abstractNum w:abstractNumId="3">
    <w:nsid w:val="632C48E2"/>
    <w:multiLevelType w:val="hybridMultilevel"/>
    <w:tmpl w:val="21365E6A"/>
    <w:lvl w:ilvl="0" w:tplc="08AE7BC2">
      <w:start w:val="1"/>
      <w:numFmt w:val="decimal"/>
      <w:lvlText w:val="%1."/>
      <w:lvlJc w:val="left"/>
      <w:pPr>
        <w:ind w:left="720" w:hanging="360"/>
      </w:pPr>
      <w:rPr>
        <w:rFonts w:eastAsia="Arial Unicode M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CD7"/>
    <w:rsid w:val="00015374"/>
    <w:rsid w:val="00053922"/>
    <w:rsid w:val="000C2CE3"/>
    <w:rsid w:val="000C2E57"/>
    <w:rsid w:val="000E43B0"/>
    <w:rsid w:val="000E5774"/>
    <w:rsid w:val="000F5B58"/>
    <w:rsid w:val="001450AE"/>
    <w:rsid w:val="00166B20"/>
    <w:rsid w:val="001A4390"/>
    <w:rsid w:val="001B757C"/>
    <w:rsid w:val="001E6085"/>
    <w:rsid w:val="001F723E"/>
    <w:rsid w:val="001F7AFA"/>
    <w:rsid w:val="00206424"/>
    <w:rsid w:val="00232089"/>
    <w:rsid w:val="00242F25"/>
    <w:rsid w:val="00281B1E"/>
    <w:rsid w:val="00285EF2"/>
    <w:rsid w:val="002C0884"/>
    <w:rsid w:val="002E19CF"/>
    <w:rsid w:val="002F268B"/>
    <w:rsid w:val="00373E5B"/>
    <w:rsid w:val="003E0023"/>
    <w:rsid w:val="00424BC5"/>
    <w:rsid w:val="00441789"/>
    <w:rsid w:val="00447D8D"/>
    <w:rsid w:val="00471BCF"/>
    <w:rsid w:val="004A7255"/>
    <w:rsid w:val="004C1809"/>
    <w:rsid w:val="004F0D41"/>
    <w:rsid w:val="004F1DF8"/>
    <w:rsid w:val="004F270A"/>
    <w:rsid w:val="004F79E7"/>
    <w:rsid w:val="005046E0"/>
    <w:rsid w:val="00511FA5"/>
    <w:rsid w:val="00547493"/>
    <w:rsid w:val="00571AE1"/>
    <w:rsid w:val="00584D0E"/>
    <w:rsid w:val="0058520F"/>
    <w:rsid w:val="0059564D"/>
    <w:rsid w:val="005A4745"/>
    <w:rsid w:val="005B6861"/>
    <w:rsid w:val="005E350D"/>
    <w:rsid w:val="005E50A5"/>
    <w:rsid w:val="0060268E"/>
    <w:rsid w:val="00610BE0"/>
    <w:rsid w:val="00625C30"/>
    <w:rsid w:val="00644986"/>
    <w:rsid w:val="00653691"/>
    <w:rsid w:val="006764A9"/>
    <w:rsid w:val="006D3202"/>
    <w:rsid w:val="006E113E"/>
    <w:rsid w:val="006E7160"/>
    <w:rsid w:val="006F3947"/>
    <w:rsid w:val="00717F3C"/>
    <w:rsid w:val="007208DD"/>
    <w:rsid w:val="00730285"/>
    <w:rsid w:val="007559CF"/>
    <w:rsid w:val="00757BF2"/>
    <w:rsid w:val="007638A1"/>
    <w:rsid w:val="00765DC6"/>
    <w:rsid w:val="007843E9"/>
    <w:rsid w:val="00786A1C"/>
    <w:rsid w:val="007B153D"/>
    <w:rsid w:val="007B3999"/>
    <w:rsid w:val="007C550B"/>
    <w:rsid w:val="007D7EF8"/>
    <w:rsid w:val="007E2A43"/>
    <w:rsid w:val="007F60F8"/>
    <w:rsid w:val="007F6DA5"/>
    <w:rsid w:val="008059FF"/>
    <w:rsid w:val="00830FC9"/>
    <w:rsid w:val="0087689E"/>
    <w:rsid w:val="00896219"/>
    <w:rsid w:val="008A7B52"/>
    <w:rsid w:val="008D1DF5"/>
    <w:rsid w:val="008E01F2"/>
    <w:rsid w:val="00902A7F"/>
    <w:rsid w:val="00943A01"/>
    <w:rsid w:val="00944AD0"/>
    <w:rsid w:val="00963D1C"/>
    <w:rsid w:val="009827C2"/>
    <w:rsid w:val="00991869"/>
    <w:rsid w:val="009C769A"/>
    <w:rsid w:val="009F2622"/>
    <w:rsid w:val="009F27CB"/>
    <w:rsid w:val="00A012A2"/>
    <w:rsid w:val="00A17160"/>
    <w:rsid w:val="00A440B3"/>
    <w:rsid w:val="00A52435"/>
    <w:rsid w:val="00A57164"/>
    <w:rsid w:val="00A61681"/>
    <w:rsid w:val="00A7677C"/>
    <w:rsid w:val="00A8247B"/>
    <w:rsid w:val="00AA5E5A"/>
    <w:rsid w:val="00AA785A"/>
    <w:rsid w:val="00AD5A30"/>
    <w:rsid w:val="00AE5127"/>
    <w:rsid w:val="00AF058D"/>
    <w:rsid w:val="00AF24E0"/>
    <w:rsid w:val="00AF4076"/>
    <w:rsid w:val="00AF541A"/>
    <w:rsid w:val="00AF73C1"/>
    <w:rsid w:val="00B04373"/>
    <w:rsid w:val="00B22D67"/>
    <w:rsid w:val="00B50DB1"/>
    <w:rsid w:val="00B729B1"/>
    <w:rsid w:val="00B72D5F"/>
    <w:rsid w:val="00B76C3B"/>
    <w:rsid w:val="00B94CD7"/>
    <w:rsid w:val="00BA4C4E"/>
    <w:rsid w:val="00BE735B"/>
    <w:rsid w:val="00C22921"/>
    <w:rsid w:val="00C25037"/>
    <w:rsid w:val="00C528F7"/>
    <w:rsid w:val="00C674CA"/>
    <w:rsid w:val="00C76241"/>
    <w:rsid w:val="00CA32F7"/>
    <w:rsid w:val="00CA5FB0"/>
    <w:rsid w:val="00CB268E"/>
    <w:rsid w:val="00CB3350"/>
    <w:rsid w:val="00CB62CF"/>
    <w:rsid w:val="00CE2AC5"/>
    <w:rsid w:val="00D03D3E"/>
    <w:rsid w:val="00D4463A"/>
    <w:rsid w:val="00D44787"/>
    <w:rsid w:val="00D7087E"/>
    <w:rsid w:val="00D810D8"/>
    <w:rsid w:val="00D95851"/>
    <w:rsid w:val="00DC2A98"/>
    <w:rsid w:val="00DD7745"/>
    <w:rsid w:val="00DE403B"/>
    <w:rsid w:val="00DF19B1"/>
    <w:rsid w:val="00DF4E4A"/>
    <w:rsid w:val="00E032D4"/>
    <w:rsid w:val="00E11634"/>
    <w:rsid w:val="00E1696F"/>
    <w:rsid w:val="00E209E2"/>
    <w:rsid w:val="00E50BC0"/>
    <w:rsid w:val="00E74C98"/>
    <w:rsid w:val="00E975B4"/>
    <w:rsid w:val="00EB7E35"/>
    <w:rsid w:val="00EC0908"/>
    <w:rsid w:val="00EC4276"/>
    <w:rsid w:val="00F00F2C"/>
    <w:rsid w:val="00F16902"/>
    <w:rsid w:val="00F4588F"/>
    <w:rsid w:val="00F746D3"/>
    <w:rsid w:val="00FB5707"/>
    <w:rsid w:val="00FB661E"/>
    <w:rsid w:val="00FF3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9E"/>
    <w:rPr>
      <w:sz w:val="24"/>
    </w:rPr>
  </w:style>
  <w:style w:type="paragraph" w:styleId="1">
    <w:name w:val="heading 1"/>
    <w:basedOn w:val="a"/>
    <w:next w:val="a"/>
    <w:qFormat/>
    <w:rsid w:val="0087689E"/>
    <w:pPr>
      <w:keepNext/>
      <w:spacing w:before="60"/>
      <w:jc w:val="center"/>
      <w:outlineLvl w:val="0"/>
    </w:pPr>
    <w:rPr>
      <w:b/>
      <w:sz w:val="20"/>
    </w:rPr>
  </w:style>
  <w:style w:type="paragraph" w:styleId="2">
    <w:name w:val="heading 2"/>
    <w:basedOn w:val="a"/>
    <w:next w:val="a"/>
    <w:qFormat/>
    <w:rsid w:val="0087689E"/>
    <w:pPr>
      <w:keepNext/>
      <w:jc w:val="both"/>
      <w:outlineLvl w:val="1"/>
    </w:pPr>
    <w:rPr>
      <w:sz w:val="28"/>
    </w:rPr>
  </w:style>
  <w:style w:type="paragraph" w:styleId="3">
    <w:name w:val="heading 3"/>
    <w:basedOn w:val="a"/>
    <w:next w:val="a"/>
    <w:qFormat/>
    <w:rsid w:val="0087689E"/>
    <w:pPr>
      <w:keepNext/>
      <w:spacing w:before="40" w:line="180" w:lineRule="exact"/>
      <w:jc w:val="center"/>
      <w:outlineLvl w:val="2"/>
    </w:pPr>
    <w:rPr>
      <w:b/>
    </w:rPr>
  </w:style>
  <w:style w:type="paragraph" w:styleId="4">
    <w:name w:val="heading 4"/>
    <w:basedOn w:val="a"/>
    <w:next w:val="a"/>
    <w:qFormat/>
    <w:rsid w:val="0087689E"/>
    <w:pPr>
      <w:keepNext/>
      <w:spacing w:after="120"/>
      <w:ind w:right="113"/>
      <w:jc w:val="center"/>
      <w:outlineLvl w:val="3"/>
    </w:pPr>
    <w:rPr>
      <w:b/>
      <w:sz w:val="20"/>
    </w:rPr>
  </w:style>
  <w:style w:type="paragraph" w:styleId="5">
    <w:name w:val="heading 5"/>
    <w:basedOn w:val="a"/>
    <w:next w:val="a"/>
    <w:qFormat/>
    <w:rsid w:val="0087689E"/>
    <w:pPr>
      <w:keepNext/>
      <w:spacing w:before="40" w:line="180" w:lineRule="exact"/>
      <w:jc w:val="center"/>
      <w:outlineLvl w:val="4"/>
    </w:pPr>
    <w:rPr>
      <w:b/>
      <w:color w:val="FF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w:basedOn w:val="a"/>
    <w:rsid w:val="0087689E"/>
    <w:pPr>
      <w:spacing w:line="360" w:lineRule="auto"/>
      <w:ind w:firstLine="709"/>
    </w:pPr>
  </w:style>
  <w:style w:type="paragraph" w:styleId="a3">
    <w:name w:val="header"/>
    <w:basedOn w:val="a"/>
    <w:link w:val="a4"/>
    <w:uiPriority w:val="99"/>
    <w:rsid w:val="0087689E"/>
    <w:pPr>
      <w:tabs>
        <w:tab w:val="center" w:pos="4536"/>
        <w:tab w:val="right" w:pos="9072"/>
      </w:tabs>
    </w:pPr>
    <w:rPr>
      <w:lang/>
    </w:rPr>
  </w:style>
  <w:style w:type="character" w:styleId="a5">
    <w:name w:val="page number"/>
    <w:basedOn w:val="a0"/>
    <w:semiHidden/>
    <w:rsid w:val="0087689E"/>
  </w:style>
  <w:style w:type="paragraph" w:styleId="a6">
    <w:name w:val="Body Text"/>
    <w:aliases w:val="Знак1,Заг1"/>
    <w:basedOn w:val="a"/>
    <w:semiHidden/>
    <w:rsid w:val="0087689E"/>
    <w:pPr>
      <w:widowControl w:val="0"/>
      <w:spacing w:after="120"/>
    </w:pPr>
    <w:rPr>
      <w:rFonts w:ascii="Arial" w:hAnsi="Arial"/>
      <w:sz w:val="20"/>
    </w:rPr>
  </w:style>
  <w:style w:type="paragraph" w:styleId="a7">
    <w:name w:val="Plain Text"/>
    <w:basedOn w:val="a"/>
    <w:semiHidden/>
    <w:rsid w:val="0087689E"/>
    <w:rPr>
      <w:rFonts w:ascii="Courier New" w:hAnsi="Courier New"/>
      <w:sz w:val="20"/>
    </w:rPr>
  </w:style>
  <w:style w:type="paragraph" w:customStyle="1" w:styleId="10">
    <w:name w:val="Обычный1"/>
    <w:rsid w:val="0087689E"/>
    <w:rPr>
      <w:rFonts w:ascii="Arial" w:hAnsi="Arial"/>
    </w:rPr>
  </w:style>
  <w:style w:type="paragraph" w:styleId="a8">
    <w:name w:val="footer"/>
    <w:basedOn w:val="a"/>
    <w:semiHidden/>
    <w:rsid w:val="0087689E"/>
    <w:pPr>
      <w:tabs>
        <w:tab w:val="center" w:pos="4153"/>
        <w:tab w:val="right" w:pos="8306"/>
      </w:tabs>
    </w:pPr>
  </w:style>
  <w:style w:type="paragraph" w:styleId="a9">
    <w:name w:val="Body Text Indent"/>
    <w:basedOn w:val="a"/>
    <w:semiHidden/>
    <w:rsid w:val="0087689E"/>
    <w:pPr>
      <w:spacing w:before="60" w:line="180" w:lineRule="exact"/>
      <w:ind w:left="284"/>
    </w:pPr>
    <w:rPr>
      <w:sz w:val="20"/>
    </w:rPr>
  </w:style>
  <w:style w:type="paragraph" w:styleId="aa">
    <w:name w:val="Date"/>
    <w:basedOn w:val="a"/>
    <w:next w:val="a"/>
    <w:semiHidden/>
    <w:rsid w:val="0087689E"/>
  </w:style>
  <w:style w:type="paragraph" w:styleId="20">
    <w:name w:val="Body Text Indent 2"/>
    <w:basedOn w:val="a"/>
    <w:semiHidden/>
    <w:rsid w:val="0087689E"/>
    <w:pPr>
      <w:ind w:firstLine="709"/>
      <w:jc w:val="both"/>
    </w:pPr>
  </w:style>
  <w:style w:type="paragraph" w:customStyle="1" w:styleId="11">
    <w:name w:val="Абзац списка1"/>
    <w:basedOn w:val="a"/>
    <w:rsid w:val="0087689E"/>
    <w:pPr>
      <w:ind w:left="720"/>
    </w:pPr>
    <w:rPr>
      <w:rFonts w:eastAsia="Calibri"/>
    </w:rPr>
  </w:style>
  <w:style w:type="paragraph" w:styleId="ab">
    <w:name w:val="caption"/>
    <w:basedOn w:val="a"/>
    <w:next w:val="a"/>
    <w:qFormat/>
    <w:rsid w:val="0087689E"/>
    <w:pPr>
      <w:spacing w:before="60" w:after="60"/>
      <w:jc w:val="center"/>
    </w:pPr>
    <w:rPr>
      <w:b/>
      <w:color w:val="FF0000"/>
    </w:rPr>
  </w:style>
  <w:style w:type="paragraph" w:styleId="21">
    <w:name w:val="Body Text 2"/>
    <w:basedOn w:val="a"/>
    <w:semiHidden/>
    <w:rsid w:val="0087689E"/>
    <w:pPr>
      <w:jc w:val="center"/>
    </w:pPr>
    <w:rPr>
      <w:sz w:val="20"/>
    </w:rPr>
  </w:style>
  <w:style w:type="paragraph" w:customStyle="1" w:styleId="100">
    <w:name w:val="Обычный + 10 пт"/>
    <w:aliases w:val="По ширине"/>
    <w:basedOn w:val="a"/>
    <w:rsid w:val="0087689E"/>
  </w:style>
  <w:style w:type="paragraph" w:styleId="ac">
    <w:name w:val="Balloon Text"/>
    <w:basedOn w:val="a"/>
    <w:link w:val="ad"/>
    <w:uiPriority w:val="99"/>
    <w:semiHidden/>
    <w:unhideWhenUsed/>
    <w:rsid w:val="00206424"/>
    <w:rPr>
      <w:rFonts w:ascii="Tahoma" w:hAnsi="Tahoma"/>
      <w:sz w:val="16"/>
      <w:szCs w:val="16"/>
      <w:lang/>
    </w:rPr>
  </w:style>
  <w:style w:type="character" w:customStyle="1" w:styleId="ad">
    <w:name w:val="Текст выноски Знак"/>
    <w:link w:val="ac"/>
    <w:uiPriority w:val="99"/>
    <w:semiHidden/>
    <w:rsid w:val="00206424"/>
    <w:rPr>
      <w:rFonts w:ascii="Tahoma" w:hAnsi="Tahoma" w:cs="Tahoma"/>
      <w:sz w:val="16"/>
      <w:szCs w:val="16"/>
    </w:rPr>
  </w:style>
  <w:style w:type="character" w:customStyle="1" w:styleId="a4">
    <w:name w:val="Верхний колонтитул Знак"/>
    <w:link w:val="a3"/>
    <w:uiPriority w:val="99"/>
    <w:rsid w:val="00242F25"/>
    <w:rPr>
      <w:sz w:val="24"/>
    </w:rPr>
  </w:style>
  <w:style w:type="paragraph" w:customStyle="1" w:styleId="12">
    <w:name w:val="Стиль1"/>
    <w:basedOn w:val="a"/>
    <w:rsid w:val="00053922"/>
    <w:pPr>
      <w:spacing w:line="360" w:lineRule="auto"/>
      <w:ind w:firstLine="709"/>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22579818">
      <w:bodyDiv w:val="1"/>
      <w:marLeft w:val="0"/>
      <w:marRight w:val="0"/>
      <w:marTop w:val="0"/>
      <w:marBottom w:val="0"/>
      <w:divBdr>
        <w:top w:val="none" w:sz="0" w:space="0" w:color="auto"/>
        <w:left w:val="none" w:sz="0" w:space="0" w:color="auto"/>
        <w:bottom w:val="none" w:sz="0" w:space="0" w:color="auto"/>
        <w:right w:val="none" w:sz="0" w:space="0" w:color="auto"/>
      </w:divBdr>
    </w:div>
    <w:div w:id="139225773">
      <w:bodyDiv w:val="1"/>
      <w:marLeft w:val="0"/>
      <w:marRight w:val="0"/>
      <w:marTop w:val="0"/>
      <w:marBottom w:val="0"/>
      <w:divBdr>
        <w:top w:val="none" w:sz="0" w:space="0" w:color="auto"/>
        <w:left w:val="none" w:sz="0" w:space="0" w:color="auto"/>
        <w:bottom w:val="none" w:sz="0" w:space="0" w:color="auto"/>
        <w:right w:val="none" w:sz="0" w:space="0" w:color="auto"/>
      </w:divBdr>
    </w:div>
    <w:div w:id="809244568">
      <w:bodyDiv w:val="1"/>
      <w:marLeft w:val="0"/>
      <w:marRight w:val="0"/>
      <w:marTop w:val="0"/>
      <w:marBottom w:val="0"/>
      <w:divBdr>
        <w:top w:val="none" w:sz="0" w:space="0" w:color="auto"/>
        <w:left w:val="none" w:sz="0" w:space="0" w:color="auto"/>
        <w:bottom w:val="none" w:sz="0" w:space="0" w:color="auto"/>
        <w:right w:val="none" w:sz="0" w:space="0" w:color="auto"/>
      </w:divBdr>
    </w:div>
    <w:div w:id="1308242906">
      <w:bodyDiv w:val="1"/>
      <w:marLeft w:val="0"/>
      <w:marRight w:val="0"/>
      <w:marTop w:val="0"/>
      <w:marBottom w:val="0"/>
      <w:divBdr>
        <w:top w:val="none" w:sz="0" w:space="0" w:color="auto"/>
        <w:left w:val="none" w:sz="0" w:space="0" w:color="auto"/>
        <w:bottom w:val="none" w:sz="0" w:space="0" w:color="auto"/>
        <w:right w:val="none" w:sz="0" w:space="0" w:color="auto"/>
      </w:divBdr>
    </w:div>
    <w:div w:id="1367411432">
      <w:bodyDiv w:val="1"/>
      <w:marLeft w:val="0"/>
      <w:marRight w:val="0"/>
      <w:marTop w:val="0"/>
      <w:marBottom w:val="0"/>
      <w:divBdr>
        <w:top w:val="none" w:sz="0" w:space="0" w:color="auto"/>
        <w:left w:val="none" w:sz="0" w:space="0" w:color="auto"/>
        <w:bottom w:val="none" w:sz="0" w:space="0" w:color="auto"/>
        <w:right w:val="none" w:sz="0" w:space="0" w:color="auto"/>
      </w:divBdr>
    </w:div>
    <w:div w:id="1397361788">
      <w:bodyDiv w:val="1"/>
      <w:marLeft w:val="0"/>
      <w:marRight w:val="0"/>
      <w:marTop w:val="0"/>
      <w:marBottom w:val="0"/>
      <w:divBdr>
        <w:top w:val="none" w:sz="0" w:space="0" w:color="auto"/>
        <w:left w:val="none" w:sz="0" w:space="0" w:color="auto"/>
        <w:bottom w:val="none" w:sz="0" w:space="0" w:color="auto"/>
        <w:right w:val="none" w:sz="0" w:space="0" w:color="auto"/>
      </w:divBdr>
    </w:div>
    <w:div w:id="1501234982">
      <w:bodyDiv w:val="1"/>
      <w:marLeft w:val="0"/>
      <w:marRight w:val="0"/>
      <w:marTop w:val="0"/>
      <w:marBottom w:val="0"/>
      <w:divBdr>
        <w:top w:val="none" w:sz="0" w:space="0" w:color="auto"/>
        <w:left w:val="none" w:sz="0" w:space="0" w:color="auto"/>
        <w:bottom w:val="none" w:sz="0" w:space="0" w:color="auto"/>
        <w:right w:val="none" w:sz="0" w:space="0" w:color="auto"/>
      </w:divBdr>
    </w:div>
    <w:div w:id="20880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1DDD-8C9C-4056-A3FE-467D5FB2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4658</Words>
  <Characters>26551</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ФЕДЕРАЛЬНОЕ ГОСУДАРСТВЕННОЕ СТАТИСТИЧЕСКОЕ НАБЛЮДЕНИЕ	</vt:lpstr>
      </vt:variant>
      <vt:variant>
        <vt:i4>0</vt:i4>
      </vt:variant>
    </vt:vector>
  </HeadingPairs>
  <TitlesOfParts>
    <vt:vector size="1" baseType="lpstr">
      <vt:lpstr>ФЕДЕРАЛЬНОЕ ГОСУДАРСТВЕННОЕ СТАТИСТИЧЕСКОЕ НАБЛЮДЕНИЕ	</vt:lpstr>
    </vt:vector>
  </TitlesOfParts>
  <Company>ГКС РФ</Company>
  <LinksUpToDate>false</LinksUpToDate>
  <CharactersWithSpaces>31147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	</dc:title>
  <dc:subject/>
  <dc:creator>555</dc:creator>
  <cp:keywords/>
  <dc:description/>
  <cp:lastModifiedBy>Admin</cp:lastModifiedBy>
  <cp:revision>5</cp:revision>
  <cp:lastPrinted>2017-04-28T01:24:00Z</cp:lastPrinted>
  <dcterms:created xsi:type="dcterms:W3CDTF">2017-04-25T07:26:00Z</dcterms:created>
  <dcterms:modified xsi:type="dcterms:W3CDTF">2017-05-24T07:30:00Z</dcterms:modified>
</cp:coreProperties>
</file>