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28" w:rsidRDefault="00325128" w:rsidP="003251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5128">
        <w:rPr>
          <w:rFonts w:ascii="Times New Roman" w:hAnsi="Times New Roman" w:cs="Times New Roman"/>
          <w:b/>
          <w:sz w:val="26"/>
          <w:szCs w:val="26"/>
        </w:rPr>
        <w:t xml:space="preserve">О применении статьи 15.33.2 Кодекса РФ </w:t>
      </w:r>
    </w:p>
    <w:p w:rsidR="00325128" w:rsidRPr="00325128" w:rsidRDefault="00325128" w:rsidP="003251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25128">
        <w:rPr>
          <w:rFonts w:ascii="Times New Roman" w:hAnsi="Times New Roman" w:cs="Times New Roman"/>
          <w:b/>
          <w:sz w:val="26"/>
          <w:szCs w:val="26"/>
        </w:rPr>
        <w:t>об административных правонарушениях</w:t>
      </w:r>
    </w:p>
    <w:p w:rsidR="00325128" w:rsidRPr="00325128" w:rsidRDefault="00325128" w:rsidP="003251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5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proofErr w:type="spellStart"/>
      <w:r w:rsidRPr="00325128">
        <w:rPr>
          <w:rFonts w:ascii="Times New Roman" w:eastAsia="Calibri" w:hAnsi="Times New Roman" w:cs="Times New Roman"/>
          <w:sz w:val="24"/>
          <w:szCs w:val="24"/>
          <w:lang w:eastAsia="en-US"/>
        </w:rPr>
        <w:t>КоАП</w:t>
      </w:r>
      <w:proofErr w:type="spellEnd"/>
      <w:r w:rsidRPr="00325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РФ установлена административная ответственность (ч.1 ст.2.1 </w:t>
      </w:r>
      <w:proofErr w:type="spellStart"/>
      <w:r w:rsidRPr="00325128">
        <w:rPr>
          <w:rFonts w:ascii="Times New Roman" w:eastAsia="Calibri" w:hAnsi="Times New Roman" w:cs="Times New Roman"/>
          <w:sz w:val="24"/>
          <w:szCs w:val="24"/>
          <w:lang w:eastAsia="en-US"/>
        </w:rPr>
        <w:t>КоАП</w:t>
      </w:r>
      <w:proofErr w:type="spellEnd"/>
      <w:r w:rsidRPr="00325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РФ).</w:t>
      </w:r>
    </w:p>
    <w:p w:rsidR="00325128" w:rsidRPr="00325128" w:rsidRDefault="00325128" w:rsidP="0032512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5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(ст. 2.4 </w:t>
      </w:r>
      <w:proofErr w:type="spellStart"/>
      <w:r w:rsidRPr="00325128">
        <w:rPr>
          <w:rFonts w:ascii="Times New Roman" w:eastAsia="Calibri" w:hAnsi="Times New Roman" w:cs="Times New Roman"/>
          <w:sz w:val="24"/>
          <w:szCs w:val="24"/>
          <w:lang w:eastAsia="en-US"/>
        </w:rPr>
        <w:t>КоАП</w:t>
      </w:r>
      <w:proofErr w:type="spellEnd"/>
      <w:r w:rsidRPr="00325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РФ).</w:t>
      </w:r>
    </w:p>
    <w:p w:rsidR="00325128" w:rsidRPr="00325128" w:rsidRDefault="00325128" w:rsidP="003251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5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Административная ответственность за нарушение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ПФР предусмотрена </w:t>
      </w:r>
      <w:r w:rsidRPr="00325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ст.15.33.2 </w:t>
      </w:r>
      <w:proofErr w:type="spellStart"/>
      <w:r w:rsidRPr="00325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КоАП</w:t>
      </w:r>
      <w:proofErr w:type="spellEnd"/>
      <w:r w:rsidRPr="00325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РФ</w:t>
      </w:r>
      <w:r w:rsidRPr="0032512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25128" w:rsidRPr="00325128" w:rsidRDefault="00325128" w:rsidP="003251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proofErr w:type="gramStart"/>
      <w:r w:rsidRPr="00325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Правонарушением в соответствии </w:t>
      </w:r>
      <w:r w:rsidRPr="0032512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со ст.15.33.2 </w:t>
      </w:r>
      <w:proofErr w:type="spellStart"/>
      <w:r w:rsidRPr="0032512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КоАП</w:t>
      </w:r>
      <w:proofErr w:type="spellEnd"/>
      <w:r w:rsidRPr="0032512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РФ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ПФР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искаженном виде.</w:t>
      </w:r>
      <w:proofErr w:type="gramEnd"/>
    </w:p>
    <w:p w:rsidR="00325128" w:rsidRPr="00325128" w:rsidRDefault="00325128" w:rsidP="003251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758F8">
        <w:rPr>
          <w:rFonts w:eastAsia="Calibri"/>
          <w:sz w:val="28"/>
          <w:szCs w:val="28"/>
          <w:lang w:eastAsia="en-US"/>
        </w:rPr>
        <w:t xml:space="preserve"> </w:t>
      </w:r>
      <w:r w:rsidRPr="00325128">
        <w:rPr>
          <w:rFonts w:ascii="Times New Roman" w:hAnsi="Times New Roman" w:cs="Times New Roman"/>
          <w:sz w:val="24"/>
          <w:szCs w:val="24"/>
        </w:rPr>
        <w:t xml:space="preserve">Поводом к возбуждению дела об административном правонарушении по ст.15.33.2 </w:t>
      </w:r>
      <w:proofErr w:type="spellStart"/>
      <w:r w:rsidRPr="00325128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325128">
        <w:rPr>
          <w:rFonts w:ascii="Times New Roman" w:hAnsi="Times New Roman" w:cs="Times New Roman"/>
          <w:sz w:val="24"/>
          <w:szCs w:val="24"/>
        </w:rPr>
        <w:t xml:space="preserve"> РФ является выявление Филиалом ПФ в ходе проверки представления сведений, </w:t>
      </w:r>
      <w:r w:rsidRPr="003251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информации о страхователях:</w:t>
      </w:r>
    </w:p>
    <w:p w:rsidR="00325128" w:rsidRPr="00325128" w:rsidRDefault="00325128" w:rsidP="0032512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251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представивших сведения о застрахованных лицах с нарушением установленных сроков;</w:t>
      </w:r>
    </w:p>
    <w:p w:rsidR="00325128" w:rsidRPr="00325128" w:rsidRDefault="00325128" w:rsidP="0032512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3251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не представивших сведения о застрахованных лицах;</w:t>
      </w:r>
      <w:proofErr w:type="gramEnd"/>
    </w:p>
    <w:p w:rsidR="00325128" w:rsidRPr="00325128" w:rsidRDefault="00325128" w:rsidP="0032512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251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не внесших соответствующие исправления (отказавшихся от внесения соответствующих исправлений) в сведения о застрахованных лицах в установленный срок в соответствии с уведомлением Филиала об устранении ошибок и (или) несоответствий между представленными сведениями и сведениями, имеющимися у ПФР.</w:t>
      </w:r>
    </w:p>
    <w:p w:rsidR="00325128" w:rsidRPr="00325128" w:rsidRDefault="00325128" w:rsidP="0032512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3251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представивших сведения о застрахованных лицах в неполном объеме или в искаженном виде.</w:t>
      </w:r>
      <w:proofErr w:type="gramEnd"/>
    </w:p>
    <w:p w:rsidR="00325128" w:rsidRPr="00325128" w:rsidRDefault="00325128" w:rsidP="00325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5128">
        <w:rPr>
          <w:rFonts w:ascii="Times New Roman" w:hAnsi="Times New Roman" w:cs="Times New Roman"/>
          <w:sz w:val="24"/>
          <w:szCs w:val="24"/>
        </w:rPr>
        <w:t xml:space="preserve">Дело об административном правонарушении может быть возбуждено в отношении должностного лица после оформления акта о </w:t>
      </w:r>
      <w:r w:rsidRPr="00325128">
        <w:rPr>
          <w:rFonts w:ascii="Times New Roman" w:hAnsi="Times New Roman" w:cs="Times New Roman"/>
          <w:bCs/>
          <w:sz w:val="24"/>
          <w:szCs w:val="24"/>
        </w:rPr>
        <w:t>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страхования.</w:t>
      </w:r>
    </w:p>
    <w:p w:rsidR="00325128" w:rsidRPr="00325128" w:rsidRDefault="00325128" w:rsidP="003251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251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Непредставление страхователем, у которого отсутствует обязанность по представлению указанных сведений, не является поводом к возбуждению дела об административном правонарушении (составлению протокола об административном правонарушении).</w:t>
      </w:r>
    </w:p>
    <w:p w:rsidR="00325128" w:rsidRPr="00325128" w:rsidRDefault="00325128" w:rsidP="003251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5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</w:t>
      </w:r>
      <w:proofErr w:type="gramStart"/>
      <w:r w:rsidRPr="00325128">
        <w:rPr>
          <w:rFonts w:ascii="Times New Roman" w:eastAsia="Calibri" w:hAnsi="Times New Roman" w:cs="Times New Roman"/>
          <w:sz w:val="24"/>
          <w:szCs w:val="24"/>
          <w:lang w:eastAsia="en-US"/>
        </w:rPr>
        <w:t>ч</w:t>
      </w:r>
      <w:proofErr w:type="gramEnd"/>
      <w:r w:rsidRPr="00325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.1 ст.4.5 </w:t>
      </w:r>
      <w:proofErr w:type="spellStart"/>
      <w:r w:rsidRPr="00325128">
        <w:rPr>
          <w:rFonts w:ascii="Times New Roman" w:eastAsia="Calibri" w:hAnsi="Times New Roman" w:cs="Times New Roman"/>
          <w:sz w:val="24"/>
          <w:szCs w:val="24"/>
          <w:lang w:eastAsia="en-US"/>
        </w:rPr>
        <w:t>КоАП</w:t>
      </w:r>
      <w:proofErr w:type="spellEnd"/>
      <w:r w:rsidRPr="003251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РФ срок давности привлечения к административной ответственности за нарушение страхового законодательства Российской Федерации составляет один год со дня совершения административного правонарушения.</w:t>
      </w:r>
    </w:p>
    <w:p w:rsidR="00325128" w:rsidRPr="00325128" w:rsidRDefault="00325128" w:rsidP="00325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5128">
        <w:rPr>
          <w:rFonts w:ascii="Times New Roman" w:eastAsia="Calibri" w:hAnsi="Times New Roman" w:cs="Times New Roman"/>
          <w:sz w:val="24"/>
          <w:szCs w:val="24"/>
          <w:lang w:eastAsia="en-US"/>
        </w:rPr>
        <w:t>Срок давности привлечения к административной ответственности</w:t>
      </w:r>
      <w:r w:rsidRPr="00325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по ст.15.33.2 </w:t>
      </w:r>
      <w:proofErr w:type="spellStart"/>
      <w:r w:rsidRPr="00325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КоАП</w:t>
      </w:r>
      <w:proofErr w:type="spellEnd"/>
      <w:r w:rsidRPr="00325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РФ </w:t>
      </w:r>
      <w:r w:rsidRPr="0032512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составляет один год </w:t>
      </w:r>
      <w:r w:rsidRPr="00325128">
        <w:rPr>
          <w:rFonts w:ascii="Times New Roman" w:hAnsi="Times New Roman" w:cs="Times New Roman"/>
          <w:b/>
          <w:i/>
          <w:sz w:val="24"/>
          <w:szCs w:val="24"/>
        </w:rPr>
        <w:t>с момента наступления указанного в ст.11 Закона № 27 ФЗ срока</w:t>
      </w:r>
      <w:r w:rsidRPr="00325128">
        <w:rPr>
          <w:rFonts w:ascii="Times New Roman" w:hAnsi="Times New Roman" w:cs="Times New Roman"/>
          <w:sz w:val="24"/>
          <w:szCs w:val="24"/>
        </w:rPr>
        <w:t xml:space="preserve"> (п.14 </w:t>
      </w:r>
      <w:r w:rsidRPr="00325128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правонарушениях»).</w:t>
      </w:r>
    </w:p>
    <w:p w:rsidR="004B4F5A" w:rsidRPr="00325128" w:rsidRDefault="004B4F5A" w:rsidP="003251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4B4F5A" w:rsidRPr="0032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062BB"/>
    <w:multiLevelType w:val="multilevel"/>
    <w:tmpl w:val="7A7081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2E1E66AE"/>
    <w:multiLevelType w:val="hybridMultilevel"/>
    <w:tmpl w:val="D03656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25128"/>
    <w:rsid w:val="00325128"/>
    <w:rsid w:val="004B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1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470</Words>
  <Characters>2680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003-014-1004</dc:creator>
  <cp:lastModifiedBy>003-014-1004</cp:lastModifiedBy>
  <cp:revision>2</cp:revision>
  <dcterms:created xsi:type="dcterms:W3CDTF">2017-04-14T03:14:00Z</dcterms:created>
  <dcterms:modified xsi:type="dcterms:W3CDTF">2017-04-14T03:14:00Z</dcterms:modified>
</cp:coreProperties>
</file>