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E93">
        <w:rPr>
          <w:rFonts w:ascii="Times New Roman" w:hAnsi="Times New Roman" w:cs="Times New Roman"/>
          <w:b/>
          <w:sz w:val="24"/>
          <w:szCs w:val="24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B11E93">
        <w:rPr>
          <w:rFonts w:ascii="Times New Roman" w:hAnsi="Times New Roman" w:cs="Times New Roman"/>
          <w:b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b/>
          <w:sz w:val="24"/>
          <w:szCs w:val="24"/>
        </w:rPr>
        <w:t xml:space="preserve"> район» информирует население о возможном и предстоящем предоставлении  в собственность земельного участка: </w:t>
      </w:r>
      <w:bookmarkStart w:id="0" w:name="OLE_LINK1"/>
      <w:bookmarkStart w:id="1" w:name="OLE_LINK2"/>
    </w:p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 xml:space="preserve">    - для индивидуального жилищного строительства, общей площадью 1494 кв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населённых пунктов,  условный  номер: 03:14:170115:22, местоположение земельного участка: РБ,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>аган-Нур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>, ул. им. В.И. Иванова, 18;</w:t>
      </w:r>
    </w:p>
    <w:bookmarkEnd w:id="0"/>
    <w:bookmarkEnd w:id="1"/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 xml:space="preserve">    - для индивидуального жилищного строительства, общей площадью 1206 кв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населённых пунктов,  условный  номер: 03:14:170115:32, местоположение земельного участка: РБ,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>аган-Нур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, ул. Новая,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>. 227;</w:t>
      </w:r>
    </w:p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 xml:space="preserve">    - для сельскохозяйственного использования, общей площадью 20314 кв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>, категория земель: земли сельскохозяйственного назначения, условный  номер: 03:14:300108:ЗУ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 xml:space="preserve">, местоположение земельного участка: РБ,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 xml:space="preserve">    Граждане и крестьянские (фермерские) хозяйства, заинтересованные в предоставлении земельного участка  - в течение тридцати дней со дня опубликования  и размещения  настоящего извещения имеют право  подавать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о вручении  по адресу: 671340,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район, с. Мухоршибирь, ул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>оржиева, 38. МУ «Комитет по управлению имуществом и муниципальным хозяйством муниципального образования «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 xml:space="preserve">    Ознакомление со схемой расположения земельного участка осуществляется по адресу: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район, с. Мухоршибирь, ул</w:t>
      </w:r>
      <w:proofErr w:type="gramStart"/>
      <w:r w:rsidRPr="00B11E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11E93">
        <w:rPr>
          <w:rFonts w:ascii="Times New Roman" w:hAnsi="Times New Roman" w:cs="Times New Roman"/>
          <w:sz w:val="24"/>
          <w:szCs w:val="24"/>
        </w:rPr>
        <w:t xml:space="preserve">оржиева, 38, 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>. №25 МУ «Комитет по управлению имуществом и муниципальным хозяйством муниципального образования «</w:t>
      </w:r>
      <w:proofErr w:type="spellStart"/>
      <w:r w:rsidRPr="00B11E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11E9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>Дата начала приема заявлений: 21 апреля  2017г. 09:00ч</w:t>
      </w:r>
    </w:p>
    <w:p w:rsidR="00B11E93" w:rsidRPr="00B11E93" w:rsidRDefault="00B11E93" w:rsidP="00B1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E93">
        <w:rPr>
          <w:rFonts w:ascii="Times New Roman" w:hAnsi="Times New Roman" w:cs="Times New Roman"/>
          <w:sz w:val="24"/>
          <w:szCs w:val="24"/>
        </w:rPr>
        <w:t xml:space="preserve">Дата окончания приёма заявлений: 22 мая 2017 г.   16:00ч                                       </w:t>
      </w:r>
    </w:p>
    <w:p w:rsidR="00D51121" w:rsidRDefault="00D51121"/>
    <w:sectPr w:rsidR="00D5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1E93"/>
    <w:rsid w:val="00B11E93"/>
    <w:rsid w:val="00D5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yurist2</cp:lastModifiedBy>
  <cp:revision>2</cp:revision>
  <dcterms:created xsi:type="dcterms:W3CDTF">2017-04-20T09:08:00Z</dcterms:created>
  <dcterms:modified xsi:type="dcterms:W3CDTF">2017-04-20T09:09:00Z</dcterms:modified>
</cp:coreProperties>
</file>