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E8" w:rsidRPr="00C470DC" w:rsidRDefault="00205AE8" w:rsidP="00205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Pr="00C470DC" w:rsidRDefault="009E4F40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25.01.2017</w:t>
      </w:r>
      <w:r w:rsidR="00205AE8"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</w:t>
      </w:r>
      <w:r w:rsidR="009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8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предварительном согласовании предоставления земельного участка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39.15 Земельного Кодекса Российской Федерации, в целях распоряжения муниципальным имуществом: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Согласовать предоставление земельного участ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 с условным номером: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03:14:340104:ЗУ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 общей площадью 20683</w:t>
      </w:r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кв. м., расположенного по адресу: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Бурятия Мухоршибирский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</w:t>
      </w:r>
      <w:r w:rsidR="009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4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4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Дабаевне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ОГРНИП 314032725300093, ИНН 272325872181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РБ, </w:t>
      </w:r>
      <w:r w:rsidR="009E4F40">
        <w:rPr>
          <w:rFonts w:ascii="Times New Roman" w:eastAsia="Times New Roman" w:hAnsi="Times New Roman" w:cs="Times New Roman"/>
          <w:sz w:val="28"/>
          <w:szCs w:val="28"/>
          <w:lang w:eastAsia="ru-RU"/>
        </w:rPr>
        <w:t>670018, п. Аэропорт, г. Улан-Удэ, д.22, кв.14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</w:t>
      </w:r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работы по образованию земельного участка в соответствии со схемой расположения земельного участка, расположенного по адресу: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Бурятия Мухоршибирский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Бар.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обратиться без доверенности с заявлением об осуществлении государственного кадастрового учета земельного участка.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земель: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обременения правами других лиц: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ограничения в использовании: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разрешенное использование: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Глава МО СП «</w:t>
      </w:r>
      <w:proofErr w:type="gramStart"/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Барское»   </w:t>
      </w:r>
      <w:proofErr w:type="gramEnd"/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А.В</w:t>
      </w: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Михалёв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AE8" w:rsidRDefault="00205AE8" w:rsidP="00205AE8"/>
    <w:p w:rsidR="00205AE8" w:rsidRDefault="00205AE8" w:rsidP="00205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Default="00205AE8" w:rsidP="00205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Default="00205AE8" w:rsidP="00205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Default="00205AE8" w:rsidP="00205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Pr="00C470DC" w:rsidRDefault="009E4F40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25.01.2017</w:t>
      </w:r>
      <w:r w:rsidR="00205AE8"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</w:t>
      </w:r>
      <w:r w:rsidR="009E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9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расположения </w:t>
      </w:r>
    </w:p>
    <w:p w:rsidR="00205AE8" w:rsidRPr="00C470DC" w:rsidRDefault="00205AE8" w:rsidP="00205A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формирования земельного участка</w:t>
      </w:r>
    </w:p>
    <w:p w:rsidR="00205AE8" w:rsidRPr="00C470DC" w:rsidRDefault="00205AE8" w:rsidP="00205A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11.10 Земельного Кодекса Российской Федерации, в целях распоряжения муниципальным имуществом: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схему расположения границ земел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участка общей площадью 20683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Республика Бурятия Мухоршибирский район, </w:t>
      </w:r>
      <w:r w:rsidR="009E4F4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и поставить на кадастровый учет земе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участок общей площадью 20683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 по адре</w:t>
      </w:r>
      <w:bookmarkStart w:id="0" w:name="_GoBack"/>
      <w:bookmarkEnd w:id="0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су: Республика Бурятия Мухоршибирский район,</w:t>
      </w:r>
      <w:r w:rsidR="009E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Бар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земель: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обременения правами других лиц: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ограничения в использовании: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разрешенное использование: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деятельности.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</w:t>
      </w:r>
      <w:proofErr w:type="gram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А.В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Pr="00C470DC" w:rsidRDefault="00205AE8" w:rsidP="00205A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5AE8" w:rsidRDefault="00205AE8" w:rsidP="00205AE8"/>
    <w:p w:rsidR="0017779B" w:rsidRDefault="0017779B"/>
    <w:sectPr w:rsidR="0017779B" w:rsidSect="0066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40"/>
    <w:rsid w:val="00117A40"/>
    <w:rsid w:val="0017779B"/>
    <w:rsid w:val="00205AE8"/>
    <w:rsid w:val="0072618B"/>
    <w:rsid w:val="009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0DF90-4A9E-4A0D-8E27-82B7CDE7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2017-01-26T00:25:00Z</cp:lastPrinted>
  <dcterms:created xsi:type="dcterms:W3CDTF">2017-01-24T00:22:00Z</dcterms:created>
  <dcterms:modified xsi:type="dcterms:W3CDTF">2017-01-26T00:27:00Z</dcterms:modified>
</cp:coreProperties>
</file>