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EC" w:rsidRDefault="009259EC" w:rsidP="009259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9259EC" w:rsidRPr="0051189E" w:rsidRDefault="009259EC" w:rsidP="00925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89E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БРАЗОВАНИЯ «БАРСКОЕ</w:t>
      </w:r>
      <w:r w:rsidRPr="0051189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9259EC" w:rsidRPr="0051189E" w:rsidRDefault="009259EC" w:rsidP="00925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8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9259EC" w:rsidRPr="0051189E" w:rsidRDefault="009259EC" w:rsidP="00925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89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259EC" w:rsidRPr="0051189E" w:rsidRDefault="009259EC" w:rsidP="00925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59EC" w:rsidRDefault="009259EC" w:rsidP="00925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1189E">
        <w:rPr>
          <w:rFonts w:ascii="Times New Roman" w:hAnsi="Times New Roman" w:cs="Times New Roman"/>
          <w:b/>
          <w:bCs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»  _______</w:t>
      </w:r>
      <w:r w:rsidRPr="0051189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1189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259EC" w:rsidRPr="0051189E" w:rsidRDefault="009259EC" w:rsidP="00925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Бар                                                                       № </w:t>
      </w:r>
    </w:p>
    <w:p w:rsidR="009259EC" w:rsidRPr="00627E58" w:rsidRDefault="009259EC" w:rsidP="009259EC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259EC" w:rsidRPr="00643402" w:rsidRDefault="009259EC" w:rsidP="00925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40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9259EC" w:rsidRPr="00643402" w:rsidRDefault="009259EC" w:rsidP="00925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402">
        <w:rPr>
          <w:rFonts w:ascii="Times New Roman" w:hAnsi="Times New Roman" w:cs="Times New Roman"/>
          <w:b/>
          <w:bCs/>
          <w:sz w:val="28"/>
          <w:szCs w:val="28"/>
        </w:rPr>
        <w:t xml:space="preserve">В ПОЛОЖЕНИЕ О БЮДЖЕТНОМ </w:t>
      </w:r>
    </w:p>
    <w:p w:rsidR="009259EC" w:rsidRPr="00643402" w:rsidRDefault="009259EC" w:rsidP="00925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402">
        <w:rPr>
          <w:rFonts w:ascii="Times New Roman" w:hAnsi="Times New Roman" w:cs="Times New Roman"/>
          <w:b/>
          <w:bCs/>
          <w:sz w:val="28"/>
          <w:szCs w:val="28"/>
        </w:rPr>
        <w:t>ПРОЦЕССЕ В МУНИЦИПАЛЬНОМ</w:t>
      </w:r>
    </w:p>
    <w:p w:rsidR="009259EC" w:rsidRPr="00643402" w:rsidRDefault="009259EC" w:rsidP="00925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402">
        <w:rPr>
          <w:rFonts w:ascii="Times New Roman" w:hAnsi="Times New Roman" w:cs="Times New Roman"/>
          <w:b/>
          <w:bCs/>
          <w:sz w:val="28"/>
          <w:szCs w:val="28"/>
        </w:rPr>
        <w:t>ОБРАЗОВАНИИ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БАРСКОЕ</w:t>
      </w:r>
      <w:r w:rsidRPr="006434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259EC" w:rsidRPr="00643402" w:rsidRDefault="009259EC" w:rsidP="00925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9EC" w:rsidRDefault="009259EC" w:rsidP="00925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64340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6434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 Совет депутатов решил:</w:t>
      </w:r>
    </w:p>
    <w:p w:rsidR="009259EC" w:rsidRPr="00643402" w:rsidRDefault="009259EC" w:rsidP="009259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64340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</w:t>
      </w:r>
      <w:proofErr w:type="gramStart"/>
      <w:r w:rsidRPr="0064340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разовании  «</w:t>
      </w:r>
      <w:proofErr w:type="gramEnd"/>
      <w:r>
        <w:rPr>
          <w:rFonts w:ascii="Times New Roman" w:hAnsi="Times New Roman" w:cs="Times New Roman"/>
          <w:sz w:val="28"/>
          <w:szCs w:val="28"/>
        </w:rPr>
        <w:t>Барское</w:t>
      </w:r>
      <w:r w:rsidRPr="00643402">
        <w:rPr>
          <w:rFonts w:ascii="Times New Roman" w:hAnsi="Times New Roman" w:cs="Times New Roman"/>
          <w:sz w:val="28"/>
          <w:szCs w:val="28"/>
        </w:rPr>
        <w:t>», утвержденное решением  Совета депутатов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«Барское</w:t>
      </w:r>
      <w:r w:rsidRPr="006434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28 октября 2013 г. N 10 (в редакциях от 14.11.2014г. № 43, от 05.11.2015г. № 69), следующие изменения</w:t>
      </w:r>
      <w:r w:rsidRPr="006434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59EC" w:rsidRPr="00802215" w:rsidRDefault="009259EC" w:rsidP="009259EC">
      <w:pPr>
        <w:tabs>
          <w:tab w:val="left" w:pos="31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802215">
        <w:rPr>
          <w:rFonts w:ascii="Times New Roman" w:hAnsi="Times New Roman" w:cs="Times New Roman"/>
          <w:sz w:val="28"/>
          <w:szCs w:val="28"/>
        </w:rPr>
        <w:t>Установить, что в 201</w:t>
      </w:r>
      <w:r>
        <w:rPr>
          <w:rFonts w:ascii="Times New Roman" w:hAnsi="Times New Roman" w:cs="Times New Roman"/>
          <w:sz w:val="28"/>
          <w:szCs w:val="28"/>
        </w:rPr>
        <w:t>6г.</w:t>
      </w:r>
      <w:r w:rsidRPr="00802215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 xml:space="preserve">7г. </w:t>
      </w:r>
      <w:r w:rsidRPr="00802215">
        <w:rPr>
          <w:rFonts w:ascii="Times New Roman" w:hAnsi="Times New Roman" w:cs="Times New Roman"/>
          <w:sz w:val="28"/>
          <w:szCs w:val="28"/>
        </w:rPr>
        <w:t xml:space="preserve">при составлении, утверждении,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02215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>
        <w:rPr>
          <w:rFonts w:ascii="Times New Roman" w:hAnsi="Times New Roman" w:cs="Times New Roman"/>
          <w:sz w:val="28"/>
          <w:szCs w:val="28"/>
        </w:rPr>
        <w:t>7г. и плановый период 2018-2019</w:t>
      </w:r>
      <w:r w:rsidRPr="00802215">
        <w:rPr>
          <w:rFonts w:ascii="Times New Roman" w:hAnsi="Times New Roman" w:cs="Times New Roman"/>
          <w:sz w:val="28"/>
          <w:szCs w:val="28"/>
        </w:rPr>
        <w:t xml:space="preserve"> годах и внесении в него изменений </w:t>
      </w:r>
      <w:r>
        <w:rPr>
          <w:rFonts w:ascii="Times New Roman" w:hAnsi="Times New Roman" w:cs="Times New Roman"/>
          <w:sz w:val="28"/>
          <w:szCs w:val="28"/>
        </w:rPr>
        <w:t>пункты П</w:t>
      </w:r>
      <w:r w:rsidRPr="00802215">
        <w:rPr>
          <w:rFonts w:ascii="Times New Roman" w:hAnsi="Times New Roman" w:cs="Times New Roman"/>
          <w:sz w:val="28"/>
          <w:szCs w:val="28"/>
        </w:rPr>
        <w:t xml:space="preserve">оложения о бюджетном процессе </w:t>
      </w:r>
      <w:r w:rsidRPr="00E14E7C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proofErr w:type="gramStart"/>
      <w:r w:rsidRPr="00E14E7C">
        <w:rPr>
          <w:rFonts w:ascii="Times New Roman" w:hAnsi="Times New Roman" w:cs="Times New Roman"/>
          <w:sz w:val="28"/>
          <w:szCs w:val="28"/>
        </w:rPr>
        <w:t>образовании  «</w:t>
      </w:r>
      <w:proofErr w:type="gramEnd"/>
      <w:r>
        <w:rPr>
          <w:rFonts w:ascii="Times New Roman" w:hAnsi="Times New Roman" w:cs="Times New Roman"/>
          <w:sz w:val="28"/>
          <w:szCs w:val="28"/>
        </w:rPr>
        <w:t>Барское</w:t>
      </w:r>
      <w:r w:rsidRPr="00E14E7C">
        <w:rPr>
          <w:rFonts w:ascii="Times New Roman" w:hAnsi="Times New Roman" w:cs="Times New Roman"/>
          <w:sz w:val="28"/>
          <w:szCs w:val="28"/>
        </w:rPr>
        <w:t>»</w:t>
      </w:r>
      <w:r w:rsidRPr="00802215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 в части планового периода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2215">
        <w:rPr>
          <w:rFonts w:ascii="Times New Roman" w:hAnsi="Times New Roman" w:cs="Times New Roman"/>
          <w:sz w:val="28"/>
          <w:szCs w:val="28"/>
        </w:rPr>
        <w:t>применяются.</w:t>
      </w:r>
    </w:p>
    <w:p w:rsidR="009259EC" w:rsidRPr="00802215" w:rsidRDefault="009259EC" w:rsidP="009259EC">
      <w:pPr>
        <w:tabs>
          <w:tab w:val="left" w:pos="31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802215">
        <w:rPr>
          <w:rFonts w:ascii="Times New Roman" w:hAnsi="Times New Roman" w:cs="Times New Roman"/>
          <w:sz w:val="28"/>
          <w:szCs w:val="28"/>
        </w:rPr>
        <w:t>Установить, что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2215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9259EC" w:rsidRPr="00C70D62" w:rsidRDefault="009259EC" w:rsidP="009259EC">
      <w:pPr>
        <w:pStyle w:val="a3"/>
        <w:numPr>
          <w:ilvl w:val="0"/>
          <w:numId w:val="2"/>
        </w:numPr>
        <w:tabs>
          <w:tab w:val="left" w:pos="317"/>
          <w:tab w:val="left" w:pos="993"/>
          <w:tab w:val="left" w:pos="1134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«Барское»</w:t>
      </w:r>
      <w:r w:rsidRPr="00C70D62">
        <w:rPr>
          <w:rFonts w:ascii="Times New Roman" w:hAnsi="Times New Roman" w:cs="Times New Roman"/>
          <w:sz w:val="28"/>
          <w:szCs w:val="28"/>
        </w:rPr>
        <w:t xml:space="preserve"> вносит на рассмотрение </w:t>
      </w:r>
      <w:r>
        <w:rPr>
          <w:rFonts w:ascii="Times New Roman" w:hAnsi="Times New Roman" w:cs="Times New Roman"/>
          <w:sz w:val="28"/>
          <w:szCs w:val="28"/>
        </w:rPr>
        <w:t>в Совет депутатов</w:t>
      </w:r>
      <w:r w:rsidRPr="00C70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СП «Барское» </w:t>
      </w:r>
      <w:r w:rsidRPr="00C70D6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70D62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C70D62">
        <w:rPr>
          <w:rFonts w:ascii="Times New Roman" w:hAnsi="Times New Roman" w:cs="Times New Roman"/>
          <w:sz w:val="28"/>
          <w:szCs w:val="28"/>
        </w:rPr>
        <w:t xml:space="preserve"> бюджете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0D6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2018 и 2019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годы </w:t>
      </w:r>
      <w:r w:rsidRPr="00C70D62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C70D62">
        <w:rPr>
          <w:rFonts w:ascii="Times New Roman" w:hAnsi="Times New Roman" w:cs="Times New Roman"/>
          <w:sz w:val="28"/>
          <w:szCs w:val="28"/>
        </w:rPr>
        <w:t xml:space="preserve"> позднее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70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C70D62">
        <w:rPr>
          <w:rFonts w:ascii="Times New Roman" w:hAnsi="Times New Roman" w:cs="Times New Roman"/>
          <w:sz w:val="28"/>
          <w:szCs w:val="28"/>
        </w:rPr>
        <w:t xml:space="preserve"> 201</w:t>
      </w:r>
      <w:r w:rsidR="00D641BC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C70D6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259EC" w:rsidRDefault="009259EC" w:rsidP="009259E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90311B">
        <w:rPr>
          <w:rFonts w:ascii="Times New Roman" w:hAnsi="Times New Roman" w:cs="Times New Roman"/>
          <w:sz w:val="28"/>
          <w:szCs w:val="28"/>
        </w:rPr>
        <w:t xml:space="preserve"> рассматривает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0311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90311B">
        <w:rPr>
          <w:rFonts w:ascii="Times New Roman" w:hAnsi="Times New Roman" w:cs="Times New Roman"/>
          <w:sz w:val="28"/>
          <w:szCs w:val="28"/>
        </w:rPr>
        <w:t xml:space="preserve"> бюджете на </w:t>
      </w:r>
      <w:r w:rsidRPr="00C70D6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0D6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2018 и 2019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годы </w:t>
      </w:r>
      <w:r w:rsidRPr="00C70D62">
        <w:rPr>
          <w:rFonts w:ascii="Times New Roman" w:hAnsi="Times New Roman" w:cs="Times New Roman"/>
          <w:sz w:val="28"/>
          <w:szCs w:val="28"/>
        </w:rPr>
        <w:t xml:space="preserve"> </w:t>
      </w:r>
      <w:r w:rsidRPr="009031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311B">
        <w:rPr>
          <w:rFonts w:ascii="Times New Roman" w:hAnsi="Times New Roman" w:cs="Times New Roman"/>
          <w:sz w:val="28"/>
          <w:szCs w:val="28"/>
        </w:rPr>
        <w:t xml:space="preserve"> первом чтении в течение 20 календарных дней со дня его внесения в </w:t>
      </w:r>
      <w:r>
        <w:rPr>
          <w:rFonts w:ascii="Times New Roman" w:hAnsi="Times New Roman" w:cs="Times New Roman"/>
          <w:sz w:val="28"/>
          <w:szCs w:val="28"/>
        </w:rPr>
        <w:t>Совет депутатов МО СП «Барское»</w:t>
      </w:r>
      <w:r w:rsidRPr="0090311B">
        <w:rPr>
          <w:rFonts w:ascii="Times New Roman" w:hAnsi="Times New Roman" w:cs="Times New Roman"/>
          <w:sz w:val="28"/>
          <w:szCs w:val="28"/>
        </w:rPr>
        <w:t xml:space="preserve">, во втором чтении – в течение 25 календарных дней со дня принятия </w:t>
      </w:r>
      <w:r>
        <w:rPr>
          <w:rFonts w:ascii="Times New Roman" w:hAnsi="Times New Roman" w:cs="Times New Roman"/>
          <w:sz w:val="28"/>
          <w:szCs w:val="28"/>
        </w:rPr>
        <w:t>проекта в первом чтении.</w:t>
      </w:r>
    </w:p>
    <w:p w:rsidR="009259EC" w:rsidRDefault="009259EC" w:rsidP="009259E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4.Настоящее решение вступает в силу со дня его официального обнародования.</w:t>
      </w:r>
    </w:p>
    <w:p w:rsidR="009259EC" w:rsidRPr="003A59FE" w:rsidRDefault="009259EC" w:rsidP="009259E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5.Контроль за исполнением настоящего решения возлагаю на себя. </w:t>
      </w:r>
    </w:p>
    <w:p w:rsidR="009259EC" w:rsidRPr="00643402" w:rsidRDefault="009259EC" w:rsidP="00925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9EC" w:rsidRDefault="009259EC" w:rsidP="00925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9A2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:rsidR="009259EC" w:rsidRPr="00E04C08" w:rsidRDefault="009259EC" w:rsidP="00925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9A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бразования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Барское</w:t>
      </w:r>
      <w:r w:rsidRPr="00C109A2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C109A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А.В. Михалёв</w:t>
      </w:r>
    </w:p>
    <w:p w:rsidR="00D77F1D" w:rsidRDefault="00D77F1D"/>
    <w:sectPr w:rsidR="00D77F1D" w:rsidSect="00A6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60B23"/>
    <w:multiLevelType w:val="multilevel"/>
    <w:tmpl w:val="230E27C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5B22662"/>
    <w:multiLevelType w:val="hybridMultilevel"/>
    <w:tmpl w:val="707CC024"/>
    <w:lvl w:ilvl="0" w:tplc="C0AE45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C9"/>
    <w:rsid w:val="009259EC"/>
    <w:rsid w:val="00D641BC"/>
    <w:rsid w:val="00D77F1D"/>
    <w:rsid w:val="00F3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A7B8D-9C09-4A6B-9C58-D2ABE6D6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171937ED90D2703569FA3086564AABF7F6E571EEF9005FFCE740629774ED4070D54BEB64A45440D438DCf7E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171937ED90D2703569E43D903A17A3F3FBBF7AEFFF0A0FA6B81B3FC0f7EDF" TargetMode="External"/><Relationship Id="rId5" Type="http://schemas.openxmlformats.org/officeDocument/2006/relationships/hyperlink" Target="consultantplus://offline/ref=42171937ED90D2703569E43D903A17A3F3FBBF75EDF90A0FA6B81B3FC07DE717379A12A121fAE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2016-11-07T05:10:00Z</dcterms:created>
  <dcterms:modified xsi:type="dcterms:W3CDTF">2016-11-09T01:24:00Z</dcterms:modified>
</cp:coreProperties>
</file>