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C7" w:rsidRPr="005C77C7" w:rsidRDefault="005C77C7" w:rsidP="005C77C7">
      <w:pPr>
        <w:spacing w:line="312" w:lineRule="auto"/>
        <w:ind w:firstLine="709"/>
        <w:jc w:val="both"/>
        <w:rPr>
          <w:b/>
          <w:sz w:val="28"/>
          <w:szCs w:val="28"/>
          <w:lang w:eastAsia="en-US"/>
        </w:rPr>
      </w:pPr>
      <w:r w:rsidRPr="005C77C7">
        <w:rPr>
          <w:b/>
          <w:sz w:val="28"/>
          <w:szCs w:val="28"/>
          <w:lang w:eastAsia="en-US"/>
        </w:rPr>
        <w:t>О предоставлении государственных услуг, осуществляемых ПФР, гражданам, обращающимся за их предоставлением в многофункциональные центры предоставления государственных и муниципальных услуг (далее - многофункциональный центр), через представителя.</w:t>
      </w:r>
    </w:p>
    <w:p w:rsidR="005C77C7" w:rsidRPr="005C77C7" w:rsidRDefault="005C77C7" w:rsidP="005C77C7">
      <w:pPr>
        <w:spacing w:line="312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5C77C7" w:rsidRPr="005C77C7" w:rsidRDefault="005C77C7" w:rsidP="005C77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5C77C7">
        <w:rPr>
          <w:sz w:val="28"/>
          <w:szCs w:val="28"/>
          <w:lang w:eastAsia="en-US"/>
        </w:rPr>
        <w:t xml:space="preserve">Согласно пункту 17 Административного регламента от 19.01.2016 </w:t>
      </w:r>
      <w:r w:rsidRPr="005C77C7">
        <w:rPr>
          <w:sz w:val="28"/>
          <w:szCs w:val="28"/>
          <w:lang w:eastAsia="en-US"/>
        </w:rPr>
        <w:br/>
        <w:t xml:space="preserve">№ 14н для предоставления государственной услуги гражданин представляет следующие документы: заявление; </w:t>
      </w:r>
      <w:bookmarkStart w:id="0" w:name="Par2"/>
      <w:bookmarkEnd w:id="0"/>
      <w:r w:rsidRPr="005C77C7">
        <w:rPr>
          <w:sz w:val="28"/>
          <w:szCs w:val="28"/>
          <w:lang w:eastAsia="en-US"/>
        </w:rPr>
        <w:t xml:space="preserve">документы, удостоверяющие личность, подтверждающие возраст, гражданство гражданина; </w:t>
      </w:r>
      <w:bookmarkStart w:id="1" w:name="Par3"/>
      <w:bookmarkEnd w:id="1"/>
      <w:r w:rsidRPr="005C77C7">
        <w:rPr>
          <w:sz w:val="28"/>
          <w:szCs w:val="28"/>
          <w:lang w:eastAsia="en-US"/>
        </w:rPr>
        <w:t>документы, необходимые для предоставления государственной услуги, подлежащие представлению гражданином, предусмотренные пунктами 20 - 36, 38 - 40, 42 Административного регламента от 19.01.2016 № 14н (далее - документы, необходимые для установления пенсий).</w:t>
      </w:r>
      <w:proofErr w:type="gramEnd"/>
    </w:p>
    <w:p w:rsidR="005C77C7" w:rsidRPr="005C77C7" w:rsidRDefault="005C77C7" w:rsidP="005C77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C77C7">
        <w:rPr>
          <w:sz w:val="28"/>
          <w:szCs w:val="28"/>
          <w:lang w:eastAsia="en-US"/>
        </w:rPr>
        <w:t>К заявлению, поданному от имени гражданина его законным представителем, дополнительно к вышеуказанным документам представляются документы, удостоверяющие полномочия законного представителя, а также документы, удостоверяющие его личность, а для организации, на которую возложено исполнение обязанностей опекунов или попечителей статьей 35 Гражданского кодекса Российской Федерации, - документы, удостоверяющие личность и полномочия представителя организации.</w:t>
      </w:r>
    </w:p>
    <w:p w:rsidR="005C77C7" w:rsidRPr="005C77C7" w:rsidRDefault="005C77C7" w:rsidP="005C77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C77C7">
        <w:rPr>
          <w:sz w:val="28"/>
          <w:szCs w:val="28"/>
          <w:lang w:eastAsia="en-US"/>
        </w:rPr>
        <w:t>В случае представления интересов гражданина лицом в силу полномочия, основанного на доверенности, дополнительно к документам, необходимым для установлений пенсий, представляются доверенность и документ, удостоверяющий личность представителя. В случае если доверенность удостоверена нотариально, документа, удостоверяющего личность гражданина, интересы которого представляются, не требуется.</w:t>
      </w:r>
    </w:p>
    <w:p w:rsidR="00090B6E" w:rsidRPr="005C77C7" w:rsidRDefault="005C77C7" w:rsidP="005C77C7">
      <w:pPr>
        <w:spacing w:line="360" w:lineRule="auto"/>
        <w:rPr>
          <w:sz w:val="28"/>
          <w:szCs w:val="28"/>
        </w:rPr>
      </w:pPr>
      <w:proofErr w:type="gramStart"/>
      <w:r w:rsidRPr="005C77C7">
        <w:rPr>
          <w:sz w:val="28"/>
          <w:szCs w:val="28"/>
          <w:lang w:eastAsia="en-US"/>
        </w:rPr>
        <w:t xml:space="preserve">В аналогичном порядке рассматривается вопрос представления интересов гражданина доверенным лицом при его обращении в многофункциональный центр за предоставлением государственных услуг ПФР: по выдаче гражданам </w:t>
      </w:r>
      <w:r w:rsidRPr="005C77C7">
        <w:rPr>
          <w:sz w:val="28"/>
          <w:szCs w:val="28"/>
          <w:lang w:eastAsia="en-US"/>
        </w:rPr>
        <w:lastRenderedPageBreak/>
        <w:t>справок о размере пенсий (иных выплат); приему заявлений о доставке пенсии; приему заявлений об изменении номера счета в кредитной организации; приему заявлений о запросе выплатного (пенсионного) дела</w:t>
      </w:r>
      <w:proofErr w:type="gramEnd"/>
    </w:p>
    <w:sectPr w:rsidR="00090B6E" w:rsidRPr="005C77C7" w:rsidSect="00C3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4F8" w:rsidRDefault="00E034F8" w:rsidP="00146B7A">
      <w:r>
        <w:separator/>
      </w:r>
    </w:p>
  </w:endnote>
  <w:endnote w:type="continuationSeparator" w:id="1">
    <w:p w:rsidR="00E034F8" w:rsidRDefault="00E034F8" w:rsidP="001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4F8" w:rsidRDefault="00E034F8" w:rsidP="00146B7A">
      <w:r>
        <w:separator/>
      </w:r>
    </w:p>
  </w:footnote>
  <w:footnote w:type="continuationSeparator" w:id="1">
    <w:p w:rsidR="00E034F8" w:rsidRDefault="00E034F8" w:rsidP="00146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72F"/>
    <w:rsid w:val="000152E8"/>
    <w:rsid w:val="000555F5"/>
    <w:rsid w:val="00090B6E"/>
    <w:rsid w:val="00146B7A"/>
    <w:rsid w:val="00196C11"/>
    <w:rsid w:val="001F2F8D"/>
    <w:rsid w:val="00287EAD"/>
    <w:rsid w:val="0029070C"/>
    <w:rsid w:val="00300AF9"/>
    <w:rsid w:val="00312083"/>
    <w:rsid w:val="00346D10"/>
    <w:rsid w:val="00361C65"/>
    <w:rsid w:val="00393CF7"/>
    <w:rsid w:val="0055196E"/>
    <w:rsid w:val="005C77C7"/>
    <w:rsid w:val="006B295D"/>
    <w:rsid w:val="00747BA0"/>
    <w:rsid w:val="00764930"/>
    <w:rsid w:val="00770A6D"/>
    <w:rsid w:val="00815FBD"/>
    <w:rsid w:val="0084695D"/>
    <w:rsid w:val="008476E3"/>
    <w:rsid w:val="008D70E8"/>
    <w:rsid w:val="0097072F"/>
    <w:rsid w:val="00970991"/>
    <w:rsid w:val="0097605F"/>
    <w:rsid w:val="009A05DF"/>
    <w:rsid w:val="00A03E88"/>
    <w:rsid w:val="00A25A20"/>
    <w:rsid w:val="00A93F2E"/>
    <w:rsid w:val="00A95C6C"/>
    <w:rsid w:val="00C379EF"/>
    <w:rsid w:val="00C873A2"/>
    <w:rsid w:val="00D1738B"/>
    <w:rsid w:val="00E034F8"/>
    <w:rsid w:val="00E77E1B"/>
    <w:rsid w:val="00EE3AEC"/>
    <w:rsid w:val="00EE5A22"/>
    <w:rsid w:val="00F52647"/>
    <w:rsid w:val="00F95561"/>
    <w:rsid w:val="00FE095C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146B7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46B7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146B7A"/>
    <w:rPr>
      <w:vertAlign w:val="superscript"/>
    </w:rPr>
  </w:style>
  <w:style w:type="paragraph" w:styleId="a8">
    <w:name w:val="Normal Indent"/>
    <w:basedOn w:val="a"/>
    <w:rsid w:val="00090B6E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styleId="a9">
    <w:name w:val="Hyperlink"/>
    <w:semiHidden/>
    <w:rsid w:val="00090B6E"/>
    <w:rPr>
      <w:color w:val="0000FF"/>
      <w:u w:val="single"/>
    </w:rPr>
  </w:style>
  <w:style w:type="paragraph" w:customStyle="1" w:styleId="ConsPlusNormal">
    <w:name w:val="ConsPlusNormal"/>
    <w:rsid w:val="00312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003-014-1101</cp:lastModifiedBy>
  <cp:revision>2</cp:revision>
  <dcterms:created xsi:type="dcterms:W3CDTF">2016-10-14T02:58:00Z</dcterms:created>
  <dcterms:modified xsi:type="dcterms:W3CDTF">2016-10-14T02:58:00Z</dcterms:modified>
</cp:coreProperties>
</file>