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/>
        <w:ind w:right="-143"/>
        <w:jc w:val="right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проект</w:t>
      </w:r>
    </w:p>
    <w:p w:rsidR="00C5144E" w:rsidRPr="004D5D8C" w:rsidRDefault="00C5144E" w:rsidP="006F0F96">
      <w:pPr>
        <w:spacing w:after="0"/>
        <w:ind w:right="-143"/>
        <w:rPr>
          <w:rFonts w:ascii="Times New Roman" w:eastAsia="SimSun" w:hAnsi="Times New Roman"/>
          <w:smallCaps/>
          <w:sz w:val="26"/>
          <w:szCs w:val="26"/>
          <w:lang w:eastAsia="zh-CN"/>
        </w:rPr>
      </w:pPr>
    </w:p>
    <w:p w:rsidR="00C5144E" w:rsidRPr="00FD799A" w:rsidRDefault="00C5144E" w:rsidP="006F0F96">
      <w:pPr>
        <w:keepNext/>
        <w:spacing w:after="0"/>
        <w:ind w:right="-143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D799A">
        <w:rPr>
          <w:rFonts w:ascii="Times New Roman" w:hAnsi="Times New Roman" w:cs="Times New Roman"/>
          <w:b/>
          <w:bCs/>
          <w:sz w:val="26"/>
          <w:szCs w:val="26"/>
        </w:rPr>
        <w:t>Республика Бурятия</w:t>
      </w:r>
    </w:p>
    <w:p w:rsidR="00C5144E" w:rsidRPr="00FD799A" w:rsidRDefault="00C5144E" w:rsidP="006F0F96">
      <w:pPr>
        <w:spacing w:after="0"/>
        <w:ind w:right="-143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Мухоршиб</w:t>
      </w:r>
      <w:r w:rsidRPr="00FD799A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ирский район</w:t>
      </w:r>
    </w:p>
    <w:p w:rsidR="00C5144E" w:rsidRPr="00FD799A" w:rsidRDefault="00C5144E" w:rsidP="006F0F96">
      <w:pPr>
        <w:spacing w:after="0"/>
        <w:ind w:right="-143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FD799A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Администрация  муниципального образования</w:t>
      </w:r>
    </w:p>
    <w:p w:rsidR="00C5144E" w:rsidRPr="00FD799A" w:rsidRDefault="00C5144E" w:rsidP="006F0F96">
      <w:pPr>
        <w:keepNext/>
        <w:spacing w:after="0"/>
        <w:ind w:right="-143"/>
        <w:jc w:val="center"/>
        <w:outlineLvl w:val="7"/>
        <w:rPr>
          <w:rFonts w:ascii="Times New Roman" w:hAnsi="Times New Roman" w:cs="Times New Roman"/>
          <w:b/>
          <w:bCs/>
          <w:smallCaps/>
          <w:sz w:val="26"/>
          <w:szCs w:val="26"/>
        </w:rPr>
      </w:pPr>
      <w:r w:rsidRPr="00FD799A">
        <w:rPr>
          <w:rFonts w:ascii="Times New Roman" w:hAnsi="Times New Roman" w:cs="Times New Roman"/>
          <w:b/>
          <w:bCs/>
          <w:smallCaps/>
          <w:sz w:val="26"/>
          <w:szCs w:val="26"/>
        </w:rPr>
        <w:t>сельского поселения</w:t>
      </w:r>
    </w:p>
    <w:p w:rsidR="00C5144E" w:rsidRPr="00FD799A" w:rsidRDefault="00C5144E" w:rsidP="006F0F96">
      <w:pPr>
        <w:keepNext/>
        <w:spacing w:after="0"/>
        <w:ind w:right="-143"/>
        <w:jc w:val="center"/>
        <w:outlineLvl w:val="7"/>
        <w:rPr>
          <w:rFonts w:ascii="Times New Roman" w:hAnsi="Times New Roman" w:cs="Times New Roman"/>
          <w:b/>
          <w:bCs/>
          <w:smallCaps/>
          <w:sz w:val="26"/>
          <w:szCs w:val="26"/>
        </w:rPr>
      </w:pPr>
      <w:r w:rsidRPr="00FD799A">
        <w:rPr>
          <w:rFonts w:ascii="Times New Roman" w:hAnsi="Times New Roman" w:cs="Times New Roman"/>
          <w:b/>
          <w:bCs/>
          <w:smallCaps/>
          <w:sz w:val="26"/>
          <w:szCs w:val="26"/>
        </w:rPr>
        <w:t>«Барское»</w:t>
      </w:r>
    </w:p>
    <w:p w:rsidR="00C5144E" w:rsidRPr="00FD799A" w:rsidRDefault="00C5144E" w:rsidP="006F0F96">
      <w:pPr>
        <w:pBdr>
          <w:bottom w:val="single" w:sz="12" w:space="1" w:color="auto"/>
        </w:pBdr>
        <w:spacing w:after="0"/>
        <w:ind w:right="-143"/>
        <w:jc w:val="center"/>
        <w:rPr>
          <w:rFonts w:ascii="Times New Roman" w:eastAsia="SimSun" w:hAnsi="Times New Roman"/>
          <w:b/>
          <w:bCs/>
          <w:smallCaps/>
          <w:sz w:val="26"/>
          <w:szCs w:val="26"/>
          <w:lang w:eastAsia="zh-CN"/>
        </w:rPr>
      </w:pPr>
    </w:p>
    <w:p w:rsidR="00C5144E" w:rsidRPr="00FD799A" w:rsidRDefault="00C5144E" w:rsidP="006F0F96">
      <w:pPr>
        <w:spacing w:after="0"/>
        <w:ind w:right="-143"/>
        <w:jc w:val="both"/>
        <w:rPr>
          <w:rFonts w:ascii="Times New Roman" w:eastAsia="SimSun" w:hAnsi="Times New Roman"/>
          <w:b/>
          <w:bCs/>
          <w:smallCap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sz w:val="26"/>
          <w:szCs w:val="26"/>
          <w:lang w:eastAsia="zh-CN"/>
        </w:rPr>
        <w:t>671346, Республика Бурятия, Мухоршибирский район, с. Бар, ул.Ленина,85</w:t>
      </w:r>
    </w:p>
    <w:p w:rsidR="00C5144E" w:rsidRPr="00FD799A" w:rsidRDefault="00C5144E" w:rsidP="006F0F96">
      <w:pPr>
        <w:widowControl w:val="0"/>
        <w:spacing w:after="0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5144E" w:rsidRPr="00FD799A" w:rsidRDefault="00C5144E" w:rsidP="006F0F96">
      <w:pPr>
        <w:widowControl w:val="0"/>
        <w:spacing w:after="0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799A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C5144E" w:rsidRPr="00FD799A" w:rsidRDefault="00C5144E" w:rsidP="006F0F96">
      <w:pPr>
        <w:widowControl w:val="0"/>
        <w:spacing w:after="0"/>
        <w:ind w:right="-143"/>
        <w:rPr>
          <w:rFonts w:ascii="Times New Roman" w:hAnsi="Times New Roman" w:cs="Times New Roman"/>
          <w:b/>
          <w:bCs/>
          <w:sz w:val="26"/>
          <w:szCs w:val="26"/>
        </w:rPr>
      </w:pPr>
      <w:r w:rsidRPr="00FD799A">
        <w:rPr>
          <w:rFonts w:ascii="Times New Roman" w:hAnsi="Times New Roman" w:cs="Times New Roman"/>
          <w:b/>
          <w:bCs/>
          <w:sz w:val="26"/>
          <w:szCs w:val="26"/>
        </w:rPr>
        <w:t>_____________________</w:t>
      </w:r>
      <w:r w:rsidRPr="00FD799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D799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D799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D799A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                        №</w:t>
      </w:r>
      <w:r w:rsidRPr="00FD799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D799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D799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D799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D799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D799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D799A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C5144E" w:rsidRPr="00FD799A" w:rsidRDefault="00C5144E" w:rsidP="006F0F96">
      <w:pPr>
        <w:widowControl w:val="0"/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FD799A">
        <w:rPr>
          <w:rFonts w:ascii="Times New Roman" w:hAnsi="Times New Roman" w:cs="Times New Roman"/>
          <w:b/>
          <w:bCs/>
          <w:sz w:val="26"/>
          <w:szCs w:val="26"/>
        </w:rPr>
        <w:t xml:space="preserve">с. </w:t>
      </w:r>
      <w:r>
        <w:rPr>
          <w:rFonts w:ascii="Times New Roman" w:hAnsi="Times New Roman" w:cs="Times New Roman"/>
          <w:b/>
          <w:bCs/>
          <w:sz w:val="26"/>
          <w:szCs w:val="26"/>
        </w:rPr>
        <w:t>Бар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799A">
        <w:rPr>
          <w:rFonts w:ascii="Times New Roman" w:hAnsi="Times New Roman" w:cs="Times New Roman"/>
          <w:b/>
          <w:bCs/>
          <w:sz w:val="26"/>
          <w:szCs w:val="26"/>
        </w:rPr>
        <w:t>Об утверждении административного регламента муниципального образования сельского поселения «</w:t>
      </w:r>
      <w:r>
        <w:rPr>
          <w:rFonts w:ascii="Times New Roman" w:hAnsi="Times New Roman" w:cs="Times New Roman"/>
          <w:b/>
          <w:bCs/>
          <w:sz w:val="26"/>
          <w:szCs w:val="26"/>
        </w:rPr>
        <w:t>Барское</w:t>
      </w:r>
      <w:r w:rsidRPr="00FD799A">
        <w:rPr>
          <w:rFonts w:ascii="Times New Roman" w:hAnsi="Times New Roman" w:cs="Times New Roman"/>
          <w:b/>
          <w:bCs/>
          <w:sz w:val="26"/>
          <w:szCs w:val="26"/>
        </w:rPr>
        <w:t>» по предоставлению</w:t>
      </w:r>
      <w:r w:rsidRPr="00FD799A">
        <w:rPr>
          <w:rFonts w:ascii="Times New Roman" w:hAnsi="Times New Roman" w:cs="Times New Roman"/>
          <w:b/>
          <w:bCs/>
          <w:color w:val="FFFFFF"/>
          <w:sz w:val="26"/>
          <w:szCs w:val="26"/>
        </w:rPr>
        <w:t xml:space="preserve"> </w:t>
      </w:r>
      <w:r w:rsidRPr="004D5D8C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 по бесплатному предоставлению в собственность земельных участков, находящихся в муниципальной собственности, и земельных участков, государственная собственность на которые не разграничена, в соответствии с Законом Республики Бурятия от 16.10.2002 № 115-</w:t>
      </w:r>
      <w:r w:rsidRPr="004D5D8C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4D5D8C">
        <w:rPr>
          <w:rFonts w:ascii="Times New Roman" w:hAnsi="Times New Roman" w:cs="Times New Roman"/>
          <w:b/>
          <w:bCs/>
          <w:sz w:val="26"/>
          <w:szCs w:val="26"/>
        </w:rPr>
        <w:t xml:space="preserve"> «О бесплатном предоставлении в собственность земельных участков, находящихся в государственной и муниципальной собственности»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4D5D8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D5D8C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услуг», Устава МО СП «</w:t>
      </w:r>
      <w:r>
        <w:rPr>
          <w:rFonts w:ascii="Times New Roman" w:hAnsi="Times New Roman" w:cs="Times New Roman"/>
          <w:sz w:val="26"/>
          <w:szCs w:val="26"/>
        </w:rPr>
        <w:t>Барское</w:t>
      </w:r>
      <w:r w:rsidRPr="004D5D8C">
        <w:rPr>
          <w:rFonts w:ascii="Times New Roman" w:hAnsi="Times New Roman" w:cs="Times New Roman"/>
          <w:sz w:val="26"/>
          <w:szCs w:val="26"/>
        </w:rPr>
        <w:t>» постановляю: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1. Утвердить прилагаемый Административный </w:t>
      </w:r>
      <w:hyperlink w:anchor="Par41" w:history="1">
        <w:r w:rsidRPr="004D5D8C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4D5D8C">
        <w:rPr>
          <w:rFonts w:ascii="Times New Roman" w:hAnsi="Times New Roman" w:cs="Times New Roman"/>
          <w:sz w:val="26"/>
          <w:szCs w:val="26"/>
        </w:rPr>
        <w:t xml:space="preserve"> МО СП «</w:t>
      </w:r>
      <w:r>
        <w:rPr>
          <w:rFonts w:ascii="Times New Roman" w:hAnsi="Times New Roman" w:cs="Times New Roman"/>
          <w:sz w:val="26"/>
          <w:szCs w:val="26"/>
        </w:rPr>
        <w:t>Барское</w:t>
      </w:r>
      <w:r w:rsidRPr="004D5D8C">
        <w:rPr>
          <w:rFonts w:ascii="Times New Roman" w:hAnsi="Times New Roman" w:cs="Times New Roman"/>
          <w:sz w:val="26"/>
          <w:szCs w:val="26"/>
        </w:rPr>
        <w:t>» по предоставлению муниципальной услуги по предоставлению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 СП «</w:t>
      </w:r>
      <w:r>
        <w:rPr>
          <w:rFonts w:ascii="Times New Roman" w:hAnsi="Times New Roman" w:cs="Times New Roman"/>
          <w:sz w:val="26"/>
          <w:szCs w:val="26"/>
        </w:rPr>
        <w:t>Барское</w:t>
      </w:r>
      <w:r w:rsidRPr="004D5D8C">
        <w:rPr>
          <w:rFonts w:ascii="Times New Roman" w:hAnsi="Times New Roman" w:cs="Times New Roman"/>
          <w:sz w:val="26"/>
          <w:szCs w:val="26"/>
        </w:rPr>
        <w:t>», и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2. Признать утратившим силу постановление администрации МО СП «</w:t>
      </w:r>
      <w:r>
        <w:rPr>
          <w:rFonts w:ascii="Times New Roman" w:hAnsi="Times New Roman" w:cs="Times New Roman"/>
          <w:sz w:val="26"/>
          <w:szCs w:val="26"/>
        </w:rPr>
        <w:t>Барское</w:t>
      </w:r>
      <w:r w:rsidRPr="004D5D8C">
        <w:rPr>
          <w:rFonts w:ascii="Times New Roman" w:hAnsi="Times New Roman" w:cs="Times New Roman"/>
          <w:sz w:val="26"/>
          <w:szCs w:val="26"/>
        </w:rPr>
        <w:t xml:space="preserve">» от </w:t>
      </w:r>
      <w:r w:rsidRPr="00FD799A">
        <w:rPr>
          <w:rFonts w:ascii="Times New Roman" w:hAnsi="Times New Roman" w:cs="Times New Roman"/>
          <w:sz w:val="26"/>
          <w:szCs w:val="26"/>
        </w:rPr>
        <w:t>01.10.2015г. №33 «Об утверждении 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99A">
        <w:rPr>
          <w:rFonts w:ascii="Times New Roman" w:hAnsi="Times New Roman" w:cs="Times New Roman"/>
          <w:sz w:val="26"/>
          <w:szCs w:val="26"/>
        </w:rPr>
        <w:t>муниципального образования сельского поселения «Барское» по предоставлению</w:t>
      </w:r>
      <w:r w:rsidRPr="00FD799A">
        <w:rPr>
          <w:rFonts w:ascii="Times New Roman" w:hAnsi="Times New Roman" w:cs="Times New Roman"/>
          <w:color w:val="FFFFFF"/>
          <w:sz w:val="26"/>
          <w:szCs w:val="26"/>
        </w:rPr>
        <w:t xml:space="preserve"> </w:t>
      </w:r>
      <w:r w:rsidRPr="00FD799A">
        <w:rPr>
          <w:rFonts w:ascii="Times New Roman" w:hAnsi="Times New Roman" w:cs="Times New Roman"/>
          <w:sz w:val="26"/>
          <w:szCs w:val="26"/>
        </w:rPr>
        <w:t>муниципальной услуги по бесплатному предоставлению в собственность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C5144E" w:rsidRPr="00FD799A" w:rsidRDefault="00C5144E" w:rsidP="006F0F96">
      <w:pPr>
        <w:widowControl w:val="0"/>
        <w:autoSpaceDE w:val="0"/>
        <w:autoSpaceDN w:val="0"/>
        <w:adjustRightInd w:val="0"/>
        <w:spacing w:after="0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со дня его официального обнародования </w:t>
      </w:r>
    </w:p>
    <w:p w:rsidR="00C5144E" w:rsidRPr="00CF3D6B" w:rsidRDefault="00C5144E" w:rsidP="00790957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79095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B0CF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0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44E" w:rsidRPr="00B40F22" w:rsidRDefault="00C5144E" w:rsidP="007909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144E" w:rsidRPr="00790957" w:rsidRDefault="00C5144E" w:rsidP="006F0F96">
      <w:pPr>
        <w:widowControl w:val="0"/>
        <w:autoSpaceDE w:val="0"/>
        <w:autoSpaceDN w:val="0"/>
        <w:adjustRightInd w:val="0"/>
        <w:spacing w:after="0"/>
        <w:ind w:right="-143" w:firstLine="540"/>
        <w:rPr>
          <w:rFonts w:ascii="Times New Roman" w:hAnsi="Times New Roman" w:cs="Times New Roman"/>
          <w:sz w:val="26"/>
          <w:szCs w:val="26"/>
        </w:rPr>
      </w:pPr>
    </w:p>
    <w:p w:rsidR="00C5144E" w:rsidRPr="00FD799A" w:rsidRDefault="00C5144E" w:rsidP="006F0F96">
      <w:pPr>
        <w:widowControl w:val="0"/>
        <w:autoSpaceDE w:val="0"/>
        <w:autoSpaceDN w:val="0"/>
        <w:adjustRightInd w:val="0"/>
        <w:spacing w:after="0"/>
        <w:ind w:right="-143" w:firstLine="540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/>
        <w:ind w:right="-143"/>
        <w:rPr>
          <w:rFonts w:ascii="Times New Roman" w:hAnsi="Times New Roman" w:cs="Times New Roman"/>
          <w:sz w:val="26"/>
          <w:szCs w:val="26"/>
        </w:rPr>
      </w:pPr>
      <w:r w:rsidRPr="00FD799A">
        <w:rPr>
          <w:rFonts w:ascii="Times New Roman" w:hAnsi="Times New Roman" w:cs="Times New Roman"/>
          <w:sz w:val="26"/>
          <w:szCs w:val="26"/>
        </w:rPr>
        <w:t>Глава МО СП «</w:t>
      </w:r>
      <w:r>
        <w:rPr>
          <w:rFonts w:ascii="Times New Roman" w:hAnsi="Times New Roman" w:cs="Times New Roman"/>
          <w:sz w:val="26"/>
          <w:szCs w:val="26"/>
        </w:rPr>
        <w:t>Барское»                                                     А.В. Михалёв</w:t>
      </w:r>
    </w:p>
    <w:p w:rsidR="00C5144E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5144E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5144E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5144E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5144E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5144E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5144E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ПРОЕКТ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42"/>
      <w:bookmarkEnd w:id="0"/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5D8C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Pr="004D5D8C">
        <w:rPr>
          <w:rFonts w:ascii="Times New Roman" w:hAnsi="Times New Roman" w:cs="Times New Roman"/>
          <w:b/>
          <w:bCs/>
          <w:sz w:val="26"/>
          <w:szCs w:val="26"/>
        </w:rPr>
        <w:t>униципально</w:t>
      </w:r>
      <w:r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Pr="004D5D8C">
        <w:rPr>
          <w:rFonts w:ascii="Times New Roman" w:hAnsi="Times New Roman" w:cs="Times New Roman"/>
          <w:b/>
          <w:bCs/>
          <w:sz w:val="26"/>
          <w:szCs w:val="26"/>
        </w:rPr>
        <w:t xml:space="preserve"> образовани</w:t>
      </w:r>
      <w:r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4D5D8C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«</w:t>
      </w:r>
      <w:r>
        <w:rPr>
          <w:rFonts w:ascii="Times New Roman" w:hAnsi="Times New Roman" w:cs="Times New Roman"/>
          <w:b/>
          <w:bCs/>
          <w:sz w:val="26"/>
          <w:szCs w:val="26"/>
        </w:rPr>
        <w:t>Барское</w:t>
      </w:r>
      <w:r w:rsidRPr="004D5D8C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D5D8C">
        <w:rPr>
          <w:rFonts w:ascii="Times New Roman" w:hAnsi="Times New Roman" w:cs="Times New Roman"/>
          <w:b/>
          <w:bCs/>
          <w:sz w:val="26"/>
          <w:szCs w:val="26"/>
        </w:rPr>
        <w:t>по предоставлению муниципальной услуги по бесплатному предоставлению в собственность земельных участков, находящихся в муниципальной собственности, и земельных участков, государственная собственность на которые не разграничена, в соответствии с Законом Республики Бурятия от 16.10.2002 № 115-</w:t>
      </w:r>
      <w:r w:rsidRPr="004D5D8C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4D5D8C">
        <w:rPr>
          <w:rFonts w:ascii="Times New Roman" w:hAnsi="Times New Roman" w:cs="Times New Roman"/>
          <w:b/>
          <w:bCs/>
          <w:sz w:val="26"/>
          <w:szCs w:val="26"/>
        </w:rPr>
        <w:t xml:space="preserve"> «О бесплатном предоставлении в собственность земельных участков, находящихся в государственной и муниципальной собственности»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outlineLvl w:val="1"/>
        <w:rPr>
          <w:sz w:val="26"/>
          <w:szCs w:val="26"/>
        </w:rPr>
      </w:pPr>
      <w:bookmarkStart w:id="1" w:name="Par52"/>
      <w:bookmarkEnd w:id="1"/>
    </w:p>
    <w:p w:rsidR="00C5144E" w:rsidRPr="004D5D8C" w:rsidRDefault="00C5144E" w:rsidP="006F0F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43"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outlineLvl w:val="1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" w:name="Par54"/>
      <w:bookmarkEnd w:id="2"/>
      <w:r w:rsidRPr="004D5D8C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Административный регламент МО СП «</w:t>
      </w:r>
      <w:r>
        <w:rPr>
          <w:rFonts w:ascii="Times New Roman" w:hAnsi="Times New Roman" w:cs="Times New Roman"/>
          <w:sz w:val="26"/>
          <w:szCs w:val="26"/>
        </w:rPr>
        <w:t>Барское</w:t>
      </w:r>
      <w:r w:rsidRPr="004D5D8C">
        <w:rPr>
          <w:rFonts w:ascii="Times New Roman" w:hAnsi="Times New Roman" w:cs="Times New Roman"/>
          <w:sz w:val="26"/>
          <w:szCs w:val="26"/>
        </w:rPr>
        <w:t xml:space="preserve">» </w:t>
      </w:r>
      <w:r w:rsidRPr="001E098E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по бесплатному предоставлению в собственность земельных участков, находящихся в муниципальной собственности, и земельных участков, государственная собственность на которые не разграничена, в соответствии с Законом Республики Бурятия от 16.10.2002 № 115-</w:t>
      </w:r>
      <w:r w:rsidRPr="001E098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1E098E">
        <w:rPr>
          <w:rFonts w:ascii="Times New Roman" w:hAnsi="Times New Roman" w:cs="Times New Roman"/>
          <w:sz w:val="26"/>
          <w:szCs w:val="26"/>
        </w:rPr>
        <w:t xml:space="preserve"> «О бесплатном предоставлении в собственность земельных участков, находящихся в государственной и муниципальной собственности»</w:t>
      </w:r>
      <w:r w:rsidRPr="004D5D8C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регламент), регулирует порядок и сроки предоставления отдельным категориям граждан в собственность бесплатно земельных участков, находящихся в собственности МО СП «</w:t>
      </w:r>
      <w:r>
        <w:rPr>
          <w:rFonts w:ascii="Times New Roman" w:hAnsi="Times New Roman" w:cs="Times New Roman"/>
          <w:sz w:val="26"/>
          <w:szCs w:val="26"/>
        </w:rPr>
        <w:t>Барское</w:t>
      </w:r>
      <w:r w:rsidRPr="004D5D8C">
        <w:rPr>
          <w:rFonts w:ascii="Times New Roman" w:hAnsi="Times New Roman" w:cs="Times New Roman"/>
          <w:sz w:val="26"/>
          <w:szCs w:val="26"/>
        </w:rPr>
        <w:t>», и земельных участков, государственная собственность на которые не разграничена(далее – Земельные участки), в соответствии с Законом Ре</w:t>
      </w:r>
      <w:r>
        <w:rPr>
          <w:rFonts w:ascii="Times New Roman" w:hAnsi="Times New Roman" w:cs="Times New Roman"/>
          <w:sz w:val="26"/>
          <w:szCs w:val="26"/>
        </w:rPr>
        <w:t xml:space="preserve">спублики Бурятия от 16.10.2002 </w:t>
      </w:r>
      <w:r w:rsidRPr="004D5D8C">
        <w:rPr>
          <w:rFonts w:ascii="Times New Roman" w:hAnsi="Times New Roman" w:cs="Times New Roman"/>
          <w:sz w:val="26"/>
          <w:szCs w:val="26"/>
        </w:rPr>
        <w:t>№115-III «О бесплатном предоставлении в собственность земельных участков, находящихся в государственной и муниципальной собственности» (далее – Закон РБ).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" w:name="Par58"/>
      <w:bookmarkEnd w:id="3"/>
      <w:r w:rsidRPr="004D5D8C">
        <w:rPr>
          <w:rFonts w:ascii="Times New Roman" w:hAnsi="Times New Roman" w:cs="Times New Roman"/>
          <w:sz w:val="26"/>
          <w:szCs w:val="26"/>
        </w:rPr>
        <w:t>1.2. Круг заявителей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Заявителями являются физические лица, имеющие право на предоставление земельных участков в собственность бесплатно (далее – Заявитель).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Par62"/>
      <w:bookmarkEnd w:id="4"/>
      <w:r w:rsidRPr="004D5D8C">
        <w:rPr>
          <w:rFonts w:ascii="Times New Roman" w:hAnsi="Times New Roman" w:cs="Times New Roman"/>
          <w:sz w:val="26"/>
          <w:szCs w:val="26"/>
        </w:rPr>
        <w:t xml:space="preserve">1.3. Требования к порядку информирования 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1.3.1. Место нахождения </w:t>
      </w:r>
      <w:r w:rsidRPr="004D5D8C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сельского поселения «</w:t>
      </w:r>
      <w:r>
        <w:rPr>
          <w:rFonts w:ascii="Times New Roman" w:hAnsi="Times New Roman" w:cs="Times New Roman"/>
          <w:sz w:val="26"/>
          <w:szCs w:val="26"/>
        </w:rPr>
        <w:t>Барское</w:t>
      </w:r>
      <w:r w:rsidRPr="004D5D8C">
        <w:rPr>
          <w:rFonts w:ascii="Times New Roman" w:hAnsi="Times New Roman" w:cs="Times New Roman"/>
          <w:sz w:val="26"/>
          <w:szCs w:val="26"/>
        </w:rPr>
        <w:t>»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Администрация).</w:t>
      </w:r>
    </w:p>
    <w:p w:rsidR="00C5144E" w:rsidRPr="004D5D8C" w:rsidRDefault="00C5144E" w:rsidP="006F0F96">
      <w:pPr>
        <w:spacing w:after="0"/>
        <w:ind w:right="-143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Адрес: 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671346, </w:t>
      </w:r>
      <w:r w:rsidRPr="007E6E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Республика Бурятия, Мухоршибирский район, с.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Бар</w:t>
      </w:r>
      <w:r w:rsidRPr="007E6E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Ленина</w:t>
      </w:r>
      <w:r w:rsidRPr="007E6E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д.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85</w:t>
      </w:r>
    </w:p>
    <w:p w:rsidR="00C5144E" w:rsidRPr="004D5D8C" w:rsidRDefault="00C5144E" w:rsidP="006F0F96">
      <w:pPr>
        <w:spacing w:after="0"/>
        <w:ind w:right="-143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График работы: понедельник, вторник, среда, четверг, пятница:                                  </w:t>
      </w:r>
    </w:p>
    <w:p w:rsidR="00C5144E" w:rsidRPr="004D5D8C" w:rsidRDefault="00C5144E" w:rsidP="006F0F96">
      <w:pPr>
        <w:spacing w:after="0"/>
        <w:ind w:right="-143" w:firstLine="567"/>
        <w:jc w:val="both"/>
        <w:rPr>
          <w:rFonts w:ascii="Times New Roman" w:hAnsi="Times New Roman" w:cs="Times New Roman"/>
          <w:color w:val="666666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 08-00 до 16-00 ч.,  перерыв с 12-00 до13-00 ч.</w:t>
      </w:r>
    </w:p>
    <w:p w:rsidR="00C5144E" w:rsidRPr="004D5D8C" w:rsidRDefault="00C5144E" w:rsidP="006F0F96">
      <w:pPr>
        <w:ind w:right="-143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Телефон:8(301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43</w:t>
      </w:r>
      <w:r w:rsidRPr="004D5D8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28769</w:t>
      </w:r>
      <w:r w:rsidRPr="004D5D8C">
        <w:rPr>
          <w:rFonts w:ascii="Times New Roman" w:hAnsi="Times New Roman" w:cs="Times New Roman"/>
          <w:color w:val="666666"/>
          <w:sz w:val="26"/>
          <w:szCs w:val="26"/>
          <w:lang w:eastAsia="ru-RU"/>
        </w:rPr>
        <w:t xml:space="preserve">. </w:t>
      </w:r>
      <w:r w:rsidRPr="004D5D8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Электронная почта: </w:t>
      </w:r>
      <w:hyperlink r:id="rId8" w:history="1">
        <w:r w:rsidRPr="00DE5B9C">
          <w:rPr>
            <w:rStyle w:val="Hyperlink"/>
            <w:rFonts w:ascii="Times New Roman" w:hAnsi="Times New Roman" w:cs="Times New Roman"/>
            <w:sz w:val="26"/>
            <w:szCs w:val="26"/>
            <w:lang w:val="en-US" w:eastAsia="ru-RU"/>
          </w:rPr>
          <w:t>barskoe</w:t>
        </w:r>
        <w:r w:rsidRPr="00DE5B9C">
          <w:rPr>
            <w:rStyle w:val="Hyperlink"/>
            <w:rFonts w:ascii="Times New Roman" w:hAnsi="Times New Roman" w:cs="Times New Roman"/>
            <w:sz w:val="26"/>
            <w:szCs w:val="26"/>
            <w:lang w:eastAsia="ru-RU"/>
          </w:rPr>
          <w:t>-</w:t>
        </w:r>
        <w:r w:rsidRPr="00DE5B9C">
          <w:rPr>
            <w:rStyle w:val="Hyperlink"/>
            <w:rFonts w:ascii="Times New Roman" w:hAnsi="Times New Roman" w:cs="Times New Roman"/>
            <w:sz w:val="26"/>
            <w:szCs w:val="26"/>
            <w:lang w:val="en-US" w:eastAsia="ru-RU"/>
          </w:rPr>
          <w:t>mosp</w:t>
        </w:r>
        <w:r w:rsidRPr="00DE5B9C">
          <w:rPr>
            <w:rStyle w:val="Hyperlink"/>
            <w:rFonts w:ascii="Times New Roman" w:hAnsi="Times New Roman" w:cs="Times New Roman"/>
            <w:sz w:val="26"/>
            <w:szCs w:val="26"/>
            <w:lang w:eastAsia="ru-RU"/>
          </w:rPr>
          <w:t>@</w:t>
        </w:r>
        <w:r w:rsidRPr="00DE5B9C">
          <w:rPr>
            <w:rStyle w:val="Hyperlink"/>
            <w:rFonts w:ascii="Times New Roman" w:hAnsi="Times New Roman" w:cs="Times New Roman"/>
            <w:sz w:val="26"/>
            <w:szCs w:val="26"/>
            <w:lang w:val="en-US" w:eastAsia="ru-RU"/>
          </w:rPr>
          <w:t>rambler</w:t>
        </w:r>
        <w:r w:rsidRPr="00DE5B9C">
          <w:rPr>
            <w:rStyle w:val="Hyperlink"/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Pr="00DE5B9C">
          <w:rPr>
            <w:rStyle w:val="Hyperlink"/>
            <w:rFonts w:ascii="Times New Roman" w:hAnsi="Times New Roman" w:cs="Times New Roman"/>
            <w:sz w:val="26"/>
            <w:szCs w:val="26"/>
            <w:lang w:val="en-US" w:eastAsia="ru-RU"/>
          </w:rPr>
          <w:t>ru</w:t>
        </w:r>
      </w:hyperlink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Официальный сайт в сети Интернет:</w:t>
      </w:r>
      <w:r w:rsidRPr="007E6E87">
        <w:t xml:space="preserve"> </w:t>
      </w:r>
      <w:hyperlink r:id="rId9" w:history="1">
        <w:r w:rsidRPr="00DE5B9C">
          <w:rPr>
            <w:rStyle w:val="Hyperlink"/>
            <w:rFonts w:ascii="Times New Roman" w:hAnsi="Times New Roman" w:cs="Times New Roman"/>
            <w:sz w:val="26"/>
            <w:szCs w:val="26"/>
            <w:lang w:eastAsia="ru-RU"/>
          </w:rPr>
          <w:t>http://мухоршибирский-район.рф</w:t>
        </w:r>
      </w:hyperlink>
      <w:r w:rsidRPr="007E6E87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eastAsia="ru-RU"/>
        </w:rPr>
        <w:t>вкладка «сельские поселения»</w:t>
      </w:r>
      <w:r w:rsidRPr="007E6E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144E" w:rsidRPr="007E6E87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Часы работы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МО СП </w:t>
      </w:r>
      <w:r w:rsidRPr="007E6E87">
        <w:rPr>
          <w:rFonts w:ascii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6"/>
          <w:szCs w:val="26"/>
          <w:lang w:eastAsia="ru-RU"/>
        </w:rPr>
        <w:t>Барское</w:t>
      </w:r>
      <w:r w:rsidRPr="007E6E87">
        <w:rPr>
          <w:rFonts w:ascii="Times New Roman" w:hAnsi="Times New Roman" w:cs="Times New Roman"/>
          <w:sz w:val="26"/>
          <w:szCs w:val="26"/>
          <w:lang w:eastAsia="ru-RU"/>
        </w:rPr>
        <w:t>»: с понедельника по пятницу – с 08.00  час. до 16.00 час., перерыв на обед - с 12.00 часов до 13.00 часов, выходные дни – суббота, воскресенье.</w:t>
      </w:r>
    </w:p>
    <w:p w:rsidR="00C5144E" w:rsidRPr="007E6E87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6E87">
        <w:rPr>
          <w:rFonts w:ascii="Times New Roman" w:hAnsi="Times New Roman" w:cs="Times New Roman"/>
          <w:sz w:val="26"/>
          <w:szCs w:val="26"/>
          <w:lang w:eastAsia="ru-RU"/>
        </w:rPr>
        <w:t>1.3.2. Информация о предоставлении муниципальной услуги предоставляется специалистами  Администрации при устном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6E87">
        <w:rPr>
          <w:rFonts w:ascii="Times New Roman" w:hAnsi="Times New Roman" w:cs="Times New Roman"/>
          <w:sz w:val="26"/>
          <w:szCs w:val="26"/>
          <w:lang w:eastAsia="ru-RU"/>
        </w:rPr>
        <w:t xml:space="preserve">1.3.3. Консультации по вопросам предоставления муниципальной услуги осуществляются специалистами  Администрации с понедельника по </w:t>
      </w:r>
      <w:r>
        <w:rPr>
          <w:rFonts w:ascii="Times New Roman" w:hAnsi="Times New Roman" w:cs="Times New Roman"/>
          <w:sz w:val="26"/>
          <w:szCs w:val="26"/>
          <w:lang w:eastAsia="ru-RU"/>
        </w:rPr>
        <w:t>пятницу</w:t>
      </w:r>
      <w:r w:rsidRPr="007E6E87">
        <w:rPr>
          <w:rFonts w:ascii="Times New Roman" w:hAnsi="Times New Roman" w:cs="Times New Roman"/>
          <w:sz w:val="26"/>
          <w:szCs w:val="26"/>
          <w:lang w:eastAsia="ru-RU"/>
        </w:rPr>
        <w:t xml:space="preserve"> с </w:t>
      </w:r>
      <w:r>
        <w:rPr>
          <w:rFonts w:ascii="Times New Roman" w:hAnsi="Times New Roman" w:cs="Times New Roman"/>
          <w:sz w:val="26"/>
          <w:szCs w:val="26"/>
          <w:lang w:eastAsia="ru-RU"/>
        </w:rPr>
        <w:t>08.00</w:t>
      </w:r>
      <w:r w:rsidRPr="007E6E87">
        <w:rPr>
          <w:rFonts w:ascii="Times New Roman" w:hAnsi="Times New Roman" w:cs="Times New Roman"/>
          <w:sz w:val="26"/>
          <w:szCs w:val="26"/>
          <w:lang w:eastAsia="ru-RU"/>
        </w:rPr>
        <w:t xml:space="preserve"> часов до </w:t>
      </w:r>
      <w:r>
        <w:rPr>
          <w:rFonts w:ascii="Times New Roman" w:hAnsi="Times New Roman" w:cs="Times New Roman"/>
          <w:sz w:val="26"/>
          <w:szCs w:val="26"/>
          <w:lang w:eastAsia="ru-RU"/>
        </w:rPr>
        <w:t>16.00</w:t>
      </w:r>
      <w:r w:rsidRPr="007E6E87">
        <w:rPr>
          <w:rFonts w:ascii="Times New Roman" w:hAnsi="Times New Roman" w:cs="Times New Roman"/>
          <w:sz w:val="26"/>
          <w:szCs w:val="26"/>
          <w:lang w:eastAsia="ru-RU"/>
        </w:rPr>
        <w:t xml:space="preserve"> часов, перерыв на обед - с </w:t>
      </w:r>
      <w:r>
        <w:rPr>
          <w:rFonts w:ascii="Times New Roman" w:hAnsi="Times New Roman" w:cs="Times New Roman"/>
          <w:sz w:val="26"/>
          <w:szCs w:val="26"/>
          <w:lang w:eastAsia="ru-RU"/>
        </w:rPr>
        <w:t>12.00</w:t>
      </w:r>
      <w:r w:rsidRPr="007E6E87">
        <w:rPr>
          <w:rFonts w:ascii="Times New Roman" w:hAnsi="Times New Roman" w:cs="Times New Roman"/>
          <w:sz w:val="26"/>
          <w:szCs w:val="26"/>
          <w:lang w:eastAsia="ru-RU"/>
        </w:rPr>
        <w:t xml:space="preserve"> час. до </w:t>
      </w:r>
      <w:r>
        <w:rPr>
          <w:rFonts w:ascii="Times New Roman" w:hAnsi="Times New Roman" w:cs="Times New Roman"/>
          <w:sz w:val="26"/>
          <w:szCs w:val="26"/>
          <w:lang w:eastAsia="ru-RU"/>
        </w:rPr>
        <w:t>13.00</w:t>
      </w:r>
      <w:r w:rsidRPr="007E6E87">
        <w:rPr>
          <w:rFonts w:ascii="Times New Roman" w:hAnsi="Times New Roman" w:cs="Times New Roman"/>
          <w:sz w:val="26"/>
          <w:szCs w:val="26"/>
          <w:lang w:eastAsia="ru-RU"/>
        </w:rPr>
        <w:t xml:space="preserve"> часов.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Информация о порядке предоставления муниципальной услуги при личном обращении предоставляется в Администрации, посредством телефонной связи по телефону 8</w:t>
      </w:r>
      <w:r>
        <w:rPr>
          <w:rFonts w:ascii="Times New Roman" w:hAnsi="Times New Roman" w:cs="Times New Roman"/>
          <w:sz w:val="26"/>
          <w:szCs w:val="26"/>
          <w:lang w:eastAsia="ru-RU"/>
        </w:rPr>
        <w:t>(30143)28769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1.3.5. Письменное обращение заявителей о порядке предоставления муниципальной услуги рассматривают специалисты  Администрации в срок, не превышающий 30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муниципального образования или руководителем Администрации.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- форма заявления о предоставлении земельного участка в соответствии с частями 2, 5, 5.1, 6 и 7 статьи 1 Закона;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- образец заполнения заявления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о предоставлении земельного участка в соответствии с частями 2, 5, 5.1, 6 и 7 статьи 1 Закона;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- перечень документов, необходимых для принятия решения о предоставлении земельного участка в собственность бесплатно в соответствии с частями 2, 5, 5.1, 6 и 7 статьи 1 Закона;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- форма заявления о предварительном согласовании предоставления земельного участка в соо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тветствии с пунктами "г", "д",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"е"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hAnsi="Times New Roman" w:cs="Times New Roman"/>
          <w:sz w:val="26"/>
          <w:szCs w:val="26"/>
          <w:lang w:eastAsia="ru-RU"/>
        </w:rPr>
        <w:t>ж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 части 1 статьи 1 Закона;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- образец заполнения заявления о предварительном согласовании предоставления земельного участка в со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ответствии с пунктами "г", "д",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"е"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hAnsi="Times New Roman" w:cs="Times New Roman"/>
          <w:sz w:val="26"/>
          <w:szCs w:val="26"/>
          <w:lang w:eastAsia="ru-RU"/>
        </w:rPr>
        <w:t>ж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  части 1 статьи 1 Закона;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- перечень документов, необходимых для принятия решения о предварительном согласовании предоставления земельного участка в соотве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тствии с пунктами "г", "д",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"е"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hAnsi="Times New Roman" w:cs="Times New Roman"/>
          <w:sz w:val="26"/>
          <w:szCs w:val="26"/>
          <w:lang w:eastAsia="ru-RU"/>
        </w:rPr>
        <w:t>ж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  части 1 статьи 1 Закона;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- форма заявления о предоставлении земельного участка в соответствии с пунктами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"г", "д",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"е"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hAnsi="Times New Roman" w:cs="Times New Roman"/>
          <w:sz w:val="26"/>
          <w:szCs w:val="26"/>
          <w:lang w:eastAsia="ru-RU"/>
        </w:rPr>
        <w:t>ж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  части 1 статьи 1 Закона;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- образец заполнения заявления о предоставлении земельного участка в соответствии с пунктами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"г", "д",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"е"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hAnsi="Times New Roman" w:cs="Times New Roman"/>
          <w:sz w:val="26"/>
          <w:szCs w:val="26"/>
          <w:lang w:eastAsia="ru-RU"/>
        </w:rPr>
        <w:t>ж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  части 1 статьи 1 Закона;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- перечень документов, необходимых для принятия решения о предоставлении земельного участка в собственность бесплатно в соответствии с пунктами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"г", "д",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"е"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hAnsi="Times New Roman" w:cs="Times New Roman"/>
          <w:sz w:val="26"/>
          <w:szCs w:val="26"/>
          <w:lang w:eastAsia="ru-RU"/>
        </w:rPr>
        <w:t>ж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  части 1 статьи 1 Закона.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- адрес Интернет-сайта, номера телефонов Администрации, график приема заявителей.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Стенд со справочной информацией расположен в здании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по адресу: </w:t>
      </w:r>
      <w:r>
        <w:rPr>
          <w:rFonts w:ascii="Times New Roman" w:hAnsi="Times New Roman" w:cs="Times New Roman"/>
          <w:sz w:val="26"/>
          <w:szCs w:val="26"/>
          <w:lang w:eastAsia="ru-RU"/>
        </w:rPr>
        <w:t>с.Бар, ул.Ленина,85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1.3.7. Информация о порядке предоставления муниципальной услуги размещена на официальном сайте Администрации в сети Интернет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hyperlink r:id="rId10" w:history="1">
        <w:r w:rsidRPr="00DE5B9C">
          <w:rPr>
            <w:rStyle w:val="Hyperlink"/>
            <w:rFonts w:ascii="Times New Roman" w:hAnsi="Times New Roman" w:cs="Times New Roman"/>
            <w:sz w:val="26"/>
            <w:szCs w:val="26"/>
            <w:lang w:eastAsia="ru-RU"/>
          </w:rPr>
          <w:t>http://мухоршибирский-район.рф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 - вкладка «сельские поселения»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11" w:history="1">
        <w:r w:rsidRPr="004D5D8C">
          <w:rPr>
            <w:rStyle w:val="Hyperlink"/>
            <w:rFonts w:ascii="Times New Roman" w:hAnsi="Times New Roman" w:cs="Times New Roman"/>
            <w:sz w:val="26"/>
            <w:szCs w:val="26"/>
            <w:lang w:eastAsia="ru-RU"/>
          </w:rPr>
          <w:t>www.egov-buryatia.ru</w:t>
        </w:r>
      </w:hyperlink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). 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1.3.8. Информирование о ходе исполнения муниципальной услуги осуществляется специалистами  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1.3.9. Способы получения информации о месте нахождения, графике Администрации – на официальном сайте Администрации, на портале услуг.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ar83"/>
      <w:bookmarkEnd w:id="5"/>
      <w:r w:rsidRPr="004D5D8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4D5D8C">
        <w:rPr>
          <w:rFonts w:ascii="Times New Roman" w:hAnsi="Times New Roman" w:cs="Times New Roman"/>
          <w:sz w:val="26"/>
          <w:szCs w:val="26"/>
        </w:rPr>
        <w:t>. Стандарт предоставления муниципальной услуги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собственности (наименование муниципального образования), </w:t>
      </w:r>
      <w:r w:rsidRPr="008D6E30">
        <w:rPr>
          <w:rFonts w:ascii="Times New Roman" w:hAnsi="Times New Roman" w:cs="Times New Roman"/>
          <w:sz w:val="26"/>
          <w:szCs w:val="26"/>
        </w:rPr>
        <w:t>и земельных участков, государственная собственность на которые не разграничена.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5144E" w:rsidRPr="004D5D8C" w:rsidRDefault="00C5144E" w:rsidP="006F0F96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Наименование органа исполнительной власти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left="990" w:right="-143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муниципального образования, предоставляющего муниципальную услугу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2.2.1. </w:t>
      </w:r>
      <w:r>
        <w:rPr>
          <w:rFonts w:ascii="Times New Roman" w:hAnsi="Times New Roman" w:cs="Times New Roman"/>
          <w:sz w:val="26"/>
          <w:szCs w:val="26"/>
        </w:rPr>
        <w:t>Муниципальную</w:t>
      </w:r>
      <w:r w:rsidRPr="004D5D8C">
        <w:rPr>
          <w:rFonts w:ascii="Times New Roman" w:hAnsi="Times New Roman" w:cs="Times New Roman"/>
          <w:sz w:val="26"/>
          <w:szCs w:val="26"/>
        </w:rPr>
        <w:t xml:space="preserve"> услугу предоставляет Администрация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Барское</w:t>
      </w:r>
      <w:r w:rsidRPr="004D5D8C">
        <w:rPr>
          <w:rFonts w:ascii="Times New Roman" w:hAnsi="Times New Roman" w:cs="Times New Roman"/>
          <w:sz w:val="26"/>
          <w:szCs w:val="26"/>
        </w:rPr>
        <w:t>».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2.2.2. При предоставлении Администрацией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В ходе предоставления муниципальной услуги Администрация взаимодействует с: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</w:t>
      </w:r>
      <w:r>
        <w:rPr>
          <w:rFonts w:ascii="Times New Roman" w:hAnsi="Times New Roman" w:cs="Times New Roman"/>
          <w:sz w:val="26"/>
          <w:szCs w:val="26"/>
        </w:rPr>
        <w:t>тографии" по Республике Бурятия;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5D8C">
        <w:rPr>
          <w:rFonts w:ascii="Times New Roman" w:hAnsi="Times New Roman" w:cs="Times New Roman"/>
          <w:sz w:val="26"/>
          <w:szCs w:val="26"/>
        </w:rPr>
        <w:t>органами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2.3. Описание результата предоставления муниципальной услуги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2.3.1. Принятие решения о предоставлении земельного участка в собственность бесплатно.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</w:rPr>
        <w:t>2.3.2. Принятие решения об отказе в предоставлении земельного участка в собственность бесплатно.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2.4.1. При поступлении заявления о предоставлении земельного участка в собственность бесплатно по основаниям, установленным частями 2, 5, 5.1, 6 и 7 статьи 1 Закона РБ, срок  для принятия и направления заявителю решения о предоставлении земельного участка в собственность бесплатно - 15 рабочих дней с даты поступления указанного заявления.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2.4.2. Решение об отказе в предоставлении земельного участка при поступлении заявления о предоставлении земельного участка в собственность бесплатно по основаниям, установленным частями 2, 5, 5.1, 6 и 7 статьи 1 Закона РБ, принимается Администрацией и направляется заявителю в течение 15 рабочих дней с даты поступления в Администрацию заявления.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2.4.3. При поступлении заявления о предоставлении земельного участка по основаниям, установленным пунктами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"г", "д",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"е"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hAnsi="Times New Roman" w:cs="Times New Roman"/>
          <w:sz w:val="26"/>
          <w:szCs w:val="26"/>
          <w:lang w:eastAsia="ru-RU"/>
        </w:rPr>
        <w:t>ж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  части 1 статьи 1 Закона</w:t>
      </w:r>
      <w:r w:rsidRPr="004D5D8C">
        <w:rPr>
          <w:rFonts w:ascii="Times New Roman" w:hAnsi="Times New Roman" w:cs="Times New Roman"/>
          <w:sz w:val="26"/>
          <w:szCs w:val="26"/>
        </w:rPr>
        <w:t xml:space="preserve"> РБ, общий срок предоставления муниципальной услуги, если земельный участок предстоит образовать или границы земельного участка подлежат уточнению – 60 календарных дней, в том числе: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- 30 календарных дней с даты поступления заявления о предварительном согласовании предоставления земельного участка – срок для подготовки и направления заявителю решения о предварительном согласовании предоставления земельного участка в собственность бесплатно;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- 30 календарных дней с даты поступления заявления о предоставлении земельного участка в собственность бесплатно – срок для подготовки и направления заявителю решения о предоставления земельного участка в собственность бесплатно.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2.4.4. При поступлении заявления о предоставлении земельного участка по основаниям, установленным пунктами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"г", "д",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"е"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hAnsi="Times New Roman" w:cs="Times New Roman"/>
          <w:sz w:val="26"/>
          <w:szCs w:val="26"/>
          <w:lang w:eastAsia="ru-RU"/>
        </w:rPr>
        <w:t>ж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  части 1 статьи 1 Закона</w:t>
      </w:r>
      <w:r w:rsidRPr="004D5D8C">
        <w:rPr>
          <w:rFonts w:ascii="Times New Roman" w:hAnsi="Times New Roman" w:cs="Times New Roman"/>
          <w:sz w:val="26"/>
          <w:szCs w:val="26"/>
        </w:rPr>
        <w:t xml:space="preserve"> РБ, случае если земельный участок образован и границы земельного участка уточнены срок для подготовки и  направления заявителю решения о предоставлении земельного участка в собственность бесплатно  - 30 календарных дней с даты поступления заявления о предоставлении земельного участка в собственность бесплатно.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2.4.5. Решение об отказе в предоставлении земельного участка  в собственность бесплатно при поступлении заявления о предоставлении земельного участка в собственность бесплатно по основаниям, предусмотренными пунктами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"г", "д",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"е"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hAnsi="Times New Roman" w:cs="Times New Roman"/>
          <w:sz w:val="26"/>
          <w:szCs w:val="26"/>
          <w:lang w:eastAsia="ru-RU"/>
        </w:rPr>
        <w:t>ж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  части 1 статьи 1 Закона</w:t>
      </w:r>
      <w:r w:rsidRPr="004D5D8C">
        <w:rPr>
          <w:rFonts w:ascii="Times New Roman" w:hAnsi="Times New Roman" w:cs="Times New Roman"/>
          <w:sz w:val="26"/>
          <w:szCs w:val="26"/>
        </w:rPr>
        <w:t xml:space="preserve"> РБ, принимается администрацией и направляется заявителю в течение 30 </w:t>
      </w:r>
      <w:r>
        <w:rPr>
          <w:rFonts w:ascii="Times New Roman" w:hAnsi="Times New Roman" w:cs="Times New Roman"/>
          <w:sz w:val="26"/>
          <w:szCs w:val="26"/>
        </w:rPr>
        <w:t>календарных</w:t>
      </w:r>
      <w:r w:rsidRPr="004D5D8C">
        <w:rPr>
          <w:rFonts w:ascii="Times New Roman" w:hAnsi="Times New Roman" w:cs="Times New Roman"/>
          <w:sz w:val="26"/>
          <w:szCs w:val="26"/>
        </w:rPr>
        <w:t xml:space="preserve"> дней с даты поступления в Администрацию такого заявления.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2.5. Перечень нормативных правовых актов, непосредственно 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регулирующих предоставление муниципальной услуги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соответствии  со следующими нормативными правовыми актами: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Гражданским кодексом Российской Федерации (Собрание законодательства РФ, 05.12.1994, № 32, ст. 3301);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Земельным кодексом Российской Федерации (Собрание законодательства РФ, 29.10.2001, N 44, ст. 4147);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Законом Республики Бурятия от 30.12.2003 № 601-III «О земле» (газета "Бурятия", № 246, 31.12.2003);</w:t>
      </w:r>
    </w:p>
    <w:p w:rsidR="00C5144E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Законом Республики Бурятия от 16.10.2002 № 115-III «О бесплатном предоставлении в собственность земельных участков, находящихся в государственной и муниципальной собственности» (газета «Бурятия», № 196, 19.10.2002);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Правила землепользования и застройки, утвержденные постановлением администрации МО СП Барское» от 28.11.2013г.  № 17.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.</w:t>
      </w:r>
    </w:p>
    <w:p w:rsidR="00C5144E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2.6</w:t>
      </w:r>
      <w:r>
        <w:rPr>
          <w:rFonts w:ascii="Times New Roman" w:hAnsi="Times New Roman" w:cs="Times New Roman"/>
          <w:sz w:val="26"/>
          <w:szCs w:val="26"/>
        </w:rPr>
        <w:t>. И</w:t>
      </w:r>
      <w:r w:rsidRPr="008D6E30">
        <w:rPr>
          <w:rFonts w:ascii="Times New Roman" w:hAnsi="Times New Roman" w:cs="Times New Roman"/>
          <w:sz w:val="26"/>
          <w:szCs w:val="26"/>
          <w:lang w:eastAsia="ru-RU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</w:t>
      </w:r>
      <w:r>
        <w:rPr>
          <w:rFonts w:ascii="Times New Roman" w:hAnsi="Times New Roman" w:cs="Times New Roman"/>
          <w:sz w:val="26"/>
          <w:szCs w:val="26"/>
          <w:lang w:eastAsia="ru-RU"/>
        </w:rPr>
        <w:t>одействия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16"/>
      <w:bookmarkEnd w:id="6"/>
      <w:r w:rsidRPr="004D5D8C">
        <w:rPr>
          <w:rFonts w:ascii="Times New Roman" w:hAnsi="Times New Roman" w:cs="Times New Roman"/>
          <w:sz w:val="26"/>
          <w:szCs w:val="26"/>
        </w:rPr>
        <w:t>2.6.1. При предоставлении земельного участка в собственность бесплатно в соответствии с частями 2, 5, 5.1, 6 и 7 статьи 1 Закона РБ: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2.6.1.1. Исчерпывающий перечень документов, необходимых в соответствии с нормативно-правовыми актами для предоставления муниципальной услуги: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1) заявление о предоставлении земельного участка в собственность бесплатно (образец заявления согласно приложению № 1 к настоящему Административному регламенту). 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В заявлении о предоставлении земельного участка в собственность бесплатно должны быть указаны: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4D5D8C">
        <w:rPr>
          <w:rFonts w:ascii="Times New Roman" w:hAnsi="Times New Roman" w:cs="Times New Roman"/>
          <w:sz w:val="26"/>
          <w:szCs w:val="26"/>
        </w:rPr>
        <w:t>амилия, имя и (при наличии) отчество, место жительства заявителя, реквизиты документа, удостоверяющего личность заявителя;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кадастровый номер испрашиваемого земельного участка;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основание предоставления земельного участка в собственность бесплатно из числа предусмотренных Законом РБ;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цель использования земельного участка;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почтовый адрес, номер телефона и адрес электронной почты для связи с заявителем;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подпись заявителя или его представителя;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2) прилагаемые к заявлению о предоставлении земельного участка в собственность бесплатно документы: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копия документа, удостоверяющего личность заявителя и личность представителя заявителя, в случае, если с заявлением обращается представитель заявителя;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2.6.1.2.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кадастровый паспорт земельного участка, указанного в заявлении, либо кадастровая выписка о земельном участке;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прав на недвижимое имущество и сделок с ним (далее – ЕГРП) о правах на земельный участок, указанный в заявлении, или уведомление об отсутствии в ЕГРП запрашиваемых сведений о зарегистрированных правах на указанный земельный участок.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2.6.2. При предоставлении земельных участков в соответствии с пунктами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"г", "д",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"е"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hAnsi="Times New Roman" w:cs="Times New Roman"/>
          <w:sz w:val="26"/>
          <w:szCs w:val="26"/>
          <w:lang w:eastAsia="ru-RU"/>
        </w:rPr>
        <w:t>ж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</w:t>
      </w:r>
      <w:r w:rsidRPr="004D5D8C">
        <w:rPr>
          <w:rFonts w:ascii="Times New Roman" w:hAnsi="Times New Roman" w:cs="Times New Roman"/>
          <w:sz w:val="26"/>
          <w:szCs w:val="26"/>
        </w:rPr>
        <w:t xml:space="preserve"> части 1 статьи 1 Закона РБ: 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2.6.2.1. Исчерпывающий перечень документов, необходимых в соответствии с нормативно-правовыми актами для предоставления муниципальной услуги: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1) заявление о предварительном согласовании предоставления земельного участка (образец заявления согласно приложению № 2 к настоящему Административному регламенту) – в случае, если земельный участок предстоит образовать или границы земельного участка подлежат уточнению в соответствии с Федеральным законом от 24.07.2007 N 221-ФЗ "О государственном кадастре недвижимости".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В заявлении о предварительном согласовании предоставления земельного участка должны быть указаны: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кадастровый номер земельного участка в случае, если границы такого земельного участка подлежат уточнению;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основание предоставления земельного участка из числа предусмотренных Законом РБ;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вид права, на котором заявитель желает приобрести земельный участок;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цель использования земельного участка;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почтовый адрес и (или) адрес электронной почты для связи с заявителем;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подпись заявителя или представителя заявителя;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2) прилагаемые к заявлению о предварительном согласовании предоставления земельного участка документы: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копия документа, удостоверяющего личность заявителя и личность представителя заявителя;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копии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копии документа, подтверждающего факт использования земельного участка до введения в действие Земельного кодекса Российской Федерации (декларация либо судебное решение) - в случае обращения заявителя о предварительном согласовании предоставления земельного участка в соответствии с пунктом "г" части 1 статьи 1 Закона РБ;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схема расположения земельного участка - 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- справка о регистрации (прописке) по месту жительства в указанном жилом доме - в случае обращения заявителя о предварительном согласовании предоставления земельного участка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пунктами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"д",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"е"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hAnsi="Times New Roman" w:cs="Times New Roman"/>
          <w:sz w:val="26"/>
          <w:szCs w:val="26"/>
          <w:lang w:eastAsia="ru-RU"/>
        </w:rPr>
        <w:t>ж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</w:t>
      </w:r>
      <w:r w:rsidRPr="004D5D8C">
        <w:rPr>
          <w:rFonts w:ascii="Times New Roman" w:hAnsi="Times New Roman" w:cs="Times New Roman"/>
          <w:sz w:val="26"/>
          <w:szCs w:val="26"/>
        </w:rPr>
        <w:t xml:space="preserve"> части 1 статьи 1 Закона РБ;</w:t>
      </w:r>
    </w:p>
    <w:p w:rsidR="00C5144E" w:rsidRPr="00FE454E" w:rsidRDefault="00C5144E" w:rsidP="006F0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- </w:t>
      </w:r>
      <w:r w:rsidRPr="00FE454E">
        <w:rPr>
          <w:rFonts w:ascii="Times New Roman" w:hAnsi="Times New Roman" w:cs="Times New Roman"/>
          <w:sz w:val="26"/>
          <w:szCs w:val="26"/>
          <w:lang w:eastAsia="ru-RU"/>
        </w:rPr>
        <w:t>один из перечисленных документов, подтверждающих фактическое пользование земельным участком и создание на нем жилого дома до вступления в силу Закона СССР от 6 марта 1990 года N 1305-1 "О собственности в СССР": домовая книга, документы об оплате земельного налога (платежей за землю), документы от специализированных государственных организаций технической инвентаризации, содержащие сведения о дате создания жилого дома (история домовладения)</w:t>
      </w:r>
      <w:r w:rsidRPr="004D5D8C">
        <w:rPr>
          <w:rFonts w:ascii="Times New Roman" w:hAnsi="Times New Roman" w:cs="Times New Roman"/>
          <w:sz w:val="26"/>
          <w:szCs w:val="26"/>
        </w:rPr>
        <w:t>- в случае обращения заявителя о предварительном согласовании предоставления земельного участка в соответствии с пунктом "д" части 1 статьи 1 Закона РБ;</w:t>
      </w:r>
    </w:p>
    <w:p w:rsidR="00C5144E" w:rsidRDefault="00C5144E" w:rsidP="006F0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FE454E">
        <w:rPr>
          <w:rFonts w:ascii="Times New Roman" w:hAnsi="Times New Roman" w:cs="Times New Roman"/>
          <w:sz w:val="26"/>
          <w:szCs w:val="26"/>
          <w:lang w:eastAsia="ru-RU"/>
        </w:rPr>
        <w:t xml:space="preserve">один из перечисленных документов, подтверждающих фактическое пользование земельным участком и создание на нем жилого дома до вступления в силу Земельного </w:t>
      </w:r>
      <w:hyperlink r:id="rId12" w:history="1">
        <w:r w:rsidRPr="00FE454E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кодекса</w:t>
        </w:r>
      </w:hyperlink>
      <w:r w:rsidRPr="00FE454E">
        <w:rPr>
          <w:rFonts w:ascii="Times New Roman" w:hAnsi="Times New Roman" w:cs="Times New Roman"/>
          <w:sz w:val="26"/>
          <w:szCs w:val="26"/>
          <w:lang w:eastAsia="ru-RU"/>
        </w:rPr>
        <w:t xml:space="preserve"> Российской Федерации: домовая книга, документы об оплате земельного налога (платежей за землю), документы от специализированных государственных организаций технической инвентаризации, содержащие сведения о дате создания жил</w:t>
      </w:r>
      <w:r>
        <w:rPr>
          <w:rFonts w:ascii="Times New Roman" w:hAnsi="Times New Roman" w:cs="Times New Roman"/>
          <w:sz w:val="26"/>
          <w:szCs w:val="26"/>
          <w:lang w:eastAsia="ru-RU"/>
        </w:rPr>
        <w:t>ого дома (история домовладения) - в</w:t>
      </w:r>
      <w:r w:rsidRPr="00FE454E">
        <w:rPr>
          <w:rFonts w:ascii="Times New Roman" w:hAnsi="Times New Roman" w:cs="Times New Roman"/>
          <w:sz w:val="26"/>
          <w:szCs w:val="26"/>
          <w:lang w:eastAsia="ru-RU"/>
        </w:rPr>
        <w:t xml:space="preserve"> случае обращения гражданина о предоставлении земельного участка в соответствии с </w:t>
      </w:r>
      <w:hyperlink r:id="rId13" w:history="1">
        <w:r w:rsidRPr="00FE454E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пунктом "е" части 1 статьи 1</w:t>
        </w:r>
      </w:hyperlink>
      <w:r w:rsidRPr="00FE454E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Закона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C5144E" w:rsidRPr="004D5D8C" w:rsidRDefault="00C5144E" w:rsidP="006F0F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454E">
        <w:rPr>
          <w:rFonts w:ascii="Times New Roman" w:hAnsi="Times New Roman" w:cs="Times New Roman"/>
          <w:sz w:val="26"/>
          <w:szCs w:val="26"/>
        </w:rPr>
        <w:t>один из перечисленных документов, подтверждающих фактическое пользование земельным участком и создание на нем жилого дома до 31 декабря 2010 года: домовая книга, документы об оплате земельного налога (платежей за землю), документы от специализированных государственных организаций технической инвентаризации, содержащие сведения о дате создания жил</w:t>
      </w:r>
      <w:r>
        <w:rPr>
          <w:rFonts w:ascii="Times New Roman" w:hAnsi="Times New Roman" w:cs="Times New Roman"/>
          <w:sz w:val="26"/>
          <w:szCs w:val="26"/>
        </w:rPr>
        <w:t>ого дома (история домовладения) - в</w:t>
      </w:r>
      <w:r w:rsidRPr="00FE454E">
        <w:rPr>
          <w:rFonts w:ascii="Times New Roman" w:hAnsi="Times New Roman" w:cs="Times New Roman"/>
          <w:sz w:val="26"/>
          <w:szCs w:val="26"/>
        </w:rPr>
        <w:t xml:space="preserve"> случае обращения гражданина о предоставлении земельного участка в соответствии с </w:t>
      </w:r>
      <w:hyperlink r:id="rId14" w:history="1">
        <w:r w:rsidRPr="00FE454E">
          <w:rPr>
            <w:rFonts w:ascii="Times New Roman" w:hAnsi="Times New Roman" w:cs="Times New Roman"/>
            <w:color w:val="0000FF"/>
            <w:sz w:val="26"/>
            <w:szCs w:val="26"/>
          </w:rPr>
          <w:t>пунктом "ж" части 1 статьи 1</w:t>
        </w:r>
      </w:hyperlink>
      <w:r w:rsidRPr="00FE454E">
        <w:rPr>
          <w:rFonts w:ascii="Times New Roman" w:hAnsi="Times New Roman" w:cs="Times New Roman"/>
          <w:sz w:val="26"/>
          <w:szCs w:val="26"/>
        </w:rPr>
        <w:t xml:space="preserve"> настоящего Закона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- нотариально удостоверенное согласие об оформлении земельного участка в собственность одного лица или в общую долевую собственность нескольких лиц из числа указанных граждан  - в случае обращения заявителя о предварительном согласовании предоставления земельного участка в соответствии с пунктами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"д",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"е"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hAnsi="Times New Roman" w:cs="Times New Roman"/>
          <w:sz w:val="26"/>
          <w:szCs w:val="26"/>
          <w:lang w:eastAsia="ru-RU"/>
        </w:rPr>
        <w:t>ж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</w:t>
      </w:r>
      <w:r w:rsidRPr="004D5D8C">
        <w:rPr>
          <w:rFonts w:ascii="Times New Roman" w:hAnsi="Times New Roman" w:cs="Times New Roman"/>
          <w:sz w:val="26"/>
          <w:szCs w:val="26"/>
        </w:rPr>
        <w:t xml:space="preserve"> части 1 статьи 1 Закона РБ;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3) заявление о предоставлении земельного участка в собственность бесплатно (образец заявления согласно приложению № 1 к настоящему Административному регламенту).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В заявлении о предоставлении земельного участка в собственность бесплатно должны быть указаны: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 фамилия, имя и (при наличии) отчество, место жительства заявителя, реквизиты документа, удостоверяющего личность заявителя;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кадастровый номер испрашиваемого земельного участка;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основание предоставления земельного участка в собственность бесплатно из числа предусмотренных Законом РБ;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цель использования земельного участка;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почтовый адрес, номер телефона и адрес электронной почты для связи с заявителем;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подпись заявителя или его представителя;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4) прилагаемые к заявлению о предоставлении земельного участка в собственность бесплатно документы: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копии документа, удостоверяющего личность заявителя и личность представителя заявителя;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копии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копии документа, подтверждающего факт использования земельного участка до введения в действие Земельного кодекса Российской Федерации (декларация либо судебное решение) - в случае обращения заявителя о предварительном согласовании предоставления земельного участка в соответствии с пунктом "г" части 1 статьи 1 Закона РБ;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- справка о регистрации (прописке) по месту жительства в указанном жилом доме - в случае обращения заявителя о предварительном согласовании предоставления земельного участка в соответствии с пунктами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"д",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"е"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hAnsi="Times New Roman" w:cs="Times New Roman"/>
          <w:sz w:val="26"/>
          <w:szCs w:val="26"/>
          <w:lang w:eastAsia="ru-RU"/>
        </w:rPr>
        <w:t>ж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</w:t>
      </w:r>
      <w:r w:rsidRPr="004D5D8C">
        <w:rPr>
          <w:rFonts w:ascii="Times New Roman" w:hAnsi="Times New Roman" w:cs="Times New Roman"/>
          <w:sz w:val="26"/>
          <w:szCs w:val="26"/>
        </w:rPr>
        <w:t xml:space="preserve"> части 1 статьи 1 Закона РБ;</w:t>
      </w:r>
    </w:p>
    <w:p w:rsidR="00C5144E" w:rsidRPr="00FE454E" w:rsidRDefault="00C5144E" w:rsidP="006F0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- </w:t>
      </w:r>
      <w:r w:rsidRPr="00FE454E">
        <w:rPr>
          <w:rFonts w:ascii="Times New Roman" w:hAnsi="Times New Roman" w:cs="Times New Roman"/>
          <w:sz w:val="26"/>
          <w:szCs w:val="26"/>
          <w:lang w:eastAsia="ru-RU"/>
        </w:rPr>
        <w:t>один из перечисленных документов, подтверждающих фактическое пользование земельным участком и создание на нем жилого дома до вступления в силу Закона СССР от 6 марта 1990 года N 1305-1 "О собственности в СССР": домовая книга, документы об оплате земельного налога (платежей за землю), документы от специализированных государственных организаций технической инвентаризации, содержащие сведения о дате создания жилого дома (история домовладения)</w:t>
      </w:r>
      <w:r w:rsidRPr="004D5D8C">
        <w:rPr>
          <w:rFonts w:ascii="Times New Roman" w:hAnsi="Times New Roman" w:cs="Times New Roman"/>
          <w:sz w:val="26"/>
          <w:szCs w:val="26"/>
        </w:rPr>
        <w:t>- в случае обращения заявителя о предварительном согласовании предоставления земельного участка в соответствии с пунктом "д" части 1 статьи 1 Закона РБ;</w:t>
      </w:r>
    </w:p>
    <w:p w:rsidR="00C5144E" w:rsidRDefault="00C5144E" w:rsidP="006F0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FE454E">
        <w:rPr>
          <w:rFonts w:ascii="Times New Roman" w:hAnsi="Times New Roman" w:cs="Times New Roman"/>
          <w:sz w:val="26"/>
          <w:szCs w:val="26"/>
          <w:lang w:eastAsia="ru-RU"/>
        </w:rPr>
        <w:t xml:space="preserve">один из перечисленных документов, подтверждающих фактическое пользование земельным участком и создание на нем жилого дома до вступления в силу Земельного </w:t>
      </w:r>
      <w:hyperlink r:id="rId15" w:history="1">
        <w:r w:rsidRPr="00FE454E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кодекса</w:t>
        </w:r>
      </w:hyperlink>
      <w:r w:rsidRPr="00FE454E">
        <w:rPr>
          <w:rFonts w:ascii="Times New Roman" w:hAnsi="Times New Roman" w:cs="Times New Roman"/>
          <w:sz w:val="26"/>
          <w:szCs w:val="26"/>
          <w:lang w:eastAsia="ru-RU"/>
        </w:rPr>
        <w:t xml:space="preserve"> Российской Федерации: домовая книга, документы об оплате земельного налога (платежей за землю), документы от специализированных государственных организаций технической инвентаризации, содержащие сведения о дате создания жил</w:t>
      </w:r>
      <w:r>
        <w:rPr>
          <w:rFonts w:ascii="Times New Roman" w:hAnsi="Times New Roman" w:cs="Times New Roman"/>
          <w:sz w:val="26"/>
          <w:szCs w:val="26"/>
          <w:lang w:eastAsia="ru-RU"/>
        </w:rPr>
        <w:t>ого дома (история домовладения) - в</w:t>
      </w:r>
      <w:r w:rsidRPr="00FE454E">
        <w:rPr>
          <w:rFonts w:ascii="Times New Roman" w:hAnsi="Times New Roman" w:cs="Times New Roman"/>
          <w:sz w:val="26"/>
          <w:szCs w:val="26"/>
          <w:lang w:eastAsia="ru-RU"/>
        </w:rPr>
        <w:t xml:space="preserve"> случае обращения гражданина о предоставлении земельного участка в соответствии с </w:t>
      </w:r>
      <w:hyperlink r:id="rId16" w:history="1">
        <w:r w:rsidRPr="00FE454E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пунктом "е" части 1 статьи 1</w:t>
        </w:r>
      </w:hyperlink>
      <w:r w:rsidRPr="00FE454E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Закона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C5144E" w:rsidRPr="004D5D8C" w:rsidRDefault="00C5144E" w:rsidP="006F0F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454E">
        <w:rPr>
          <w:rFonts w:ascii="Times New Roman" w:hAnsi="Times New Roman" w:cs="Times New Roman"/>
          <w:sz w:val="26"/>
          <w:szCs w:val="26"/>
        </w:rPr>
        <w:t>один из перечисленных документов, подтверждающих фактическое пользование земельным участком и создание на нем жилого дома до 31 декабря 2010 года: домовая книга, документы об оплате земельного налога (платежей за землю), документы от специализированных государственных организаций технической инвентаризации, содержащие сведения о дате создания жил</w:t>
      </w:r>
      <w:r>
        <w:rPr>
          <w:rFonts w:ascii="Times New Roman" w:hAnsi="Times New Roman" w:cs="Times New Roman"/>
          <w:sz w:val="26"/>
          <w:szCs w:val="26"/>
        </w:rPr>
        <w:t>ого дома (история домовладения) - в</w:t>
      </w:r>
      <w:r w:rsidRPr="00FE454E">
        <w:rPr>
          <w:rFonts w:ascii="Times New Roman" w:hAnsi="Times New Roman" w:cs="Times New Roman"/>
          <w:sz w:val="26"/>
          <w:szCs w:val="26"/>
        </w:rPr>
        <w:t xml:space="preserve"> случае обращения гражданина о предоставлении земельного участка в соответствии с </w:t>
      </w:r>
      <w:hyperlink r:id="rId17" w:history="1">
        <w:r w:rsidRPr="00FE454E">
          <w:rPr>
            <w:rFonts w:ascii="Times New Roman" w:hAnsi="Times New Roman" w:cs="Times New Roman"/>
            <w:color w:val="0000FF"/>
            <w:sz w:val="26"/>
            <w:szCs w:val="26"/>
          </w:rPr>
          <w:t>пунктом "ж" части 1 статьи 1</w:t>
        </w:r>
      </w:hyperlink>
      <w:r w:rsidRPr="00FE454E">
        <w:rPr>
          <w:rFonts w:ascii="Times New Roman" w:hAnsi="Times New Roman" w:cs="Times New Roman"/>
          <w:sz w:val="26"/>
          <w:szCs w:val="26"/>
        </w:rPr>
        <w:t xml:space="preserve"> настоящего Закона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- нотариально удостоверенное согласие об оформлении земельного участка в собственность одного лица или в общую долевую собственность нескольких лиц из числа указанных граждан  - в случае обращения заявителя о предварительном согласовании предоставления земельного участка в соответствии с пунктами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"д",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"е"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hAnsi="Times New Roman" w:cs="Times New Roman"/>
          <w:sz w:val="26"/>
          <w:szCs w:val="26"/>
          <w:lang w:eastAsia="ru-RU"/>
        </w:rPr>
        <w:t>ж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 части 1 статьи 1 Закона РБ.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Предоставление указанных  выше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2.6.2.2.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кадастровый паспорт испрашиваемого земельного участка либо кадастровая выписка об испрашиваемом земельном участке;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выписка из ЕГРП 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2.6.3. При предоставлении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муниципальной </w:t>
      </w:r>
      <w:r w:rsidRPr="004D5D8C">
        <w:rPr>
          <w:rFonts w:ascii="Times New Roman" w:hAnsi="Times New Roman" w:cs="Times New Roman"/>
          <w:sz w:val="26"/>
          <w:szCs w:val="26"/>
        </w:rPr>
        <w:t>услуги запрещено требовать от заявителя: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2.6.3.1.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4D5D8C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2.6.3.2. Представления документов и информации, которые находятся в распоряжении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4D5D8C">
        <w:rPr>
          <w:rFonts w:ascii="Times New Roman" w:hAnsi="Times New Roman" w:cs="Times New Roman"/>
          <w:sz w:val="26"/>
          <w:szCs w:val="26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2.6.4. Заявителям обеспечивается возможность выбора способа подачи заявления: при личном обращении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Pr="004D5D8C">
        <w:rPr>
          <w:rFonts w:ascii="Times New Roman" w:hAnsi="Times New Roman" w:cs="Times New Roman"/>
          <w:sz w:val="26"/>
          <w:szCs w:val="26"/>
        </w:rPr>
        <w:t>или в МФЦ, почтовой связью,  в электронной форме с использованием Портала услуг.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2.6.5. При обращении заявителей в МФЦ обеспечивается передача заявления и приложенных к нему документов в </w:t>
      </w:r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Pr="004D5D8C">
        <w:rPr>
          <w:rFonts w:ascii="Times New Roman" w:hAnsi="Times New Roman" w:cs="Times New Roman"/>
          <w:sz w:val="26"/>
          <w:szCs w:val="26"/>
        </w:rPr>
        <w:t xml:space="preserve"> в порядке и сроки, установленные соглашением о взаимодействии между МФЦ и </w:t>
      </w:r>
      <w:r>
        <w:rPr>
          <w:rFonts w:ascii="Times New Roman" w:hAnsi="Times New Roman" w:cs="Times New Roman"/>
          <w:sz w:val="26"/>
          <w:szCs w:val="26"/>
        </w:rPr>
        <w:t>Администрацией</w:t>
      </w:r>
      <w:r w:rsidRPr="004D5D8C">
        <w:rPr>
          <w:rFonts w:ascii="Times New Roman" w:hAnsi="Times New Roman" w:cs="Times New Roman"/>
          <w:sz w:val="26"/>
          <w:szCs w:val="26"/>
        </w:rPr>
        <w:t>, но не позднее следующего рабочего дня со дня регистрации заявления в МФЦ.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2.7. Исчерпывающий перечень оснований для отказа 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в приеме документов, необходимых для предоставления муниципальной услуги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Основания для отказа в приеме документов, необходимых для предоставления муниципальной услуги: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не предоставлен полный пакет документов, указанных в п. 2.6.1.</w:t>
      </w:r>
      <w:r>
        <w:rPr>
          <w:rFonts w:ascii="Times New Roman" w:hAnsi="Times New Roman" w:cs="Times New Roman"/>
          <w:sz w:val="26"/>
          <w:szCs w:val="26"/>
        </w:rPr>
        <w:t>, 2.6.2</w:t>
      </w:r>
      <w:r w:rsidRPr="004D5D8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в заявлении отсутствуют сведения, указанные в п. 2.6.1.1, п. 2.6.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D5D8C">
        <w:rPr>
          <w:rFonts w:ascii="Times New Roman" w:hAnsi="Times New Roman" w:cs="Times New Roman"/>
          <w:sz w:val="26"/>
          <w:szCs w:val="26"/>
        </w:rPr>
        <w:t>.1. настоящего Административного регламента;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заявление подписано не уполномоченным на то лицом.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приостановления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или отказа в предоставлении муниципальной услуги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2.8.1. Оснований для приостановления муниципальной услуги законодательством Российской Федерации не предусмотрено.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2.8.2. Основания для отказа в предоставлении муниципальной услуги:</w:t>
      </w:r>
    </w:p>
    <w:p w:rsidR="00C5144E" w:rsidRPr="004D5D8C" w:rsidRDefault="00C5144E" w:rsidP="006F0F96">
      <w:pPr>
        <w:pStyle w:val="ConsPlusNonformat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>1) подача заявителем заявления о снятии с учета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лиц, имеющих право на предоставление земельных участков в собственность бесплатно</w:t>
      </w:r>
      <w:r w:rsidRPr="004D5D8C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C5144E" w:rsidRPr="004D5D8C" w:rsidRDefault="00C5144E" w:rsidP="006F0F96">
      <w:pPr>
        <w:pStyle w:val="ConsPlusNonformat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>2) утрата права на предоставление земельного участка, возникшего в соответствии с Законом Республики Бурятия;</w:t>
      </w:r>
    </w:p>
    <w:p w:rsidR="00C5144E" w:rsidRPr="004D5D8C" w:rsidRDefault="00C5144E" w:rsidP="006F0F96">
      <w:pPr>
        <w:pStyle w:val="ConsPlusNonformat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>3) установление факта постановки на учет с использованием подложных документов и (или) недостоверных сведений, послуживших основанием для принятия на учет;</w:t>
      </w:r>
    </w:p>
    <w:p w:rsidR="00C5144E" w:rsidRPr="004D5D8C" w:rsidRDefault="00C5144E" w:rsidP="006F0F96">
      <w:pPr>
        <w:pStyle w:val="ConsPlusNonformat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>4) смерть гражданина;</w:t>
      </w:r>
    </w:p>
    <w:p w:rsidR="00C5144E" w:rsidRPr="004D5D8C" w:rsidRDefault="00C5144E" w:rsidP="006F0F96">
      <w:pPr>
        <w:pStyle w:val="ConsPlusNonformat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>5) отсутствие решения о предварительном согласовании предоставления земельного участка;</w:t>
      </w:r>
    </w:p>
    <w:p w:rsidR="00C5144E" w:rsidRPr="004D5D8C" w:rsidRDefault="00C5144E" w:rsidP="006F0F96">
      <w:pPr>
        <w:pStyle w:val="ConsPlusNonformat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>6) присутствуют основания для отказа в утверждении схемы расположения земельного участка, приложенной к заявлению о предварительном согласовании предоставления земельного участка</w:t>
      </w:r>
      <w:r>
        <w:rPr>
          <w:rFonts w:ascii="Times New Roman" w:hAnsi="Times New Roman" w:cs="Times New Roman"/>
          <w:sz w:val="26"/>
          <w:szCs w:val="26"/>
          <w:lang w:eastAsia="en-US"/>
        </w:rPr>
        <w:t>, предусмотренные ч. 8 ст. 39.15 Земельного кодекса Российской Федерации</w:t>
      </w:r>
      <w:r w:rsidRPr="004D5D8C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C5144E" w:rsidRPr="004D5D8C" w:rsidRDefault="00C5144E" w:rsidP="006F0F96">
      <w:pPr>
        <w:pStyle w:val="ConsPlusNonformat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 xml:space="preserve">7) присутствуют основания для отказа в предоставлении земельного участка, который предстоит образовать, </w:t>
      </w:r>
      <w:r>
        <w:rPr>
          <w:rFonts w:ascii="Times New Roman" w:hAnsi="Times New Roman" w:cs="Times New Roman"/>
          <w:sz w:val="26"/>
          <w:szCs w:val="26"/>
          <w:lang w:eastAsia="en-US"/>
        </w:rPr>
        <w:t>предусмотренные ч. 8 ст. 39.15 Земельного кодекса Российской Федерации</w:t>
      </w:r>
      <w:r w:rsidRPr="004D5D8C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C5144E" w:rsidRPr="004D5D8C" w:rsidRDefault="00C5144E" w:rsidP="006F0F96">
      <w:pPr>
        <w:pStyle w:val="ConsPlusNonformat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 xml:space="preserve">8) присутствуют основания для отказа в предоставлении земельного участка, границы которого подлежат уточнению в соответствии с Федеральным законом "О государственном кадастре недвижимости", </w:t>
      </w:r>
      <w:r>
        <w:rPr>
          <w:rFonts w:ascii="Times New Roman" w:hAnsi="Times New Roman" w:cs="Times New Roman"/>
          <w:sz w:val="26"/>
          <w:szCs w:val="26"/>
          <w:lang w:eastAsia="en-US"/>
        </w:rPr>
        <w:t>предусмотренные ч. 8 ст. 39.15 Земельного кодекса Российской Федерации</w:t>
      </w:r>
      <w:r w:rsidRPr="004D5D8C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C5144E" w:rsidRPr="004D5D8C" w:rsidRDefault="00C5144E" w:rsidP="006F0F96">
      <w:pPr>
        <w:pStyle w:val="ConsPlusNonformat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>2.8.3. В случае смерти гражданина, состоящего на учете в качестве лица, имеющего право на предоставление земельного участка в собственность бесплатно в соответствии с частями 5 и 5.1 статьи 1 Закона, его супруга (супруг) вправе подать заявление о постановке его (ее) на учет с сохранением очередности, ранее определенной на основании заявления умершего гражданина.</w:t>
      </w:r>
    </w:p>
    <w:p w:rsidR="00C5144E" w:rsidRPr="004D5D8C" w:rsidRDefault="00C5144E" w:rsidP="006F0F96">
      <w:pPr>
        <w:pStyle w:val="ConsPlusNonforma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2.9. Перечень услуг, которые являются необходимыми 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и обязательными для предоставления муниципальной услуги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подачи заявления </w:t>
      </w:r>
      <w:r w:rsidRPr="004D5D8C">
        <w:rPr>
          <w:rFonts w:ascii="Times New Roman" w:hAnsi="Times New Roman" w:cs="Times New Roman"/>
          <w:sz w:val="26"/>
          <w:szCs w:val="26"/>
        </w:rPr>
        <w:t>о предварительном согласовании предоставления земельного участка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- кадастровые работы в целях образования или уточнения земельного участка;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государственный кадастровый учет образованного земельного участка, государственный кадастровый учет в связи с изменениями площади земельного участка и (или) изменением описания местоположения его границ вследствие уточнения границ земельного участка.</w:t>
      </w:r>
    </w:p>
    <w:p w:rsidR="00C5144E" w:rsidRPr="004D5D8C" w:rsidRDefault="00C5144E" w:rsidP="006F0F96">
      <w:pPr>
        <w:pStyle w:val="ConsPlusNonforma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2.10. Порядок, размер и основания взимания государственной пошлины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 или иной платы, взимаемой за предоставление муниципальной услуги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Предоставление муниципальной услуги является бесплатным.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2.11. Максимальный срок ожидания в очереди при подаче запроса о предоставлении муниципальной услуги и при получении результата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Регистрация поступившего заявления  осуществляется в приемной Администрации. Полученное заявление в течение одного рабочего дня регистрируется в электронной базе данных по делопроизводству Администрации (далее - ЭБД).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2.13. Требования к помещениям, в которых предоставляется 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муниципальная услуга,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1E08">
        <w:rPr>
          <w:rFonts w:ascii="Times New Roman" w:hAnsi="Times New Roman" w:cs="Times New Roman"/>
          <w:sz w:val="26"/>
          <w:szCs w:val="26"/>
          <w:lang w:eastAsia="ru-RU"/>
        </w:rPr>
        <w:t>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>
        <w:rPr>
          <w:rFonts w:ascii="Times New Roman" w:hAnsi="Times New Roman" w:cs="Times New Roman"/>
          <w:sz w:val="26"/>
          <w:szCs w:val="26"/>
          <w:lang w:eastAsia="ru-RU"/>
        </w:rPr>
        <w:t>и о социальной защите инвалидов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C5144E" w:rsidRPr="00E91E08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2.13.4. </w:t>
      </w:r>
      <w:r w:rsidRPr="00E91E08">
        <w:rPr>
          <w:rFonts w:ascii="Times New Roman" w:hAnsi="Times New Roman" w:cs="Times New Roman"/>
          <w:sz w:val="26"/>
          <w:szCs w:val="26"/>
        </w:rPr>
        <w:t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</w:p>
    <w:p w:rsidR="00C5144E" w:rsidRPr="00E91E08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2.13.5. </w:t>
      </w:r>
      <w:r w:rsidRPr="00E91E08">
        <w:rPr>
          <w:rFonts w:ascii="Times New Roman" w:hAnsi="Times New Roman" w:cs="Times New Roman"/>
          <w:sz w:val="26"/>
          <w:szCs w:val="26"/>
        </w:rPr>
        <w:t>Помещения, в которых предоставляются муниципальные услуги,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C5144E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2.13.6. </w:t>
      </w:r>
      <w:r w:rsidRPr="00E91E08">
        <w:rPr>
          <w:rFonts w:ascii="Times New Roman" w:hAnsi="Times New Roman" w:cs="Times New Roman"/>
          <w:sz w:val="26"/>
          <w:szCs w:val="26"/>
        </w:rPr>
        <w:t>Муниципальная услуга предоставляется в соответствии с требованиями, установленными Федеральным законом от 24.11.1995 №181-ФЗ «О социальной защите инвалидов в Российской Федерации».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2.14. Показатели доступности и качества муниципальной услуги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2.14.1. Показателями доступности муниципальной услуги являются: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доступность полной, актуальной, достоверной информации о порядке предоставления муниципальной услуги;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территориальная, транспортная доступность;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наличие справочно-правовой информации с образцами заполнения заявления и перечнем документов, необходимых для предоставления муниципальной услуги;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возможность обращения за предоставлением муниципальной услуги  в МФЦ;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возможность получения информации по вопросам предоставления муниципальной услуги на любой стадии предоставления муниципальной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2.14.2. Показателями качества муниципальной услуги являются: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соблюдение сроков ожидания заявителя или его представителя в очереди при подаче документов;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соблюдение наличия в публичном доступе сведений о муниципальной услуге (наименовании, содержании муниципальной услуги);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соблюдение общего срока предоставления муниципальной услуги с момента обращения до момента получения результата ее предоставления.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2.14.3. Количество взаимодействий заявителя с должностными лицами Администрации при предоставлении муниципальной услуги – не более 4-х и определяется следующими случаями: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1) желание заявителя лично представить в Администрацию заявление о предоставлении муниципальной услуги и иные документы, предусмотренные настоящим Административным регламентом.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2) желание заявителя лично получить предусмотренное подразделом 3.5 настоящего Административного регламента решение о предоставлении земельного участка в собственность бесплатно; решение об отказе предоставлении земельного участка в собственность бесплатно; решение о предварительном согласовании предоставления земельного участка; решение об отказе в предварительном согласовании предоставления земельного участка.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2.15.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государственных и муниципальных услуг и особенности исполнения муниципальных услуг в электронной форме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2.15.1. Предоставление муниципальной услуги в электронной форме осуществляется с использованием Портала услуг.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2.15.2. При предоставлении муниципальной услуги в электронной форме осуществляются: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- подача заявителем запроса и иных документов, необходимых для предоставления муниципальной услуги, и прием таких запроса и документов с использованием Портала услуг;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- получение заявителем сведений о ходе выполнения запроса о предоставлении муниципальной услуги;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- получение заявителем решения о предоставлении земельного участка в собственность бесплатно, решения об отказе в предоставлении земельного участка в собственность бесплатно.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2.15.3.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услуги.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Par182"/>
      <w:bookmarkEnd w:id="7"/>
      <w:r w:rsidRPr="004D5D8C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4D5D8C">
        <w:rPr>
          <w:rFonts w:ascii="Times New Roman" w:hAnsi="Times New Roman" w:cs="Times New Roman"/>
          <w:sz w:val="26"/>
          <w:szCs w:val="26"/>
        </w:rPr>
        <w:t xml:space="preserve">. Состав, последовательность и сроки выполнения </w:t>
      </w:r>
    </w:p>
    <w:p w:rsidR="00C5144E" w:rsidRPr="00E91E08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center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 w:rsidRPr="00E91E08">
        <w:rPr>
          <w:rFonts w:ascii="Times New Roman" w:hAnsi="Times New Roman" w:cs="Times New Roman"/>
          <w:sz w:val="26"/>
          <w:szCs w:val="26"/>
          <w:lang w:eastAsia="ru-RU"/>
        </w:rPr>
        <w:t>а также особенности выполнения административных процеду</w:t>
      </w:r>
      <w:r>
        <w:rPr>
          <w:rFonts w:ascii="Times New Roman" w:hAnsi="Times New Roman" w:cs="Times New Roman"/>
          <w:sz w:val="26"/>
          <w:szCs w:val="26"/>
          <w:lang w:eastAsia="ru-RU"/>
        </w:rPr>
        <w:t>р в многофункциональных центрах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Состав и последовательность выполнения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left="900" w:right="-143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административных процедур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Предоставление муниципальной услуги по основаниям, установленным частями 2, 5, 5.1, 6 и 7 статьи 1 Закона, включает в себя следующие административные процедуры:</w:t>
      </w:r>
    </w:p>
    <w:p w:rsidR="00C5144E" w:rsidRPr="004D5D8C" w:rsidRDefault="00C5144E" w:rsidP="006F0F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Администрация направляет гражданину, стоящему первым в очереди, уведомление о возможности обращения с заявлением о предоставлении земельного участка, который может быть предоставлен гражданам, состоящим на учете в качестве лиц, имеющих право на предоставление земельных участков в собственность бесплатно;</w:t>
      </w:r>
    </w:p>
    <w:p w:rsidR="00C5144E" w:rsidRPr="004D5D8C" w:rsidRDefault="00C5144E" w:rsidP="006F0F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регистрация заявления о предоставлении земельного участка в собственность бесплатно;</w:t>
      </w:r>
    </w:p>
    <w:p w:rsidR="00C5144E" w:rsidRPr="004D5D8C" w:rsidRDefault="00C5144E" w:rsidP="006F0F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прием заявления о предоставлении земельного участка в собственность бесплатно;</w:t>
      </w:r>
    </w:p>
    <w:p w:rsidR="00C5144E" w:rsidRPr="004D5D8C" w:rsidRDefault="00C5144E" w:rsidP="006F0F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формирование и направление межведомственного запроса;</w:t>
      </w:r>
    </w:p>
    <w:p w:rsidR="00C5144E" w:rsidRPr="004D5D8C" w:rsidRDefault="00C5144E" w:rsidP="006F0F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рассмотрение заявления, необходимых документов; подготовка и выдача заявителю одного из следующих документов: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решение о предоставлении земельного участка в собственность бесплатно;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решение об отказе предоставлении земельного участка в собственность бесплатно;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Блок-схема предоставления муниципальной услуги представлена в приложении </w:t>
      </w:r>
      <w:r w:rsidRPr="004D5D8C">
        <w:rPr>
          <w:rFonts w:ascii="Times New Roman" w:hAnsi="Times New Roman" w:cs="Times New Roman"/>
          <w:color w:val="FF0000"/>
          <w:sz w:val="26"/>
          <w:szCs w:val="26"/>
        </w:rPr>
        <w:t>№ 3</w:t>
      </w:r>
      <w:r w:rsidRPr="004D5D8C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регламенту.</w:t>
      </w:r>
    </w:p>
    <w:p w:rsidR="00C5144E" w:rsidRPr="004D5D8C" w:rsidRDefault="00C5144E" w:rsidP="006F0F96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по основаниям, установленным пунктами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"г", "д",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"е"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hAnsi="Times New Roman" w:cs="Times New Roman"/>
          <w:sz w:val="26"/>
          <w:szCs w:val="26"/>
          <w:lang w:eastAsia="ru-RU"/>
        </w:rPr>
        <w:t>ж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</w:t>
      </w:r>
      <w:r w:rsidRPr="004D5D8C">
        <w:rPr>
          <w:rFonts w:ascii="Times New Roman" w:hAnsi="Times New Roman" w:cs="Times New Roman"/>
          <w:sz w:val="26"/>
          <w:szCs w:val="26"/>
        </w:rPr>
        <w:t xml:space="preserve"> части 1 статьи 1 Закона, включает в себя следующие административные процедуры:</w:t>
      </w:r>
    </w:p>
    <w:p w:rsidR="00C5144E" w:rsidRPr="004D5D8C" w:rsidRDefault="00C5144E" w:rsidP="006F0F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регистрация заявления о предварительном согласовании предоставления земельного участка в случае, если земельный участок предстоит образовать или границы земельного участка подлежат уточнению в соответствии с Федеральным законом "О государственном кадастре недвижимости"; регистрация заявления о предоставлении земельного участка в собственность бесплатно в случае, если земельный участок образован;</w:t>
      </w:r>
    </w:p>
    <w:p w:rsidR="00C5144E" w:rsidRPr="004D5D8C" w:rsidRDefault="00C5144E" w:rsidP="006F0F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прием заявления;</w:t>
      </w:r>
    </w:p>
    <w:p w:rsidR="00C5144E" w:rsidRPr="004D5D8C" w:rsidRDefault="00C5144E" w:rsidP="006F0F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формирование и направление межведомственного запроса;</w:t>
      </w:r>
    </w:p>
    <w:p w:rsidR="00C5144E" w:rsidRPr="004D5D8C" w:rsidRDefault="00C5144E" w:rsidP="006F0F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рассмотрение заявления, необходимых документов; подготовка и выдача заявителю одного из следующих документов: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решение о предварительном согласовании предоставления земельного участка;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решение об отказе в предварительном согласовании предоставления земельного участка;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решение о предоставлении земельного участка в собственность бесплатно.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Блок-схема предоставления муниципальной услуги представлена в приложении </w:t>
      </w:r>
      <w:r w:rsidRPr="004D5D8C">
        <w:rPr>
          <w:rFonts w:ascii="Times New Roman" w:hAnsi="Times New Roman" w:cs="Times New Roman"/>
          <w:color w:val="FF0000"/>
          <w:sz w:val="26"/>
          <w:szCs w:val="26"/>
        </w:rPr>
        <w:t>№ 4</w:t>
      </w:r>
      <w:r w:rsidRPr="004D5D8C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Default="00C5144E" w:rsidP="006F0F9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Направление гражданину уведомления о 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left="993" w:right="-143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возможности обращения с заявлением о предоставлении земельного участка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left="1620"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образование земельного участка в соответствии с требованиями законодательства, который может быть предоставлен гражданам, состоящим на учете в качестве лиц, имеющих право на предоставление земельных участков в собственность бесплатно.</w:t>
      </w:r>
    </w:p>
    <w:p w:rsidR="00C5144E" w:rsidRPr="004D5D8C" w:rsidRDefault="00C5144E" w:rsidP="006F0F96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В течение 14 календарных с момента образования земельного участка дней Администрация направляет уведомление о возможности обращения с заявлением о предоставлении земельного участка в собственность бесплатно.</w:t>
      </w:r>
    </w:p>
    <w:p w:rsidR="00C5144E" w:rsidRPr="004D5D8C" w:rsidRDefault="00C5144E" w:rsidP="006F0F96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В случае если по истечении 30 календарных дней со дня вручени</w:t>
      </w:r>
      <w:r>
        <w:rPr>
          <w:rFonts w:ascii="Times New Roman" w:hAnsi="Times New Roman" w:cs="Times New Roman"/>
          <w:sz w:val="26"/>
          <w:szCs w:val="26"/>
        </w:rPr>
        <w:t>я уведомления в адрес Администра</w:t>
      </w:r>
      <w:r w:rsidRPr="004D5D8C">
        <w:rPr>
          <w:rFonts w:ascii="Times New Roman" w:hAnsi="Times New Roman" w:cs="Times New Roman"/>
          <w:sz w:val="26"/>
          <w:szCs w:val="26"/>
        </w:rPr>
        <w:t>ции не поступило заявление от гражданина, уведомление направляется гражданину, принятому на учет и стоящему следующим по очереди.</w:t>
      </w:r>
    </w:p>
    <w:p w:rsidR="00C5144E" w:rsidRPr="004D5D8C" w:rsidRDefault="00C5144E" w:rsidP="006F0F96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оформление на бумажном носителе уведомления о возможности обращения с заявлением о предоставлении земельного участка.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left="567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Регистрация заявления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left="990" w:right="-143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с комплектом прилагаемых к нему документов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3.2.1. Основанием для начала административной процедуры поступление в Администрацию заявления о предоставлении земельного участка в собственность бесплатно; заявления о предварительном согласовании предоставления земельного участка.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3.2.2. Полученное заявление с приложенными документами в течение  одного рабочего дня регистрируется в электронной базе данных по делопроизводству Администрации (далее - ЭБД).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Специалист, ответственный за регистрацию документов, проверяет наличие документов согласно списку приложений в тексте заявления и проставляет регистрационный штамп на заявлении.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3.2.4. Зарегистрированное заявление в течение одного рабочего дня с даты его регистрации передается главе муниципального образования (далее – Глава)  или лицу, исполняющему его обязанности, для резолюции.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3.2.5. Заявление и прилагаемые к нему документы с резолюцией Главы направляются специалист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D5D8C">
        <w:rPr>
          <w:rFonts w:ascii="Times New Roman" w:hAnsi="Times New Roman" w:cs="Times New Roman"/>
          <w:sz w:val="26"/>
          <w:szCs w:val="26"/>
        </w:rPr>
        <w:t>, ответственно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4D5D8C">
        <w:rPr>
          <w:rFonts w:ascii="Times New Roman" w:hAnsi="Times New Roman" w:cs="Times New Roman"/>
          <w:sz w:val="26"/>
          <w:szCs w:val="26"/>
        </w:rPr>
        <w:t xml:space="preserve"> за предоставление муниципальной услуги (далее - Исполнитель).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муниципальной услуги в информационной системе электронного документооборота и делопроизводства в Администрации.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Прием  заявления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left="2160" w:right="-143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с комплектом прилагаемых к нему документов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3.3.1. Основанием для начала процедуры является получение </w:t>
      </w:r>
      <w:r>
        <w:rPr>
          <w:rFonts w:ascii="Times New Roman" w:hAnsi="Times New Roman" w:cs="Times New Roman"/>
          <w:sz w:val="26"/>
          <w:szCs w:val="26"/>
        </w:rPr>
        <w:t>Исполнителем</w:t>
      </w:r>
      <w:r w:rsidRPr="004D5D8C">
        <w:rPr>
          <w:rFonts w:ascii="Times New Roman" w:hAnsi="Times New Roman" w:cs="Times New Roman"/>
          <w:sz w:val="26"/>
          <w:szCs w:val="26"/>
        </w:rPr>
        <w:t xml:space="preserve"> заявления.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3.3.2. При поступлении заявления о предоставлении муниципальной услуги с приложенными к нему документами  Исполнитель осуществляет их рассмотрение на предмет: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соответствия заявления требованиям, предусмотренным пунктами 2.6.1.1, 2.6.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D5D8C">
        <w:rPr>
          <w:rFonts w:ascii="Times New Roman" w:hAnsi="Times New Roman" w:cs="Times New Roman"/>
          <w:sz w:val="26"/>
          <w:szCs w:val="26"/>
        </w:rPr>
        <w:t>.1 настоящего Административного регламента;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наличия пакета документов, предусмотренного пунктами 2.6.1 и 2.6.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D5D8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подписания заявления уполномоченным на то лицом.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Максимальный срок выполнения данного действия составляет 5 рабочих дней.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3.3.3. Критерии для отказа в приеме заявления.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В случае если заявление не соответствует требованиям, предусмотренными пунктами  2.6.1.1, 2.6.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D5D8C">
        <w:rPr>
          <w:rFonts w:ascii="Times New Roman" w:hAnsi="Times New Roman" w:cs="Times New Roman"/>
          <w:sz w:val="26"/>
          <w:szCs w:val="26"/>
        </w:rPr>
        <w:t>.1 настоящего Административного регламента либо отсутствует полный пакет документов, предусмотренный пунктами 2.6.1 и 2.6.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D5D8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либо заявление подписано не уполномоченным на то лицом Исполнитель обеспечивает подготовку, согласование, подписание и направление в адрес заявителя письма об отказе в приеме заявления с информированием о возможности повторного предоставления заявления с устранением выявленных недостатков. К письму прикладываются заявление и документы, поступившие от заявителя.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3.3.4. Результатом настоящей административной процедуры является направление письма об отказе в предоставлении муниципальной услуги - в случае наличия оснований для  такого отказа либо при отсутствии оснований для отказа в приеме документов, выполнение дальнейших административных процедур, предусмотренных Административным регламентом.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3.3.5. Общий срок административной процедуры по приему и рассмотрению заявления не должен превышать 5 рабочих дней.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3.3.6. Способом фиксации результата административной процедуры в случае представления неполного комплекта является оформление на бумажном носителе письма Администрации об отказе в предоставлении муниципальной услуги.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3.4. Формирование и направление межведомственного запроса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3.4.1. Юридическим фактом, инициирующим начало административной процедуры, является отсутствие в Администрации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указанные в пунктах 2.6.2 и 2.6.4 настоящего Административного регламента.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Максимальный срок выполнения данного действия составляет 3 рабочих дня.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3.4.3.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C5144E" w:rsidRPr="004D5D8C" w:rsidRDefault="00C5144E" w:rsidP="006F0F96">
      <w:pPr>
        <w:pStyle w:val="ConsPlusNormal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3.4.4. Способом фиксации административной процедуры является регистрация  межведомственного запроса.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3.5.Рассмотрение заявления; подготовка и выдача заявителю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решения о предоставлении земельного участка в собственность бесплатно; решения об отказе предоставлении земельного участка в собственность бесплатно; решения о предварительном согласовании предоставления земельного участка;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5D8C">
        <w:rPr>
          <w:rFonts w:ascii="Times New Roman" w:hAnsi="Times New Roman" w:cs="Times New Roman"/>
          <w:sz w:val="26"/>
          <w:szCs w:val="26"/>
        </w:rPr>
        <w:t>решения об отказе в предварительном согласовании предоставления земельного участка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3.5.1.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Основанием, инициирующим начало административной процедуры, является наличие полного комплекта документов в Администрации для предоставления муниципальной услуги.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3.5.2. Исполнитель рассматривает поступившие документы и в случае  наличия полного комплекта документов и отсутствия оснований для отказа в предоставлении муниципальной услуги: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3.5.2.1. </w:t>
      </w:r>
      <w:r w:rsidRPr="004D5D8C">
        <w:rPr>
          <w:rFonts w:ascii="Times New Roman" w:hAnsi="Times New Roman" w:cs="Times New Roman"/>
          <w:sz w:val="26"/>
          <w:szCs w:val="26"/>
        </w:rPr>
        <w:t xml:space="preserve">При поступлении заявления о предоставлении земельного участка в собственность бесплатно подготавливает проект решения о предоставлении земельного участка в собственность бесплатно. 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3.5.2.2. При поступлении заявления о предварительном согласовании предоставления земельного участка подготавливает проект решения о предварительном согласовании предоставления земельного участка.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3.5.3. При наличии оснований для отказа в предоставлении муниципальной услуги Исполнитель подготавливает проект решения об отказе предоставлении земельного участка в собственность бесплатно или проект решения об отказе в предварительном согласовании предоставления земельного участка.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3.5.4. Подготовленные вышеуказанные проекты решений Исполнитель представляет для согласования начальнику Отдела либо лицу, исполняющему его обязанности, в юридический отдел.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3.5.5. После согласования вышеуказанных проектов решений Исполнитель передает их Главе либо лицу, исполняющему его обязанности, для подписания.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3.5.6. Критерием для подписания решений, предусмотренных пунктами 3.5.2.1, 3.5.2.2 настоящего подраздела, является наличие документов, предусмотренных пунктами 2.6.1 - 2.6.4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3.5.7. После подписания вышеуказанных решений, являющихся результатом административной процедуры, Исполнитель обеспечивает их отправку или выдачу Заявителям.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3.5.8. При выдаче вышеуказанных решений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3.5.9. Максимальный срок направления или выдачи заявителю вышеуказанных решений составляет 15 рабочих дней со дня регистрации заявления в Администрации в случаях, установленных </w:t>
      </w:r>
      <w:r w:rsidRPr="004D5D8C">
        <w:rPr>
          <w:rFonts w:ascii="Times New Roman" w:hAnsi="Times New Roman" w:cs="Times New Roman"/>
          <w:sz w:val="26"/>
          <w:szCs w:val="26"/>
        </w:rPr>
        <w:t>частями 2, 5, 5.1, 6 и 7 статьи 1 Закона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3.5.10. Максимальный срок направления или выдачи заявителю вышеуказанных решений составляет 30 календарных дней со дня регистрации заявления в Администрации в случаях, </w:t>
      </w:r>
      <w:r w:rsidRPr="004D5D8C">
        <w:rPr>
          <w:rFonts w:ascii="Times New Roman" w:hAnsi="Times New Roman" w:cs="Times New Roman"/>
          <w:sz w:val="26"/>
          <w:szCs w:val="26"/>
        </w:rPr>
        <w:t xml:space="preserve">установленных пунктами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"г", "д",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"е"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hAnsi="Times New Roman" w:cs="Times New Roman"/>
          <w:sz w:val="26"/>
          <w:szCs w:val="26"/>
          <w:lang w:eastAsia="ru-RU"/>
        </w:rPr>
        <w:t>ж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"</w:t>
      </w:r>
      <w:r w:rsidRPr="004D5D8C">
        <w:rPr>
          <w:rFonts w:ascii="Times New Roman" w:hAnsi="Times New Roman" w:cs="Times New Roman"/>
          <w:sz w:val="26"/>
          <w:szCs w:val="26"/>
        </w:rPr>
        <w:t>" части 1 статьи 1 Закона.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3.5.11. Способом фиксации результата административной процедуры являются: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- подписание Главой или лицом, исполняющим его обязанности, и направление или выдача заявителю решения о предоставлении земельного участка в собственность бесплатно;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- подписание Главой или лицом, исполняющим его обязанности, и направление или выдача заявителю решения о предварительном согласовании предоставления земельного участка;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-  подписание Главой или лицом, исполняющим его обязанности, и направление или выдача заявителю решения об отказе в предоставлении земельного участка в собственность бесплатно;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-  подписание Главой или лицом, исполняющим его обязанности, и направление или выдача заявителю решения об отказе в предварительном согласовании предоставления земельного участка.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Par235"/>
      <w:bookmarkEnd w:id="8"/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4D5D8C">
        <w:rPr>
          <w:rFonts w:ascii="Times New Roman" w:hAnsi="Times New Roman" w:cs="Times New Roman"/>
          <w:sz w:val="26"/>
          <w:szCs w:val="26"/>
        </w:rPr>
        <w:t xml:space="preserve">. Формы контроля за исполнением 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4.1. Порядок осуществления текущего контроля за соблюдением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 а также принятием ими решений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4.1.1. Текущий контроль за соблюдением и исполнением требований Административного регламента и иных нормативных правовых актов, регулирующих отношения, возникающие в связи с предоставлением мун</w:t>
      </w:r>
      <w:r>
        <w:rPr>
          <w:rFonts w:ascii="Times New Roman" w:hAnsi="Times New Roman" w:cs="Times New Roman"/>
          <w:sz w:val="26"/>
          <w:szCs w:val="26"/>
          <w:lang w:eastAsia="ru-RU"/>
        </w:rPr>
        <w:t>иципальной услуги, осуществляют специалисты  Администрации.</w:t>
      </w:r>
    </w:p>
    <w:p w:rsidR="00C5144E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4.1.2. Текущий контроль за соблюдением </w:t>
      </w:r>
      <w:r>
        <w:rPr>
          <w:rFonts w:ascii="Times New Roman" w:hAnsi="Times New Roman" w:cs="Times New Roman"/>
          <w:sz w:val="26"/>
          <w:szCs w:val="26"/>
          <w:lang w:eastAsia="ru-RU"/>
        </w:rPr>
        <w:t>Администрацией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 порядка предоставления муниципальной ус</w:t>
      </w:r>
      <w:r>
        <w:rPr>
          <w:rFonts w:ascii="Times New Roman" w:hAnsi="Times New Roman" w:cs="Times New Roman"/>
          <w:sz w:val="26"/>
          <w:szCs w:val="26"/>
          <w:lang w:eastAsia="ru-RU"/>
        </w:rPr>
        <w:t>луги осуществляют специалисты  Администрации.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4.1.3. Контроль за полнотой и качеством предоставления муниципальной услуги Администрацией </w:t>
      </w:r>
      <w:r>
        <w:rPr>
          <w:rFonts w:ascii="Times New Roman" w:hAnsi="Times New Roman" w:cs="Times New Roman"/>
          <w:sz w:val="26"/>
          <w:szCs w:val="26"/>
          <w:lang w:eastAsia="ru-RU"/>
        </w:rPr>
        <w:t>осуществляет Глава Администрации.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4.2.2. Плановые проверки полноты и качества предоставления муниципальной услуги специалистами отдела проводятся уполномоченными должностными лицами не реже 1 раза в год в соответствии с решением министра.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4.3. Ответственность должностных лиц Администрации за решения и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действия (бездействие), принимаемые или осуществляемые ими в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ходе предоставления муниципальной услуги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Персональная ответственность гражданских служащих закреплена в должностных регламентах.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4.4. Требования к порядку и формам контроля за предоставлением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муниципальной услуги, в том числе со стороны граждан, их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объединений и организаций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4.4.1. Контроль за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4.4.2. Граждане вправе осуществлять контроль за предоставлением муниципальной услуги путем получения информации в порядке, предусмотренном настоящим Административным регламентом.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9" w:name="Par247"/>
      <w:bookmarkEnd w:id="9"/>
      <w:r w:rsidRPr="004D5D8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4D5D8C">
        <w:rPr>
          <w:rFonts w:ascii="Times New Roman" w:hAnsi="Times New Roman" w:cs="Times New Roman"/>
          <w:sz w:val="26"/>
          <w:szCs w:val="26"/>
        </w:rPr>
        <w:t>. Досудебный (внесудебный) порядок обжалования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 решений и действий (бездействия) Администрации, а также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 его должностных лиц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5.2. Заявитель имеет право подать жалобу на решения и действия (бездействие) должностных лиц Администрации в Администрацию, на решение Администрации -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Администрацию МО «Мухоршибирский район» </w:t>
      </w:r>
      <w:r w:rsidRPr="004D5D8C">
        <w:rPr>
          <w:rFonts w:ascii="Times New Roman" w:hAnsi="Times New Roman" w:cs="Times New Roman"/>
          <w:sz w:val="26"/>
          <w:szCs w:val="26"/>
        </w:rPr>
        <w:t>в том числе в следующих случаях: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нарушение срока регистрации запроса заявителя о предоставлении муниципальной услуги;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нарушение срока предоставления муниципальной услуги;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 для предоставления муниципальной услуги у заявителя;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Жалоба должна содержать: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органа,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5.4.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5.5. По результатам рассмотрения жалобы Администрация принимает одно из следующих решений: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отказывает в удовлетворении жалобы.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исполнительной власти, нарушении положений Регламента, некорректном поведении или нарушении служебной этики: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- по номерам телефонов, указанным в настоящем Административном регламенте;</w:t>
      </w:r>
    </w:p>
    <w:p w:rsidR="00C5144E" w:rsidRPr="000F168F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- по электронной почте Администрации – </w:t>
      </w:r>
      <w:r>
        <w:rPr>
          <w:rFonts w:ascii="Times New Roman" w:hAnsi="Times New Roman" w:cs="Times New Roman"/>
          <w:sz w:val="26"/>
          <w:szCs w:val="26"/>
          <w:lang w:val="en-US"/>
        </w:rPr>
        <w:t>barskoe</w:t>
      </w:r>
      <w:r w:rsidRPr="000F168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mosp</w:t>
      </w:r>
      <w:r w:rsidRPr="000F168F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rambler</w:t>
      </w:r>
      <w:r w:rsidRPr="000F168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</w:t>
      </w:r>
      <w:r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Pr="004D5D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Часы приема: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_(указать дни приема, часы приема).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Прокуратуру Мухоршибирского района.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- при устном и письменном обращении;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- на официальном сайте Администрации;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- непосредственно в помещении Администрации при личном консультировании;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- на информационных стендах;</w: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- с использованием средств телефонной связи, почты, электронной почты.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Приложение № 1к Административному регламенту</w:t>
      </w:r>
    </w:p>
    <w:p w:rsidR="00C5144E" w:rsidRPr="004D5D8C" w:rsidRDefault="00C5144E" w:rsidP="006F0F96">
      <w:pPr>
        <w:pStyle w:val="ConsPlusNonformat"/>
        <w:ind w:right="-14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 xml:space="preserve">по предоставлению муниципальной услуги </w:t>
      </w:r>
    </w:p>
    <w:p w:rsidR="00C5144E" w:rsidRPr="004D5D8C" w:rsidRDefault="00C5144E" w:rsidP="006F0F96">
      <w:pPr>
        <w:pStyle w:val="ConsPlusNonformat"/>
        <w:ind w:right="-14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 xml:space="preserve">по предоставлению земельных участков, </w:t>
      </w:r>
    </w:p>
    <w:p w:rsidR="00C5144E" w:rsidRPr="004D5D8C" w:rsidRDefault="00C5144E" w:rsidP="006F0F96">
      <w:pPr>
        <w:pStyle w:val="ConsPlusNonformat"/>
        <w:ind w:right="-14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 xml:space="preserve">находящихся в муниципальной собственности, отдельным </w:t>
      </w:r>
    </w:p>
    <w:p w:rsidR="00C5144E" w:rsidRPr="004D5D8C" w:rsidRDefault="00C5144E" w:rsidP="006F0F96">
      <w:pPr>
        <w:pStyle w:val="ConsPlusNonformat"/>
        <w:ind w:right="-14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 xml:space="preserve">категориям граждан в собственность бесплатно </w:t>
      </w:r>
    </w:p>
    <w:p w:rsidR="00C5144E" w:rsidRPr="004D5D8C" w:rsidRDefault="00C5144E" w:rsidP="006F0F96">
      <w:pPr>
        <w:pStyle w:val="ConsPlusNonformat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pStyle w:val="ConsPlusNonformat"/>
        <w:ind w:right="-143"/>
        <w:jc w:val="right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Образец заявления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о предоставлении земельного участка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1E7103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В Администрацию </w:t>
      </w:r>
      <w:r>
        <w:rPr>
          <w:rFonts w:ascii="Times New Roman" w:hAnsi="Times New Roman" w:cs="Times New Roman"/>
          <w:sz w:val="26"/>
          <w:szCs w:val="26"/>
          <w:lang w:eastAsia="ru-RU"/>
        </w:rPr>
        <w:t>МО СП «Барское»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от ___________________________________________________________________,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4D5D8C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при обращении гражданина указывается фамилия, имя, (при наличии) отчество; в случае обращения юридического лица указывается его наименование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место жительства (нахождения) заявителя___________________________________________,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left="3686" w:right="-143" w:firstLine="708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4D5D8C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указывается страна, регион, город, район, улица, номер 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_______________________________________________________________________________________________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здания, номер квартиры, комнаты, офиса и т.п. (по месту регистрации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почтовый адрес и (или) адрес электронной почты для связи с заявителем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______________________________________________________________________,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реквизиты документа: ___________________________________________________.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4D5D8C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при обращении гражданина указываются реквизиты документа, удостоверяющего личность заявителя;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Прошу предоставить земельный участок на праве: 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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ab/>
        <w:t>собственности (за плату)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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ab/>
        <w:t>собственности (бесплатно)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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аренды 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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ab/>
        <w:t>постоянного (бессрочного ) пользования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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ab/>
        <w:t>безвозмездного пользования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с целью использования земельного участка ________________________________.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Кадастровый номер испрашиваемого земельного участка: ____________________.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Основание предоставления испрашиваемого земельного участка без проведения торгов_________________________________________________________________.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4D5D8C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указывается в случае приобретения земельного участка, по основаниям из числа предусмотренных пунктом 2 статьи 39.3, статьей 39.5, пунктом 2 статьи 39.6 или пунктом 2 статьи 39.10 Земельного кодекса РФ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Реквизиты решения_____________________________________________________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4D5D8C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указанными документом и (или) проектом, либо если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 xml:space="preserve">«___»_____________20___г.    ______________________                   _____________ 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Дата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ab/>
        <w:t>Ф.И.О.</w:t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D5D8C">
        <w:rPr>
          <w:rFonts w:ascii="Times New Roman" w:hAnsi="Times New Roman" w:cs="Times New Roman"/>
          <w:sz w:val="26"/>
          <w:szCs w:val="26"/>
          <w:lang w:eastAsia="ru-RU"/>
        </w:rPr>
        <w:tab/>
        <w:t>Подпись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Приложение № 2 к Административному регламенту</w:t>
      </w:r>
    </w:p>
    <w:p w:rsidR="00C5144E" w:rsidRPr="004D5D8C" w:rsidRDefault="00C5144E" w:rsidP="006F0F96">
      <w:pPr>
        <w:pStyle w:val="ConsPlusNonformat"/>
        <w:ind w:right="-14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 xml:space="preserve">по предоставлению муниципальной услуги </w:t>
      </w:r>
    </w:p>
    <w:p w:rsidR="00C5144E" w:rsidRPr="004D5D8C" w:rsidRDefault="00C5144E" w:rsidP="006F0F96">
      <w:pPr>
        <w:pStyle w:val="ConsPlusNonformat"/>
        <w:ind w:right="-14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 xml:space="preserve">по предоставлению земельных участков, </w:t>
      </w:r>
    </w:p>
    <w:p w:rsidR="00C5144E" w:rsidRPr="004D5D8C" w:rsidRDefault="00C5144E" w:rsidP="006F0F96">
      <w:pPr>
        <w:pStyle w:val="ConsPlusNonformat"/>
        <w:ind w:right="-14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 xml:space="preserve">находящихся в муниципальной собственности, отдельным </w:t>
      </w:r>
    </w:p>
    <w:p w:rsidR="00C5144E" w:rsidRPr="004D5D8C" w:rsidRDefault="00C5144E" w:rsidP="006F0F96">
      <w:pPr>
        <w:pStyle w:val="ConsPlusNonformat"/>
        <w:ind w:right="-14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 xml:space="preserve">категориям граждан в собственность бесплатно 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Образец заявления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о предварительном согласовании предоставления земельного участка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ind w:right="-143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pStyle w:val="ConsPlusNonformat"/>
        <w:ind w:right="-143"/>
        <w:rPr>
          <w:rFonts w:ascii="Times New Roman" w:hAnsi="Times New Roman" w:cs="Times New Roman"/>
          <w:sz w:val="26"/>
          <w:szCs w:val="26"/>
          <w:u w:val="single"/>
        </w:rPr>
      </w:pPr>
      <w:r w:rsidRPr="004D5D8C">
        <w:rPr>
          <w:rFonts w:ascii="Times New Roman" w:hAnsi="Times New Roman" w:cs="Times New Roman"/>
          <w:sz w:val="26"/>
          <w:szCs w:val="26"/>
          <w:u w:val="single"/>
        </w:rPr>
        <w:t xml:space="preserve">В Администрацию </w:t>
      </w:r>
      <w:r>
        <w:rPr>
          <w:rFonts w:ascii="Times New Roman" w:hAnsi="Times New Roman" w:cs="Times New Roman"/>
          <w:sz w:val="26"/>
          <w:szCs w:val="26"/>
          <w:u w:val="single"/>
        </w:rPr>
        <w:t>МО СП «Барское»</w:t>
      </w:r>
    </w:p>
    <w:p w:rsidR="00C5144E" w:rsidRPr="004D5D8C" w:rsidRDefault="00C5144E" w:rsidP="006F0F96">
      <w:pPr>
        <w:pStyle w:val="ConsPlusNonformat"/>
        <w:ind w:right="-143"/>
        <w:rPr>
          <w:rFonts w:ascii="Times New Roman" w:hAnsi="Times New Roman" w:cs="Times New Roman"/>
          <w:sz w:val="26"/>
          <w:szCs w:val="26"/>
          <w:u w:val="single"/>
        </w:rPr>
      </w:pPr>
    </w:p>
    <w:p w:rsidR="00C5144E" w:rsidRPr="004D5D8C" w:rsidRDefault="00C5144E" w:rsidP="006F0F96">
      <w:pPr>
        <w:pStyle w:val="ConsPlusNonformat"/>
        <w:ind w:right="-143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от ___________________________________________________________________,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D5D8C">
        <w:rPr>
          <w:rFonts w:ascii="Times New Roman" w:hAnsi="Times New Roman" w:cs="Times New Roman"/>
          <w:i/>
          <w:iCs/>
          <w:sz w:val="26"/>
          <w:szCs w:val="26"/>
        </w:rPr>
        <w:t>(</w:t>
      </w:r>
      <w:bookmarkStart w:id="10" w:name="OLE_LINK5"/>
      <w:bookmarkStart w:id="11" w:name="OLE_LINK6"/>
      <w:r w:rsidRPr="004D5D8C">
        <w:rPr>
          <w:rFonts w:ascii="Times New Roman" w:hAnsi="Times New Roman" w:cs="Times New Roman"/>
          <w:i/>
          <w:iCs/>
          <w:sz w:val="26"/>
          <w:szCs w:val="26"/>
        </w:rPr>
        <w:t>при обращении гражданина</w:t>
      </w:r>
      <w:bookmarkEnd w:id="10"/>
      <w:bookmarkEnd w:id="11"/>
      <w:r w:rsidRPr="004D5D8C">
        <w:rPr>
          <w:rFonts w:ascii="Times New Roman" w:hAnsi="Times New Roman" w:cs="Times New Roman"/>
          <w:i/>
          <w:iCs/>
          <w:sz w:val="26"/>
          <w:szCs w:val="26"/>
        </w:rPr>
        <w:t xml:space="preserve"> указывается фамилия, имя, (при наличии) отчество; </w:t>
      </w:r>
      <w:bookmarkStart w:id="12" w:name="OLE_LINK7"/>
      <w:r w:rsidRPr="004D5D8C">
        <w:rPr>
          <w:rFonts w:ascii="Times New Roman" w:hAnsi="Times New Roman" w:cs="Times New Roman"/>
          <w:i/>
          <w:iCs/>
          <w:sz w:val="26"/>
          <w:szCs w:val="26"/>
        </w:rPr>
        <w:t xml:space="preserve">в случае обращения юридического лица указывается </w:t>
      </w:r>
      <w:bookmarkEnd w:id="12"/>
      <w:r w:rsidRPr="004D5D8C">
        <w:rPr>
          <w:rFonts w:ascii="Times New Roman" w:hAnsi="Times New Roman" w:cs="Times New Roman"/>
          <w:i/>
          <w:iCs/>
          <w:sz w:val="26"/>
          <w:szCs w:val="26"/>
        </w:rPr>
        <w:t>его наименование)</w:t>
      </w:r>
    </w:p>
    <w:p w:rsidR="00C5144E" w:rsidRPr="004D5D8C" w:rsidRDefault="00C5144E" w:rsidP="006F0F96">
      <w:pPr>
        <w:pStyle w:val="ConsPlusNonformat"/>
        <w:ind w:right="-143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место жительства (нахождения) заявителя________________________________________________,</w:t>
      </w:r>
    </w:p>
    <w:p w:rsidR="00C5144E" w:rsidRPr="004D5D8C" w:rsidRDefault="00C5144E" w:rsidP="006F0F96">
      <w:pPr>
        <w:pStyle w:val="ConsPlusNonformat"/>
        <w:ind w:left="3540" w:right="-143"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D5D8C">
        <w:rPr>
          <w:rFonts w:ascii="Times New Roman" w:hAnsi="Times New Roman" w:cs="Times New Roman"/>
          <w:i/>
          <w:iCs/>
          <w:sz w:val="26"/>
          <w:szCs w:val="26"/>
        </w:rPr>
        <w:t xml:space="preserve">(указывается страна, регион, город, район, улица, номер 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D5D8C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____________________________________________________________________________________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D5D8C">
        <w:rPr>
          <w:rFonts w:ascii="Times New Roman" w:hAnsi="Times New Roman" w:cs="Times New Roman"/>
          <w:i/>
          <w:iCs/>
          <w:sz w:val="26"/>
          <w:szCs w:val="26"/>
        </w:rPr>
        <w:t>здания, номер квартиры, комнаты, офиса и т.п. (по месту регистрации)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почтовый адрес и (или) адрес электронной почты для связи с заявителем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реквизиты документа: ___________________________________________________.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D5D8C">
        <w:rPr>
          <w:rFonts w:ascii="Times New Roman" w:hAnsi="Times New Roman" w:cs="Times New Roman"/>
          <w:i/>
          <w:iCs/>
          <w:sz w:val="26"/>
          <w:szCs w:val="26"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Прошу предварительно согласовать предоставление земельного участка на праве: 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</w:t>
      </w:r>
      <w:r w:rsidRPr="004D5D8C">
        <w:rPr>
          <w:rFonts w:ascii="Times New Roman" w:hAnsi="Times New Roman" w:cs="Times New Roman"/>
          <w:sz w:val="26"/>
          <w:szCs w:val="26"/>
        </w:rPr>
        <w:tab/>
        <w:t>собственности (за плату)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</w:t>
      </w:r>
      <w:r w:rsidRPr="004D5D8C">
        <w:rPr>
          <w:rFonts w:ascii="Times New Roman" w:hAnsi="Times New Roman" w:cs="Times New Roman"/>
          <w:sz w:val="26"/>
          <w:szCs w:val="26"/>
        </w:rPr>
        <w:tab/>
        <w:t>собственности (бесплатно)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  <w:bookmarkStart w:id="13" w:name="OLE_LINK8"/>
      <w:r w:rsidRPr="004D5D8C">
        <w:rPr>
          <w:rFonts w:ascii="Times New Roman" w:hAnsi="Times New Roman" w:cs="Times New Roman"/>
          <w:sz w:val="26"/>
          <w:szCs w:val="26"/>
        </w:rPr>
        <w:t></w:t>
      </w:r>
      <w:r w:rsidRPr="004D5D8C">
        <w:rPr>
          <w:rFonts w:ascii="Times New Roman" w:hAnsi="Times New Roman" w:cs="Times New Roman"/>
          <w:sz w:val="26"/>
          <w:szCs w:val="26"/>
        </w:rPr>
        <w:tab/>
        <w:t xml:space="preserve">аренды </w:t>
      </w:r>
    </w:p>
    <w:bookmarkEnd w:id="13"/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</w:t>
      </w:r>
      <w:r w:rsidRPr="004D5D8C">
        <w:rPr>
          <w:rFonts w:ascii="Times New Roman" w:hAnsi="Times New Roman" w:cs="Times New Roman"/>
          <w:sz w:val="26"/>
          <w:szCs w:val="26"/>
        </w:rPr>
        <w:tab/>
        <w:t>постоянного (бессрочного ) пользования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</w:t>
      </w:r>
      <w:r w:rsidRPr="004D5D8C">
        <w:rPr>
          <w:rFonts w:ascii="Times New Roman" w:hAnsi="Times New Roman" w:cs="Times New Roman"/>
          <w:sz w:val="26"/>
          <w:szCs w:val="26"/>
        </w:rPr>
        <w:tab/>
        <w:t>безвозмездного пользования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с целью использования земельного участка ________________________________.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Кадастровый номер испрашиваемого земельного участка: ____________________.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D5D8C">
        <w:rPr>
          <w:rFonts w:ascii="Times New Roman" w:hAnsi="Times New Roman" w:cs="Times New Roman"/>
          <w:i/>
          <w:iCs/>
          <w:sz w:val="26"/>
          <w:szCs w:val="26"/>
        </w:rPr>
        <w:t>(указывается в случае, если границы земельного участка подлежат уточнению в соответствии с Федеральным законом «О государственном кадастре недвижимости»)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 ______________________________________________________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D5D8C">
        <w:rPr>
          <w:rFonts w:ascii="Times New Roman" w:hAnsi="Times New Roman" w:cs="Times New Roman"/>
          <w:i/>
          <w:iCs/>
          <w:sz w:val="26"/>
          <w:szCs w:val="26"/>
        </w:rPr>
        <w:t>(указывается в случае, если сведения о таких земельных участках внесены в государственный кадастр недвижимости)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Основание предоставления испрашиваемого земельного участка без проведения торгов_________________________________________________________________.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D5D8C">
        <w:rPr>
          <w:rFonts w:ascii="Times New Roman" w:hAnsi="Times New Roman" w:cs="Times New Roman"/>
          <w:i/>
          <w:iCs/>
          <w:sz w:val="26"/>
          <w:szCs w:val="26"/>
        </w:rPr>
        <w:t>(указывается в случае приобретения земельного участка, по основаниям из числа предусмотренных пунктом 2 статьи 39.3, статьей 39.5, пунктом 2 статьи 39.6 или пунктом 2 статьи 39.10 Земельного кодекса РФ)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Реквизиты решения_______________________________________________________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D5D8C">
        <w:rPr>
          <w:rFonts w:ascii="Times New Roman" w:hAnsi="Times New Roman" w:cs="Times New Roman"/>
          <w:i/>
          <w:iCs/>
          <w:sz w:val="26"/>
          <w:szCs w:val="26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указанными документом и (или) проектом, либо если образование испрашиваемого земельного участка предусмотрено проектом межевания территории)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«___»_____________20___г.                ______________________                           _____________ </w:t>
      </w:r>
    </w:p>
    <w:p w:rsidR="00C5144E" w:rsidRPr="004D5D8C" w:rsidRDefault="00C5144E" w:rsidP="006F0F96">
      <w:pPr>
        <w:pStyle w:val="ConsPlusNonformat"/>
        <w:ind w:left="720" w:right="-1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Дата</w:t>
      </w:r>
      <w:r w:rsidRPr="004D5D8C">
        <w:rPr>
          <w:rFonts w:ascii="Times New Roman" w:hAnsi="Times New Roman" w:cs="Times New Roman"/>
          <w:sz w:val="26"/>
          <w:szCs w:val="26"/>
        </w:rPr>
        <w:tab/>
      </w:r>
      <w:r w:rsidRPr="004D5D8C">
        <w:rPr>
          <w:rFonts w:ascii="Times New Roman" w:hAnsi="Times New Roman" w:cs="Times New Roman"/>
          <w:sz w:val="26"/>
          <w:szCs w:val="26"/>
        </w:rPr>
        <w:tab/>
      </w:r>
      <w:r w:rsidRPr="004D5D8C">
        <w:rPr>
          <w:rFonts w:ascii="Times New Roman" w:hAnsi="Times New Roman" w:cs="Times New Roman"/>
          <w:sz w:val="26"/>
          <w:szCs w:val="26"/>
        </w:rPr>
        <w:tab/>
      </w:r>
      <w:r w:rsidRPr="004D5D8C">
        <w:rPr>
          <w:rFonts w:ascii="Times New Roman" w:hAnsi="Times New Roman" w:cs="Times New Roman"/>
          <w:sz w:val="26"/>
          <w:szCs w:val="26"/>
        </w:rPr>
        <w:tab/>
      </w:r>
      <w:r w:rsidRPr="004D5D8C">
        <w:rPr>
          <w:rFonts w:ascii="Times New Roman" w:hAnsi="Times New Roman" w:cs="Times New Roman"/>
          <w:sz w:val="26"/>
          <w:szCs w:val="26"/>
        </w:rPr>
        <w:tab/>
        <w:t>Ф.И.О.</w:t>
      </w:r>
      <w:r w:rsidRPr="004D5D8C">
        <w:rPr>
          <w:rFonts w:ascii="Times New Roman" w:hAnsi="Times New Roman" w:cs="Times New Roman"/>
          <w:sz w:val="26"/>
          <w:szCs w:val="26"/>
        </w:rPr>
        <w:tab/>
      </w:r>
      <w:r w:rsidRPr="004D5D8C">
        <w:rPr>
          <w:rFonts w:ascii="Times New Roman" w:hAnsi="Times New Roman" w:cs="Times New Roman"/>
          <w:sz w:val="26"/>
          <w:szCs w:val="26"/>
        </w:rPr>
        <w:tab/>
      </w:r>
      <w:r w:rsidRPr="004D5D8C">
        <w:rPr>
          <w:rFonts w:ascii="Times New Roman" w:hAnsi="Times New Roman" w:cs="Times New Roman"/>
          <w:sz w:val="26"/>
          <w:szCs w:val="26"/>
        </w:rPr>
        <w:tab/>
      </w:r>
      <w:r w:rsidRPr="004D5D8C">
        <w:rPr>
          <w:rFonts w:ascii="Times New Roman" w:hAnsi="Times New Roman" w:cs="Times New Roman"/>
          <w:sz w:val="26"/>
          <w:szCs w:val="26"/>
        </w:rPr>
        <w:tab/>
        <w:t>Подпись</w:t>
      </w:r>
    </w:p>
    <w:p w:rsidR="00C5144E" w:rsidRPr="004D5D8C" w:rsidRDefault="00C5144E" w:rsidP="006F0F96">
      <w:pPr>
        <w:ind w:right="-143" w:firstLine="709"/>
        <w:jc w:val="both"/>
        <w:rPr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Приложение № 3 к Административному регламенту</w:t>
      </w:r>
    </w:p>
    <w:p w:rsidR="00C5144E" w:rsidRPr="004D5D8C" w:rsidRDefault="00C5144E" w:rsidP="006F0F96">
      <w:pPr>
        <w:pStyle w:val="ConsPlusNonformat"/>
        <w:ind w:right="-14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 xml:space="preserve">по предоставлению муниципальной услуги </w:t>
      </w:r>
    </w:p>
    <w:p w:rsidR="00C5144E" w:rsidRPr="004D5D8C" w:rsidRDefault="00C5144E" w:rsidP="006F0F96">
      <w:pPr>
        <w:pStyle w:val="ConsPlusNonformat"/>
        <w:ind w:right="-14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 xml:space="preserve">по предоставлению земельных участков, </w:t>
      </w:r>
    </w:p>
    <w:p w:rsidR="00C5144E" w:rsidRPr="004D5D8C" w:rsidRDefault="00C5144E" w:rsidP="006F0F96">
      <w:pPr>
        <w:pStyle w:val="ConsPlusNonformat"/>
        <w:ind w:right="-14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 xml:space="preserve">находящихся в муниципальной собственности, отдельным </w:t>
      </w:r>
    </w:p>
    <w:p w:rsidR="00C5144E" w:rsidRPr="004D5D8C" w:rsidRDefault="00C5144E" w:rsidP="006F0F96">
      <w:pPr>
        <w:pStyle w:val="ConsPlusNonformat"/>
        <w:ind w:right="-14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 xml:space="preserve">категориям граждан в собственность бесплатно 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ab/>
      </w:r>
    </w:p>
    <w:p w:rsidR="00C5144E" w:rsidRPr="004D5D8C" w:rsidRDefault="00C5144E" w:rsidP="006F0F96">
      <w:pPr>
        <w:pStyle w:val="ConsPlusNonformat"/>
        <w:tabs>
          <w:tab w:val="left" w:pos="3990"/>
          <w:tab w:val="right" w:pos="9355"/>
        </w:tabs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Блок-схема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 xml:space="preserve">по предоставлению муниципальной услуги по предоставлению земельных участков, находящихся в муниципальной собственности, отдельным категориям граждан в собственность бесплатно 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5144E" w:rsidRPr="004D5D8C" w:rsidRDefault="00C5144E" w:rsidP="006F0F96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rect id="Прямоугольник 51" o:spid="_x0000_s1026" style="position:absolute;margin-left:1.8pt;margin-top:2.85pt;width:230.25pt;height:22.7pt;z-index:251631616;visibility:visible">
            <v:textbox>
              <w:txbxContent>
                <w:p w:rsidR="00C5144E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Направление уведомления</w:t>
                  </w:r>
                </w:p>
                <w:p w:rsidR="00C5144E" w:rsidRPr="00FB655B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50" o:spid="_x0000_s1027" type="#_x0000_t34" style="position:absolute;margin-left:105.55pt;margin-top:32.1pt;width:13.15pt;height:.05pt;rotation:90;z-index:251641856;visibility:visible" adj="10759">
            <v:stroke endarrow="block"/>
          </v:shape>
        </w:pict>
      </w:r>
      <w:r>
        <w:rPr>
          <w:noProof/>
          <w:lang w:eastAsia="ru-RU"/>
        </w:rPr>
        <w:pict>
          <v:rect id="Прямоугольник 49" o:spid="_x0000_s1028" style="position:absolute;margin-left:1.8pt;margin-top:39.85pt;width:230.25pt;height:22.7pt;z-index:251642880;visibility:visible">
            <v:textbox>
              <w:txbxContent>
                <w:p w:rsidR="00C5144E" w:rsidRPr="00FB655B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655B">
                    <w:rPr>
                      <w:rFonts w:ascii="Times New Roman" w:hAnsi="Times New Roman" w:cs="Times New Roman"/>
                    </w:rPr>
                    <w:t>Заявитель</w:t>
                  </w:r>
                </w:p>
                <w:p w:rsidR="00C5144E" w:rsidRDefault="00C5144E" w:rsidP="006F0F96"/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8" o:spid="_x0000_s1029" type="#_x0000_t32" style="position:absolute;margin-left:232.3pt;margin-top:52pt;width:25.5pt;height:0;z-index:251635712;visibility:visible">
            <v:stroke endarrow="block"/>
          </v:shape>
        </w:pict>
      </w:r>
      <w:r>
        <w:rPr>
          <w:noProof/>
          <w:lang w:eastAsia="ru-RU"/>
        </w:rPr>
        <w:pict>
          <v:shape id="Прямая со стрелкой 47" o:spid="_x0000_s1030" type="#_x0000_t32" style="position:absolute;margin-left:47.5pt;margin-top:64.7pt;width:.05pt;height:27.6pt;flip:y;z-index:251653120;visibility:visible">
            <v:stroke endarrow="block"/>
          </v:shape>
        </w:pict>
      </w:r>
      <w:r>
        <w:rPr>
          <w:noProof/>
          <w:lang w:eastAsia="ru-RU"/>
        </w:rPr>
        <w:pict>
          <v:shape id="Прямая со стрелкой 46" o:spid="_x0000_s1031" type="#_x0000_t32" style="position:absolute;margin-left:146.5pt;margin-top:64.7pt;width:.05pt;height:27.6pt;flip:y;z-index:251652096;visibility:visible">
            <v:stroke endarrow="block"/>
          </v:shape>
        </w:pict>
      </w:r>
      <w:r>
        <w:rPr>
          <w:noProof/>
          <w:lang w:eastAsia="ru-RU"/>
        </w:rPr>
        <w:pict>
          <v:shape id="Соединительная линия уступом 45" o:spid="_x0000_s1032" type="#_x0000_t34" style="position:absolute;margin-left:351.3pt;margin-top:77.45pt;width:25.6pt;height:.05pt;rotation:90;z-index:251644928;visibility:visible">
            <v:stroke endarrow="block"/>
          </v:shape>
        </w:pict>
      </w:r>
      <w:r>
        <w:rPr>
          <w:noProof/>
          <w:lang w:eastAsia="ru-RU"/>
        </w:rPr>
        <w:pict>
          <v:rect id="Прямоугольник 44" o:spid="_x0000_s1033" style="position:absolute;margin-left:256.2pt;margin-top:90.3pt;width:230.25pt;height:25.7pt;z-index:251643904;visibility:visible">
            <v:textbox>
              <w:txbxContent>
                <w:p w:rsidR="00C5144E" w:rsidRPr="009D6150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D6150">
                    <w:rPr>
                      <w:rFonts w:ascii="Times New Roman" w:hAnsi="Times New Roman" w:cs="Times New Roman"/>
                    </w:rPr>
                    <w:t>Регистрация в базе данных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Соединительная линия уступом 43" o:spid="_x0000_s1034" type="#_x0000_t34" style="position:absolute;margin-left:351.2pt;margin-top:128.75pt;width:25.6pt;height:.05pt;rotation:90;z-index:251645952;visibility:visible">
            <v:stroke endarrow="block"/>
          </v:shape>
        </w:pict>
      </w:r>
      <w:r>
        <w:rPr>
          <w:noProof/>
          <w:lang w:eastAsia="ru-RU"/>
        </w:rPr>
        <w:pict>
          <v:rect id="Прямоугольник 41" o:spid="_x0000_s1035" style="position:absolute;margin-left:256.2pt;margin-top:141.6pt;width:230.25pt;height:25.25pt;z-index:251633664;visibility:visible">
            <v:textbox>
              <w:txbxContent>
                <w:p w:rsidR="00C5144E" w:rsidRPr="008547DB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Глава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Соединительная линия уступом 40" o:spid="_x0000_s1036" type="#_x0000_t34" style="position:absolute;margin-left:351.15pt;margin-top:179.6pt;width:25.6pt;height:.05pt;rotation:90;z-index:251646976;visibility:visible">
            <v:stroke endarrow="block"/>
          </v:shape>
        </w:pict>
      </w:r>
      <w:r>
        <w:rPr>
          <w:noProof/>
          <w:lang w:eastAsia="ru-RU"/>
        </w:rPr>
        <w:pict>
          <v:shape id="Прямая со стрелкой 39" o:spid="_x0000_s1037" type="#_x0000_t32" style="position:absolute;margin-left:47.55pt;margin-top:225.85pt;width:.05pt;height:27.6pt;flip:y;z-index:251651072;visibility:visible">
            <v:stroke endarrow="block"/>
          </v:shape>
        </w:pict>
      </w:r>
      <w:r>
        <w:rPr>
          <w:noProof/>
          <w:lang w:eastAsia="ru-RU"/>
        </w:rPr>
        <w:pict>
          <v:shape id="Прямая со стрелкой 38" o:spid="_x0000_s1038" type="#_x0000_t32" style="position:absolute;margin-left:146.55pt;margin-top:225.85pt;width:.05pt;height:27.6pt;flip:y;z-index:251650048;visibility:visible">
            <v:stroke endarrow="block"/>
          </v:shape>
        </w:pict>
      </w:r>
      <w:r>
        <w:rPr>
          <w:noProof/>
          <w:lang w:eastAsia="ru-RU"/>
        </w:rPr>
        <w:pict>
          <v:shape id="Соединительная линия уступом 37" o:spid="_x0000_s1039" type="#_x0000_t34" style="position:absolute;margin-left:351.35pt;margin-top:238.6pt;width:25.6pt;height:.05pt;rotation:90;z-index:251648000;visibility:visible">
            <v:stroke endarrow="block"/>
          </v:shape>
        </w:pict>
      </w:r>
      <w:r>
        <w:rPr>
          <w:noProof/>
          <w:lang w:eastAsia="ru-RU"/>
        </w:rPr>
        <w:pict>
          <v:rect id="Прямоугольник 36" o:spid="_x0000_s1040" style="position:absolute;margin-left:1.55pt;margin-top:253.45pt;width:192.25pt;height:67.15pt;z-index:251638784;visibility:visible">
            <v:textbox>
              <w:txbxContent>
                <w:p w:rsidR="00C5144E" w:rsidRPr="008547DB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 w:cs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C5144E" w:rsidRPr="007D6FB4" w:rsidRDefault="00C5144E" w:rsidP="006F0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Соединительная линия уступом 35" o:spid="_x0000_s1041" type="#_x0000_t34" style="position:absolute;margin-left:351.1pt;margin-top:286.75pt;width:25.6pt;height:.05pt;rotation:90;z-index:251649024;visibility:visible">
            <v:stroke endarrow="block"/>
          </v:shape>
        </w:pict>
      </w:r>
      <w:r>
        <w:rPr>
          <w:noProof/>
          <w:lang w:eastAsia="ru-RU"/>
        </w:rPr>
        <w:pict>
          <v:shape id="Соединительная линия уступом 34" o:spid="_x0000_s1042" type="#_x0000_t34" style="position:absolute;margin-left:193.8pt;margin-top:311.5pt;width:58.25pt;height:.05pt;rotation:180;z-index:251640832;visibility:visible" adj="10791">
            <v:stroke endarrow="block"/>
          </v:shape>
        </w:pict>
      </w:r>
      <w:r>
        <w:rPr>
          <w:noProof/>
          <w:lang w:eastAsia="ru-RU"/>
        </w:rPr>
        <w:pict>
          <v:rect id="Прямоугольник 33" o:spid="_x0000_s1043" style="position:absolute;margin-left:256.2pt;margin-top:39.85pt;width:230.25pt;height:24.85pt;z-index:251632640;visibility:visible">
            <v:textbox>
              <w:txbxContent>
                <w:p w:rsidR="00C5144E" w:rsidRPr="008547DB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Обращение в Администрацию с заявлением предо</w:t>
                  </w:r>
                </w:p>
              </w:txbxContent>
            </v:textbox>
          </v:rect>
        </w:pict>
      </w: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left="990" w:right="-143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rect id="Прямоугольник 32" o:spid="_x0000_s1044" style="position:absolute;left:0;text-align:left;margin-left:102.75pt;margin-top:9.8pt;width:91.05pt;height:135.55pt;z-index:251639808;visibility:visible">
            <v:textbox>
              <w:txbxContent>
                <w:p w:rsidR="00C5144E" w:rsidRPr="00C35DC4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5DC4">
                    <w:rPr>
                      <w:rFonts w:ascii="Times New Roman" w:hAnsi="Times New Roman" w:cs="Times New Roman"/>
                    </w:rPr>
                    <w:t xml:space="preserve">Направление </w:t>
                  </w:r>
                  <w:r>
                    <w:rPr>
                      <w:rFonts w:ascii="Times New Roman" w:hAnsi="Times New Roman" w:cs="Times New Roman"/>
                    </w:rPr>
                    <w:t>заявителю решения о предоставлении земельного участка в собственность бесплатно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0" o:spid="_x0000_s1045" style="position:absolute;left:0;text-align:left;margin-left:1.55pt;margin-top:9.8pt;width:89.5pt;height:135.55pt;z-index:251637760;visibility:visible">
            <v:textbox>
              <w:txbxContent>
                <w:p w:rsidR="00C5144E" w:rsidRPr="002E3131" w:rsidRDefault="00C5144E" w:rsidP="006F0F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Направление заявителю решения от отказе в предоставлении земельного участка в собственность бесплатно</w:t>
                  </w:r>
                </w:p>
              </w:txbxContent>
            </v:textbox>
          </v:rect>
        </w:pic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rect id="Прямоугольник 29" o:spid="_x0000_s1046" style="position:absolute;margin-left:256.2pt;margin-top:2.2pt;width:230.25pt;height:23.55pt;z-index:251634688;visibility:visible">
            <v:textbox>
              <w:txbxContent>
                <w:p w:rsidR="00C5144E" w:rsidRPr="00030D76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0D76">
                    <w:rPr>
                      <w:rFonts w:ascii="Times New Roman" w:hAnsi="Times New Roman" w:cs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rect id="Прямоугольник 27" o:spid="_x0000_s1047" style="position:absolute;margin-left:256.2pt;margin-top:14.25pt;width:230.25pt;height:21pt;z-index:251636736;visibility:visible">
            <v:textbox>
              <w:txbxContent>
                <w:p w:rsidR="00C5144E" w:rsidRPr="008547DB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47DB">
                    <w:rPr>
                      <w:rFonts w:ascii="Times New Roman" w:hAnsi="Times New Roman" w:cs="Times New Roman"/>
                    </w:rPr>
                    <w:t>Исполнитель</w:t>
                  </w:r>
                </w:p>
              </w:txbxContent>
            </v:textbox>
          </v:rect>
        </w:pict>
      </w: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tabs>
          <w:tab w:val="left" w:pos="2473"/>
        </w:tabs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</w:rPr>
      </w:pPr>
      <w:bookmarkStart w:id="14" w:name="Par393"/>
      <w:bookmarkEnd w:id="14"/>
      <w:r w:rsidRPr="004D5D8C">
        <w:rPr>
          <w:rFonts w:ascii="Times New Roman" w:hAnsi="Times New Roman" w:cs="Times New Roman"/>
          <w:sz w:val="26"/>
          <w:szCs w:val="26"/>
        </w:rPr>
        <w:t>Приложение № 4 к Административному регламенту</w:t>
      </w:r>
    </w:p>
    <w:p w:rsidR="00C5144E" w:rsidRPr="004D5D8C" w:rsidRDefault="00C5144E" w:rsidP="006F0F96">
      <w:pPr>
        <w:pStyle w:val="ConsPlusNonformat"/>
        <w:ind w:right="-14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 xml:space="preserve">по предоставлению муниципальной услуги </w:t>
      </w:r>
    </w:p>
    <w:p w:rsidR="00C5144E" w:rsidRPr="004D5D8C" w:rsidRDefault="00C5144E" w:rsidP="006F0F96">
      <w:pPr>
        <w:pStyle w:val="ConsPlusNonformat"/>
        <w:ind w:right="-14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 xml:space="preserve">по предоставлению земельных участков, </w:t>
      </w:r>
    </w:p>
    <w:p w:rsidR="00C5144E" w:rsidRPr="004D5D8C" w:rsidRDefault="00C5144E" w:rsidP="006F0F96">
      <w:pPr>
        <w:pStyle w:val="ConsPlusNonformat"/>
        <w:ind w:right="-14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 xml:space="preserve">находящихся в муниципальной собственности, отдельным </w:t>
      </w:r>
    </w:p>
    <w:p w:rsidR="00C5144E" w:rsidRPr="004D5D8C" w:rsidRDefault="00C5144E" w:rsidP="006F0F96">
      <w:pPr>
        <w:pStyle w:val="ConsPlusNonformat"/>
        <w:ind w:right="-14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 xml:space="preserve">категориям граждан в собственность бесплатно </w: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ab/>
      </w:r>
    </w:p>
    <w:p w:rsidR="00C5144E" w:rsidRPr="004D5D8C" w:rsidRDefault="00C5144E" w:rsidP="006F0F96">
      <w:pPr>
        <w:pStyle w:val="ConsPlusNonformat"/>
        <w:tabs>
          <w:tab w:val="left" w:pos="3990"/>
          <w:tab w:val="right" w:pos="9355"/>
        </w:tabs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Блок-схема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D5D8C">
        <w:rPr>
          <w:rFonts w:ascii="Times New Roman" w:hAnsi="Times New Roman" w:cs="Times New Roman"/>
          <w:sz w:val="26"/>
          <w:szCs w:val="26"/>
          <w:lang w:eastAsia="en-US"/>
        </w:rPr>
        <w:t xml:space="preserve">по предоставлению муниципальной услуги по предоставлению земельных участков, находящихся в муниципальной собственности, отдельным категориям граждан в собственность бесплатно </w:t>
      </w:r>
    </w:p>
    <w:p w:rsidR="00C5144E" w:rsidRPr="004D5D8C" w:rsidRDefault="00C5144E" w:rsidP="006F0F96">
      <w:pPr>
        <w:pStyle w:val="ConsPlusNonformat"/>
        <w:ind w:right="-143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noProof/>
        </w:rPr>
        <w:pict>
          <v:rect id="Прямоугольник 25" o:spid="_x0000_s1048" style="position:absolute;left:0;text-align:left;margin-left:130.55pt;margin-top:5.95pt;width:230.25pt;height:22.7pt;z-index:251661312;visibility:visible">
            <v:textbox>
              <w:txbxContent>
                <w:p w:rsidR="00C5144E" w:rsidRPr="00FB655B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655B">
                    <w:rPr>
                      <w:rFonts w:ascii="Times New Roman" w:hAnsi="Times New Roman" w:cs="Times New Roman"/>
                    </w:rPr>
                    <w:t>Заявитель</w:t>
                  </w:r>
                </w:p>
                <w:p w:rsidR="00C5144E" w:rsidRDefault="00C5144E" w:rsidP="006F0F96"/>
              </w:txbxContent>
            </v:textbox>
          </v:rect>
        </w:pict>
      </w:r>
    </w:p>
    <w:p w:rsidR="00C5144E" w:rsidRPr="004D5D8C" w:rsidRDefault="00C5144E" w:rsidP="006F0F96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Прямая со стрелкой 24" o:spid="_x0000_s1049" type="#_x0000_t32" style="position:absolute;left:0;text-align:left;margin-left:204.3pt;margin-top:14.85pt;width:0;height:392.8pt;flip:y;z-index:251680768;visibility:visible">
            <v:stroke endarrow="block"/>
          </v:shape>
        </w:pict>
      </w:r>
      <w:r>
        <w:rPr>
          <w:noProof/>
          <w:lang w:eastAsia="ru-RU"/>
        </w:rPr>
        <w:pict>
          <v:shape id="Прямая со стрелкой 23" o:spid="_x0000_s1050" type="#_x0000_t32" style="position:absolute;left:0;text-align:left;margin-left:295.8pt;margin-top:14.85pt;width:0;height:392.8pt;flip:y;z-index:251678720;visibility:visible">
            <v:stroke endarrow="block"/>
          </v:shape>
        </w:pict>
      </w: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rect id="Прямоугольник 21" o:spid="_x0000_s1051" style="position:absolute;margin-left:.35pt;margin-top:11.3pt;width:193.5pt;height:62.2pt;z-index:251663360;visibility:visible">
            <v:textbox>
              <w:txbxContent>
                <w:p w:rsidR="00C5144E" w:rsidRPr="00095430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5430">
                    <w:rPr>
                      <w:rFonts w:ascii="Times New Roman" w:hAnsi="Times New Roman" w:cs="Times New Roman"/>
                    </w:rPr>
                    <w:t xml:space="preserve">Обращение в </w:t>
                  </w:r>
                  <w:r>
                    <w:rPr>
                      <w:rFonts w:ascii="Times New Roman" w:hAnsi="Times New Roman" w:cs="Times New Roman"/>
                    </w:rPr>
                    <w:t>Администрацию с заявлением о предварительно</w:t>
                  </w:r>
                  <w:r w:rsidRPr="00095430">
                    <w:rPr>
                      <w:rFonts w:ascii="Times New Roman" w:hAnsi="Times New Roman" w:cs="Times New Roman"/>
                    </w:rPr>
                    <w:t>мсогласовании предоставления земельного участка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2" o:spid="_x0000_s1052" style="position:absolute;margin-left:315.45pt;margin-top:11.3pt;width:193.5pt;height:62.2pt;z-index:251654144;visibility:visible">
            <v:textbox>
              <w:txbxContent>
                <w:p w:rsidR="00C5144E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Обращение в Администрацию с заявлением о предоставлении земельного участка в собственность бесплатно</w:t>
                  </w:r>
                </w:p>
                <w:p w:rsidR="00C5144E" w:rsidRPr="008547DB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0" o:spid="_x0000_s1053" style="position:absolute;margin-left:314.2pt;margin-top:87pt;width:193.5pt;height:25.7pt;z-index:251662336;visibility:visible">
            <v:textbox>
              <w:txbxContent>
                <w:p w:rsidR="00C5144E" w:rsidRPr="009D6150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D6150">
                    <w:rPr>
                      <w:rFonts w:ascii="Times New Roman" w:hAnsi="Times New Roman" w:cs="Times New Roman"/>
                    </w:rPr>
                    <w:t>Регистрация в базе данных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9" o:spid="_x0000_s1054" style="position:absolute;margin-left:-.9pt;margin-top:87pt;width:193.5pt;height:24pt;z-index:251664384;visibility:visible">
            <v:textbox>
              <w:txbxContent>
                <w:p w:rsidR="00C5144E" w:rsidRPr="00095430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5430">
                    <w:rPr>
                      <w:rFonts w:ascii="Times New Roman" w:hAnsi="Times New Roman" w:cs="Times New Roman"/>
                    </w:rPr>
                    <w:t>Регистрация в базе данных</w:t>
                  </w:r>
                </w:p>
                <w:p w:rsidR="00C5144E" w:rsidRDefault="00C5144E" w:rsidP="006F0F96"/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8" o:spid="_x0000_s1055" style="position:absolute;margin-left:-2.15pt;margin-top:126pt;width:193.5pt;height:25.25pt;z-index:251665408;visibility:visible">
            <v:textbox>
              <w:txbxContent>
                <w:p w:rsidR="00C5144E" w:rsidRPr="00095430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Глава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1" o:spid="_x0000_s1056" style="position:absolute;margin-left:312.95pt;margin-top:126pt;width:193.5pt;height:25.25pt;z-index:251655168;visibility:visible">
            <v:textbox>
              <w:txbxContent>
                <w:p w:rsidR="00C5144E" w:rsidRPr="008547DB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Глава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7" o:spid="_x0000_s1057" style="position:absolute;margin-left:-2.15pt;margin-top:249pt;width:193.5pt;height:21pt;z-index:251668480;visibility:visible">
            <v:textbox>
              <w:txbxContent>
                <w:p w:rsidR="00C5144E" w:rsidRPr="0090354F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0354F">
                    <w:rPr>
                      <w:rFonts w:ascii="Times New Roman" w:hAnsi="Times New Roman" w:cs="Times New Roman"/>
                    </w:rPr>
                    <w:t>Исполнитель</w:t>
                  </w:r>
                </w:p>
                <w:p w:rsidR="00C5144E" w:rsidRDefault="00C5144E" w:rsidP="006F0F96"/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8" o:spid="_x0000_s1058" style="position:absolute;margin-left:312.95pt;margin-top:249pt;width:193.5pt;height:21pt;z-index:251657216;visibility:visible">
            <v:textbox>
              <w:txbxContent>
                <w:p w:rsidR="00C5144E" w:rsidRPr="008547DB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47DB">
                    <w:rPr>
                      <w:rFonts w:ascii="Times New Roman" w:hAnsi="Times New Roman" w:cs="Times New Roman"/>
                    </w:rPr>
                    <w:t>Исполнитель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6" o:spid="_x0000_s1059" style="position:absolute;margin-left:-2.15pt;margin-top:285.75pt;width:193.5pt;height:67.15pt;z-index:251667456;visibility:visible">
            <v:textbox>
              <w:txbxContent>
                <w:p w:rsidR="00C5144E" w:rsidRPr="0090354F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0354F">
                    <w:rPr>
                      <w:rFonts w:ascii="Times New Roman" w:hAnsi="Times New Roman" w:cs="Times New Roman"/>
                    </w:rPr>
                    <w:t>Межведомственный запрос документов, находящихся в распоряжении государственных органов, ОМСУ, иных организаций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2" o:spid="_x0000_s1060" style="position:absolute;margin-left:312.95pt;margin-top:285.75pt;width:192.25pt;height:67.15pt;z-index:251659264;visibility:visible">
            <v:textbox>
              <w:txbxContent>
                <w:p w:rsidR="00C5144E" w:rsidRPr="008547DB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 w:cs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C5144E" w:rsidRPr="007D6FB4" w:rsidRDefault="00C5144E" w:rsidP="006F0F9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5" o:spid="_x0000_s1061" style="position:absolute;margin-left:95.85pt;margin-top:366.75pt;width:95.5pt;height:135.55pt;z-index:251658240;visibility:visible">
            <v:textbox>
              <w:txbxContent>
                <w:p w:rsidR="00C5144E" w:rsidRPr="002E3131" w:rsidRDefault="00C5144E" w:rsidP="006F0F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Направление заявителю решения от отказе в предварительном согласовании предоставления земельного участка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4" o:spid="_x0000_s1062" style="position:absolute;margin-left:312.95pt;margin-top:366.75pt;width:192.25pt;height:50.25pt;z-index:251660288;visibility:visible">
            <v:textbox>
              <w:txbxContent>
                <w:p w:rsidR="00C5144E" w:rsidRPr="00C35DC4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5DC4">
                    <w:rPr>
                      <w:rFonts w:ascii="Times New Roman" w:hAnsi="Times New Roman" w:cs="Times New Roman"/>
                    </w:rPr>
                    <w:t xml:space="preserve">Направление </w:t>
                  </w:r>
                  <w:r>
                    <w:rPr>
                      <w:rFonts w:ascii="Times New Roman" w:hAnsi="Times New Roman" w:cs="Times New Roman"/>
                    </w:rPr>
                    <w:t>заявителю решения о предоставлении земельного участка в собственность бесплатно</w:t>
                  </w:r>
                </w:p>
              </w:txbxContent>
            </v:textbox>
          </v:rect>
        </w:pict>
      </w: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Прямая со стрелкой 14" o:spid="_x0000_s1063" type="#_x0000_t32" style="position:absolute;margin-left:413.55pt;margin-top:9.1pt;width:.75pt;height:13.5pt;z-index:251670528;visibility:visible">
            <v:stroke endarrow="block"/>
          </v:shape>
        </w:pic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left="990" w:right="-143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Прямая со стрелкой 13" o:spid="_x0000_s1064" type="#_x0000_t32" style="position:absolute;margin-left:414.3pt;margin-top:0;width:0;height:13.3pt;z-index:251671552;visibility:visible">
            <v:stroke endarrow="block"/>
          </v:shape>
        </w:pict>
      </w:r>
    </w:p>
    <w:p w:rsidR="00C5144E" w:rsidRPr="004D5D8C" w:rsidRDefault="00C5144E" w:rsidP="006F0F96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Прямая со стрелкой 12" o:spid="_x0000_s1065" type="#_x0000_t32" style="position:absolute;margin-left:414.3pt;margin-top:6.35pt;width:0;height:12.25pt;z-index:251672576;visibility:visible">
            <v:stroke endarrow="block"/>
          </v:shape>
        </w:pict>
      </w: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rect id="Прямоугольник 26" o:spid="_x0000_s1066" style="position:absolute;margin-left:315.45pt;margin-top:8.55pt;width:193.5pt;height:23.55pt;z-index:251656192;visibility:visible">
            <v:textbox>
              <w:txbxContent>
                <w:p w:rsidR="00C5144E" w:rsidRPr="00030D76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0D76">
                    <w:rPr>
                      <w:rFonts w:ascii="Times New Roman" w:hAnsi="Times New Roman" w:cs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67" style="position:absolute;margin-left:.35pt;margin-top:8.55pt;width:193.5pt;height:23.55pt;z-index:251666432;visibility:visible">
            <v:textbox>
              <w:txbxContent>
                <w:p w:rsidR="00C5144E" w:rsidRPr="0090354F" w:rsidRDefault="00C5144E" w:rsidP="006F0F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0354F">
                    <w:rPr>
                      <w:rFonts w:ascii="Times New Roman" w:hAnsi="Times New Roman" w:cs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Прямая со стрелкой 10" o:spid="_x0000_s1068" type="#_x0000_t32" style="position:absolute;margin-left:413.55pt;margin-top:6.35pt;width:0;height:14.25pt;z-index:251673600;visibility:visible">
            <v:stroke endarrow="block"/>
          </v:shape>
        </w:pict>
      </w: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Прямая со стрелкой 9" o:spid="_x0000_s1069" type="#_x0000_t32" style="position:absolute;margin-left:414.3pt;margin-top:9.65pt;width:0;height:13.95pt;z-index:251674624;visibility:visible">
            <v:stroke endarrow="block"/>
          </v:shape>
        </w:pict>
      </w: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Прямая со стрелкой 8" o:spid="_x0000_s1070" type="#_x0000_t32" style="position:absolute;margin-left:414.3pt;margin-top:10.1pt;width:0;height:15.75pt;z-index:251675648;visibility:visible">
            <v:stroke endarrow="block"/>
          </v:shape>
        </w:pict>
      </w: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shape id="Прямая со стрелкой 7" o:spid="_x0000_s1071" type="#_x0000_t32" style="position:absolute;left:0;text-align:left;margin-left:414.3pt;margin-top:10.2pt;width:0;height:13.85pt;z-index:251676672;visibility:visible">
            <v:stroke endarrow="block"/>
          </v:shape>
        </w:pic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rect id="Прямоугольник 6" o:spid="_x0000_s1072" style="position:absolute;left:0;text-align:left;margin-left:-.9pt;margin-top:10.25pt;width:90.45pt;height:135.55pt;z-index:251669504;visibility:visible">
            <v:textbox>
              <w:txbxContent>
                <w:p w:rsidR="00C5144E" w:rsidRPr="002E3131" w:rsidRDefault="00C5144E" w:rsidP="006F0F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Направление заявителю решения о предварительном согласовании предоставления земельного участка </w:t>
                  </w:r>
                </w:p>
                <w:p w:rsidR="00C5144E" w:rsidRDefault="00C5144E" w:rsidP="006F0F96"/>
              </w:txbxContent>
            </v:textbox>
          </v:rect>
        </w:pic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shape id="Прямая со стрелкой 5" o:spid="_x0000_s1073" type="#_x0000_t32" style="position:absolute;left:0;text-align:left;margin-left:204.3pt;margin-top:7.45pt;width:0;height:123.75pt;flip:y;z-index:251683840;visibility:visible"/>
        </w:pict>
      </w:r>
      <w:r>
        <w:rPr>
          <w:noProof/>
          <w:lang w:eastAsia="ru-RU"/>
        </w:rPr>
        <w:pict>
          <v:shape id="Прямая со стрелкой 4" o:spid="_x0000_s1074" type="#_x0000_t32" style="position:absolute;left:0;text-align:left;margin-left:192.6pt;margin-top:7.45pt;width:11.7pt;height:0;z-index:251679744;visibility:visible"/>
        </w:pict>
      </w:r>
      <w:r>
        <w:rPr>
          <w:noProof/>
          <w:lang w:eastAsia="ru-RU"/>
        </w:rPr>
        <w:pict>
          <v:shape id="Прямая со стрелкой 3" o:spid="_x0000_s1075" type="#_x0000_t32" style="position:absolute;left:0;text-align:left;margin-left:295.8pt;margin-top:7.45pt;width:17.15pt;height:0;flip:x;z-index:251677696;visibility:visible"/>
        </w:pict>
      </w: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5144E" w:rsidRPr="004D5D8C" w:rsidRDefault="00C5144E" w:rsidP="006F0F96">
      <w:pPr>
        <w:widowControl w:val="0"/>
        <w:autoSpaceDE w:val="0"/>
        <w:autoSpaceDN w:val="0"/>
        <w:adjustRightInd w:val="0"/>
        <w:spacing w:after="0" w:line="240" w:lineRule="auto"/>
        <w:ind w:right="-143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shape id="Прямая со стрелкой 2" o:spid="_x0000_s1076" type="#_x0000_t32" style="position:absolute;margin-left:47.55pt;margin-top:7.8pt;width:.75pt;height:13pt;z-index:251681792;visibility:visible"/>
        </w:pict>
      </w:r>
      <w:r>
        <w:rPr>
          <w:noProof/>
          <w:lang w:eastAsia="ru-RU"/>
        </w:rPr>
        <w:pict>
          <v:shape id="Прямая со стрелкой 1" o:spid="_x0000_s1077" type="#_x0000_t32" style="position:absolute;margin-left:47.55pt;margin-top:7pt;width:156.75pt;height:0;z-index:251682816;visibility:visible"/>
        </w:pict>
      </w:r>
    </w:p>
    <w:p w:rsidR="00C5144E" w:rsidRDefault="00C5144E">
      <w:bookmarkStart w:id="15" w:name="_GoBack"/>
      <w:bookmarkEnd w:id="15"/>
    </w:p>
    <w:sectPr w:rsidR="00C5144E" w:rsidSect="001E098E">
      <w:headerReference w:type="default" r:id="rId1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44E" w:rsidRDefault="00C5144E" w:rsidP="00914E59">
      <w:pPr>
        <w:spacing w:after="0" w:line="240" w:lineRule="auto"/>
      </w:pPr>
      <w:r>
        <w:separator/>
      </w:r>
    </w:p>
  </w:endnote>
  <w:endnote w:type="continuationSeparator" w:id="1">
    <w:p w:rsidR="00C5144E" w:rsidRDefault="00C5144E" w:rsidP="0091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44E" w:rsidRDefault="00C5144E" w:rsidP="00914E59">
      <w:pPr>
        <w:spacing w:after="0" w:line="240" w:lineRule="auto"/>
      </w:pPr>
      <w:r>
        <w:separator/>
      </w:r>
    </w:p>
  </w:footnote>
  <w:footnote w:type="continuationSeparator" w:id="1">
    <w:p w:rsidR="00C5144E" w:rsidRDefault="00C5144E" w:rsidP="0091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4E" w:rsidRDefault="00C5144E">
    <w:pPr>
      <w:pStyle w:val="Header"/>
      <w:jc w:val="center"/>
    </w:pPr>
    <w:r>
      <w:t>ла</w:t>
    </w:r>
    <w:fldSimple w:instr="PAGE   \* MERGEFORMAT">
      <w:r>
        <w:rPr>
          <w:noProof/>
        </w:rPr>
        <w:t>21</w:t>
      </w:r>
    </w:fldSimple>
  </w:p>
  <w:p w:rsidR="00C5144E" w:rsidRDefault="00C514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4CD5215"/>
    <w:multiLevelType w:val="hybridMultilevel"/>
    <w:tmpl w:val="7DA0E49A"/>
    <w:lvl w:ilvl="0" w:tplc="42CCEC0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742751C"/>
    <w:multiLevelType w:val="hybridMultilevel"/>
    <w:tmpl w:val="283E52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6A374E3"/>
    <w:multiLevelType w:val="hybridMultilevel"/>
    <w:tmpl w:val="95C42E6E"/>
    <w:lvl w:ilvl="0" w:tplc="C7B021D0">
      <w:start w:val="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2CC69E3"/>
    <w:multiLevelType w:val="hybridMultilevel"/>
    <w:tmpl w:val="3F004060"/>
    <w:lvl w:ilvl="0" w:tplc="DD185A58">
      <w:start w:val="1"/>
      <w:numFmt w:val="decimal"/>
      <w:lvlText w:val="%1)"/>
      <w:lvlJc w:val="left"/>
      <w:pPr>
        <w:ind w:left="106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5CF"/>
    <w:rsid w:val="00030D76"/>
    <w:rsid w:val="00095430"/>
    <w:rsid w:val="000D65CF"/>
    <w:rsid w:val="000F168F"/>
    <w:rsid w:val="00172B4E"/>
    <w:rsid w:val="001E098E"/>
    <w:rsid w:val="001E7103"/>
    <w:rsid w:val="002E3131"/>
    <w:rsid w:val="00336292"/>
    <w:rsid w:val="004D5D8C"/>
    <w:rsid w:val="006F0F96"/>
    <w:rsid w:val="00790957"/>
    <w:rsid w:val="007D6FB4"/>
    <w:rsid w:val="007E6E87"/>
    <w:rsid w:val="008547DB"/>
    <w:rsid w:val="008801D0"/>
    <w:rsid w:val="00892D20"/>
    <w:rsid w:val="008D6E30"/>
    <w:rsid w:val="0090354F"/>
    <w:rsid w:val="00914E59"/>
    <w:rsid w:val="009D1857"/>
    <w:rsid w:val="009D6150"/>
    <w:rsid w:val="00B40F22"/>
    <w:rsid w:val="00C35DC4"/>
    <w:rsid w:val="00C5144E"/>
    <w:rsid w:val="00CC7726"/>
    <w:rsid w:val="00CF3D6B"/>
    <w:rsid w:val="00DE5B9C"/>
    <w:rsid w:val="00E91E08"/>
    <w:rsid w:val="00EB0CFD"/>
    <w:rsid w:val="00F561D7"/>
    <w:rsid w:val="00FB655B"/>
    <w:rsid w:val="00FD799A"/>
    <w:rsid w:val="00FE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9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0F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F0F9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F9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6F0F9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F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6F0F96"/>
    <w:rPr>
      <w:color w:val="0000FF"/>
      <w:u w:val="single"/>
    </w:rPr>
  </w:style>
  <w:style w:type="paragraph" w:customStyle="1" w:styleId="ConsPlusNormal">
    <w:name w:val="ConsPlusNormal"/>
    <w:uiPriority w:val="99"/>
    <w:rsid w:val="006F0F9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F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F0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F0F96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6F0F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skoe-mosp@rambler.ru" TargetMode="External"/><Relationship Id="rId13" Type="http://schemas.openxmlformats.org/officeDocument/2006/relationships/hyperlink" Target="consultantplus://offline/ref=3DE0F3BAFCDE5BB3FEDDE9AA0C348A38A2E87A93E8E8C2D9EC878AE259B0A9B755A1C97F18A97C7A00DF85Y1J2J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F0D6D75F8AD547D8D836BE7E848DBED5F3D154CE521C72BE659B06E7C5TEC" TargetMode="External"/><Relationship Id="rId12" Type="http://schemas.openxmlformats.org/officeDocument/2006/relationships/hyperlink" Target="consultantplus://offline/ref=3DE0F3BAFCDE5BB3FEDDF7A71A58D730A6EB279EE9E8CA8DB0D8D1BF0EB9A3E012EE903859YAJ1J" TargetMode="External"/><Relationship Id="rId17" Type="http://schemas.openxmlformats.org/officeDocument/2006/relationships/hyperlink" Target="consultantplus://offline/ref=10EBCD3571CCBDCD0D60B5034B02C48CC7A82150D1B6B4E1E93B934672085499B795A42A569871FCE35034J0K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E0F3BAFCDE5BB3FEDDE9AA0C348A38A2E87A93E8E8C2D9EC878AE259B0A9B755A1C97F18A97C7A00DF85Y1J2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gov-buryati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DE0F3BAFCDE5BB3FEDDF7A71A58D730A6EB279EE9E8CA8DB0D8D1BF0EB9A3E012EE903859YAJ1J" TargetMode="External"/><Relationship Id="rId10" Type="http://schemas.openxmlformats.org/officeDocument/2006/relationships/hyperlink" Target="http://&#1084;&#1091;&#1093;&#1086;&#1088;&#1096;&#1080;&#1073;&#1080;&#1088;&#1089;&#1082;&#1080;&#1081;-&#1088;&#1072;&#1081;&#1086;&#1085;.&#1088;&#1092;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4;&#1091;&#1093;&#1086;&#1088;&#1096;&#1080;&#1073;&#1080;&#1088;&#1089;&#1082;&#1080;&#1081;-&#1088;&#1072;&#1081;&#1086;&#1085;.&#1088;&#1092;" TargetMode="External"/><Relationship Id="rId14" Type="http://schemas.openxmlformats.org/officeDocument/2006/relationships/hyperlink" Target="consultantplus://offline/ref=10EBCD3571CCBDCD0D60B5034B02C48CC7A82150D1B6B4E1E93B934672085499B795A42A569871FCE35034J0K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28</Pages>
  <Words>9713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4</cp:revision>
  <dcterms:created xsi:type="dcterms:W3CDTF">2016-04-08T06:12:00Z</dcterms:created>
  <dcterms:modified xsi:type="dcterms:W3CDTF">2016-04-10T02:32:00Z</dcterms:modified>
</cp:coreProperties>
</file>