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84" w:rsidRDefault="000C1C84" w:rsidP="000C1C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0C1C84" w:rsidRDefault="000C1C84" w:rsidP="000C1C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«ПОДЛОПАТИНСКОЕ»</w:t>
      </w:r>
    </w:p>
    <w:p w:rsidR="000C1C84" w:rsidRDefault="000C1C84" w:rsidP="000C1C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B62" w:rsidRDefault="00205B62" w:rsidP="000C1C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1C84" w:rsidRDefault="000C1C84" w:rsidP="000C1C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C1C84" w:rsidRDefault="000C1C84" w:rsidP="000C1C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1C84" w:rsidRDefault="00CC042C" w:rsidP="000C1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</w:t>
      </w:r>
      <w:r w:rsidR="009560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0C1C84">
        <w:rPr>
          <w:rFonts w:ascii="Times New Roman" w:hAnsi="Times New Roman" w:cs="Times New Roman"/>
          <w:sz w:val="28"/>
          <w:szCs w:val="28"/>
        </w:rPr>
        <w:t xml:space="preserve"> 2016 г. </w:t>
      </w:r>
    </w:p>
    <w:p w:rsidR="000C1C84" w:rsidRDefault="000C1C84" w:rsidP="000C1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Подлопатки                                                 </w:t>
      </w:r>
      <w:r w:rsidR="00CC042C">
        <w:rPr>
          <w:rFonts w:ascii="Times New Roman" w:hAnsi="Times New Roman" w:cs="Times New Roman"/>
          <w:sz w:val="28"/>
          <w:szCs w:val="28"/>
        </w:rPr>
        <w:t xml:space="preserve">                             № 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1C84" w:rsidRDefault="000C1C84" w:rsidP="000C1C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B62" w:rsidRDefault="000C1C84" w:rsidP="003A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категории </w:t>
      </w:r>
      <w:r w:rsidR="003A280F">
        <w:rPr>
          <w:rFonts w:ascii="Times New Roman" w:hAnsi="Times New Roman" w:cs="Times New Roman"/>
          <w:sz w:val="28"/>
          <w:szCs w:val="28"/>
        </w:rPr>
        <w:t>земель</w:t>
      </w:r>
    </w:p>
    <w:p w:rsidR="000C1C84" w:rsidRDefault="000C1C84" w:rsidP="000C1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C84" w:rsidRDefault="000C1C84" w:rsidP="000C1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C84" w:rsidRDefault="000C1C84" w:rsidP="000C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</w:t>
      </w:r>
      <w:r w:rsidR="00205B62">
        <w:rPr>
          <w:rFonts w:ascii="Times New Roman" w:hAnsi="Times New Roman" w:cs="Times New Roman"/>
          <w:sz w:val="28"/>
          <w:szCs w:val="28"/>
        </w:rPr>
        <w:t>основании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7E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7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от 2</w:t>
      </w:r>
      <w:r w:rsidR="00947E7B">
        <w:rPr>
          <w:rFonts w:ascii="Times New Roman" w:hAnsi="Times New Roman" w:cs="Times New Roman"/>
          <w:sz w:val="28"/>
          <w:szCs w:val="28"/>
        </w:rPr>
        <w:t>5.10 2001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947E7B">
        <w:rPr>
          <w:rFonts w:ascii="Times New Roman" w:hAnsi="Times New Roman" w:cs="Times New Roman"/>
          <w:sz w:val="28"/>
          <w:szCs w:val="28"/>
        </w:rPr>
        <w:t xml:space="preserve"> </w:t>
      </w:r>
      <w:r w:rsidR="00947E7B" w:rsidRPr="00947E7B">
        <w:rPr>
          <w:rFonts w:ascii="Times New Roman" w:hAnsi="Times New Roman" w:cs="Times New Roman"/>
          <w:sz w:val="28"/>
          <w:szCs w:val="28"/>
        </w:rPr>
        <w:t>№</w:t>
      </w:r>
      <w:r w:rsidR="00947E7B">
        <w:rPr>
          <w:rFonts w:ascii="Times New Roman" w:hAnsi="Times New Roman" w:cs="Times New Roman"/>
          <w:sz w:val="28"/>
          <w:szCs w:val="28"/>
        </w:rPr>
        <w:t xml:space="preserve"> 136-ФЗ</w:t>
      </w:r>
      <w:r w:rsidR="00205B62">
        <w:rPr>
          <w:rFonts w:ascii="Times New Roman" w:hAnsi="Times New Roman" w:cs="Times New Roman"/>
          <w:sz w:val="28"/>
          <w:szCs w:val="28"/>
        </w:rPr>
        <w:t xml:space="preserve"> и заявления ФКУ ЛИУ-5 УФСИН России по Республике Бурятия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B62">
        <w:rPr>
          <w:rFonts w:ascii="Times New Roman" w:hAnsi="Times New Roman" w:cs="Times New Roman"/>
          <w:sz w:val="28"/>
          <w:szCs w:val="28"/>
        </w:rPr>
        <w:t xml:space="preserve">«О внесении изменения в генеральный план МО СП «Подлопатинское»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7E7B" w:rsidRPr="00DF5829" w:rsidRDefault="003A280F" w:rsidP="00DF58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земельному участку</w:t>
      </w:r>
      <w:r w:rsidR="00947E7B" w:rsidRPr="00947E7B">
        <w:rPr>
          <w:rFonts w:ascii="Times New Roman" w:hAnsi="Times New Roman" w:cs="Times New Roman"/>
          <w:sz w:val="28"/>
          <w:szCs w:val="28"/>
        </w:rPr>
        <w:t xml:space="preserve"> </w:t>
      </w:r>
      <w:r w:rsidRPr="00947E7B">
        <w:rPr>
          <w:rFonts w:ascii="Times New Roman" w:hAnsi="Times New Roman" w:cs="Times New Roman"/>
          <w:sz w:val="28"/>
          <w:szCs w:val="28"/>
        </w:rPr>
        <w:t>площадью 10000 кв. м.</w:t>
      </w:r>
      <w:r w:rsidR="00DF5829">
        <w:rPr>
          <w:rFonts w:ascii="Times New Roman" w:hAnsi="Times New Roman" w:cs="Times New Roman"/>
          <w:sz w:val="28"/>
          <w:szCs w:val="28"/>
        </w:rPr>
        <w:t xml:space="preserve">, </w:t>
      </w:r>
      <w:r w:rsidRPr="00DF5829">
        <w:rPr>
          <w:rFonts w:ascii="Times New Roman" w:hAnsi="Times New Roman" w:cs="Times New Roman"/>
          <w:sz w:val="28"/>
          <w:szCs w:val="28"/>
        </w:rPr>
        <w:t xml:space="preserve">расположенному по адресу: Республика Бурятия, Мухоршибирский район, </w:t>
      </w:r>
      <w:r w:rsidR="002D0787" w:rsidRPr="00DF5829">
        <w:rPr>
          <w:rFonts w:ascii="Times New Roman" w:hAnsi="Times New Roman" w:cs="Times New Roman"/>
          <w:sz w:val="28"/>
          <w:szCs w:val="28"/>
        </w:rPr>
        <w:t>МО СП «Подлопатинское»,</w:t>
      </w:r>
      <w:r w:rsidRPr="00DF5829">
        <w:rPr>
          <w:rFonts w:ascii="Times New Roman" w:hAnsi="Times New Roman" w:cs="Times New Roman"/>
          <w:sz w:val="28"/>
          <w:szCs w:val="28"/>
        </w:rPr>
        <w:t xml:space="preserve"> кадастровый номер 03:14:000000:3400, категорию земель:</w:t>
      </w:r>
      <w:r w:rsidR="00947E7B" w:rsidRPr="00DF5829">
        <w:rPr>
          <w:rFonts w:ascii="Times New Roman" w:hAnsi="Times New Roman" w:cs="Times New Roman"/>
          <w:sz w:val="28"/>
          <w:szCs w:val="28"/>
        </w:rPr>
        <w:t xml:space="preserve"> </w:t>
      </w:r>
      <w:r w:rsidRPr="00DF5829">
        <w:rPr>
          <w:rFonts w:ascii="Times New Roman" w:hAnsi="Times New Roman" w:cs="Times New Roman"/>
          <w:sz w:val="28"/>
          <w:szCs w:val="28"/>
        </w:rPr>
        <w:t>з</w:t>
      </w:r>
      <w:r w:rsidR="002D0787" w:rsidRPr="00DF5829">
        <w:rPr>
          <w:rFonts w:ascii="Times New Roman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DF5829">
        <w:rPr>
          <w:rFonts w:ascii="Times New Roman" w:hAnsi="Times New Roman" w:cs="Times New Roman"/>
          <w:sz w:val="28"/>
          <w:szCs w:val="28"/>
        </w:rPr>
        <w:t>.</w:t>
      </w:r>
    </w:p>
    <w:p w:rsidR="00606168" w:rsidRDefault="002D0787" w:rsidP="0060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168" w:rsidRPr="00606168" w:rsidRDefault="00606168" w:rsidP="00606168">
      <w:pPr>
        <w:spacing w:after="0" w:line="36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606168">
        <w:rPr>
          <w:rFonts w:ascii="Times New Roman" w:hAnsi="Times New Roman" w:cs="Times New Roman"/>
          <w:color w:val="000000"/>
          <w:sz w:val="28"/>
          <w:szCs w:val="28"/>
        </w:rPr>
        <w:t>Ограничения в использовании: нет.</w:t>
      </w:r>
    </w:p>
    <w:p w:rsidR="00606168" w:rsidRPr="00606168" w:rsidRDefault="00606168" w:rsidP="00606168">
      <w:pPr>
        <w:pStyle w:val="p6"/>
        <w:shd w:val="clear" w:color="auto" w:fill="FFFFFF"/>
        <w:spacing w:before="0" w:beforeAutospacing="0" w:after="0" w:afterAutospacing="0" w:line="360" w:lineRule="auto"/>
        <w:ind w:left="567" w:hanging="141"/>
        <w:rPr>
          <w:color w:val="000000"/>
          <w:sz w:val="28"/>
          <w:szCs w:val="28"/>
        </w:rPr>
      </w:pPr>
      <w:r w:rsidRPr="00606168">
        <w:rPr>
          <w:color w:val="000000"/>
          <w:sz w:val="28"/>
          <w:szCs w:val="28"/>
        </w:rPr>
        <w:t>Обременения правами других лиц: нет.</w:t>
      </w:r>
    </w:p>
    <w:p w:rsidR="00606168" w:rsidRDefault="00606168" w:rsidP="00606168">
      <w:pPr>
        <w:pStyle w:val="p6"/>
        <w:shd w:val="clear" w:color="auto" w:fill="FFFFFF"/>
        <w:spacing w:before="0" w:beforeAutospacing="0" w:after="0" w:afterAutospacing="0" w:line="360" w:lineRule="auto"/>
        <w:ind w:left="567" w:hanging="141"/>
        <w:rPr>
          <w:color w:val="000000"/>
          <w:sz w:val="28"/>
          <w:szCs w:val="28"/>
        </w:rPr>
      </w:pPr>
      <w:r w:rsidRPr="00606168">
        <w:rPr>
          <w:color w:val="000000"/>
          <w:sz w:val="28"/>
          <w:szCs w:val="28"/>
        </w:rPr>
        <w:t>Кадастровый номер зем</w:t>
      </w:r>
      <w:r>
        <w:rPr>
          <w:color w:val="000000"/>
          <w:sz w:val="28"/>
          <w:szCs w:val="28"/>
        </w:rPr>
        <w:t>ельного участка: 03:14:000000:340</w:t>
      </w:r>
      <w:r w:rsidRPr="00606168">
        <w:rPr>
          <w:color w:val="000000"/>
          <w:sz w:val="28"/>
          <w:szCs w:val="28"/>
        </w:rPr>
        <w:t>0</w:t>
      </w:r>
    </w:p>
    <w:p w:rsidR="00606168" w:rsidRPr="00606168" w:rsidRDefault="00606168" w:rsidP="00606168">
      <w:pPr>
        <w:pStyle w:val="p6"/>
        <w:shd w:val="clear" w:color="auto" w:fill="FFFFFF"/>
        <w:spacing w:before="0" w:beforeAutospacing="0" w:after="0" w:afterAutospacing="0" w:line="360" w:lineRule="auto"/>
        <w:ind w:left="567" w:hanging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Разрешенное использование: под строительство очистных сооружений</w:t>
      </w:r>
    </w:p>
    <w:p w:rsidR="00205B62" w:rsidRPr="00947E7B" w:rsidRDefault="00205B62" w:rsidP="00606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168" w:rsidRPr="00606168" w:rsidRDefault="00606168" w:rsidP="006061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по данному земельн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 участку возникает с момента</w:t>
      </w:r>
    </w:p>
    <w:p w:rsidR="000C1C84" w:rsidRPr="00606168" w:rsidRDefault="00606168" w:rsidP="0060616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регистрации.</w:t>
      </w:r>
    </w:p>
    <w:p w:rsidR="008019DA" w:rsidRPr="00606168" w:rsidRDefault="008019DA" w:rsidP="000C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9DA" w:rsidRPr="00606168" w:rsidRDefault="008019DA" w:rsidP="000C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9DA" w:rsidRPr="00606168" w:rsidRDefault="008019DA" w:rsidP="000C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9DA" w:rsidRPr="00606168" w:rsidRDefault="008019DA" w:rsidP="000C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9DA" w:rsidRPr="00606168" w:rsidRDefault="008019DA" w:rsidP="000C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9DA" w:rsidRPr="00606168" w:rsidRDefault="008019DA" w:rsidP="000C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C84" w:rsidRDefault="000C1C84" w:rsidP="000C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«Подлопатинское»                                               В.Г. Булдаков</w:t>
      </w:r>
    </w:p>
    <w:p w:rsidR="00BF5A6B" w:rsidRDefault="00BF5A6B"/>
    <w:sectPr w:rsidR="00BF5A6B" w:rsidSect="00BF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6C03"/>
    <w:multiLevelType w:val="hybridMultilevel"/>
    <w:tmpl w:val="4F88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F46D1"/>
    <w:multiLevelType w:val="hybridMultilevel"/>
    <w:tmpl w:val="4EA8FAA0"/>
    <w:lvl w:ilvl="0" w:tplc="9AFAE7F6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C1C84"/>
    <w:rsid w:val="000C1C84"/>
    <w:rsid w:val="00205B62"/>
    <w:rsid w:val="002D0787"/>
    <w:rsid w:val="003A280F"/>
    <w:rsid w:val="003F3A22"/>
    <w:rsid w:val="00544E95"/>
    <w:rsid w:val="00606168"/>
    <w:rsid w:val="008019DA"/>
    <w:rsid w:val="00947E7B"/>
    <w:rsid w:val="00956014"/>
    <w:rsid w:val="00BF5A6B"/>
    <w:rsid w:val="00CC042C"/>
    <w:rsid w:val="00DF5829"/>
    <w:rsid w:val="00FE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C84"/>
    <w:pPr>
      <w:ind w:left="720"/>
      <w:contextualSpacing/>
    </w:pPr>
  </w:style>
  <w:style w:type="paragraph" w:customStyle="1" w:styleId="p7">
    <w:name w:val="p7"/>
    <w:basedOn w:val="a"/>
    <w:rsid w:val="0060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0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2016-02-17T02:04:00Z</cp:lastPrinted>
  <dcterms:created xsi:type="dcterms:W3CDTF">2016-01-25T01:33:00Z</dcterms:created>
  <dcterms:modified xsi:type="dcterms:W3CDTF">2016-02-17T02:04:00Z</dcterms:modified>
</cp:coreProperties>
</file>