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0" w:name="P705"/>
            <w:bookmarkEnd w:id="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" w:name="P728"/>
            <w:bookmarkEnd w:id="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" w:name="P729"/>
            <w:bookmarkEnd w:id="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6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" w:name="P731"/>
            <w:bookmarkEnd w:id="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bookmarkStart w:id="4" w:name="P746"/>
      <w:bookmarkEnd w:id="4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 муниципальных услуг (функций) Выдача </w:t>
      </w:r>
      <w:proofErr w:type="spellStart"/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документов:выписок</w:t>
      </w:r>
      <w:proofErr w:type="spellEnd"/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из </w:t>
      </w:r>
      <w:proofErr w:type="spell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похозяйственных</w:t>
      </w:r>
      <w:proofErr w:type="spell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книг, справок и иных документов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" w:name="P760"/>
            <w:bookmarkEnd w:id="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" w:name="P766"/>
            <w:bookmarkEnd w:id="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7" w:name="P772"/>
            <w:bookmarkEnd w:id="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8" w:name="P775"/>
            <w:bookmarkEnd w:id="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9" w:name="P778"/>
            <w:bookmarkEnd w:id="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0" w:name="P781"/>
            <w:bookmarkEnd w:id="1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1" w:name="P787"/>
            <w:bookmarkEnd w:id="1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2" w:name="P790"/>
            <w:bookmarkEnd w:id="1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3" w:name="P793"/>
            <w:bookmarkEnd w:id="1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4" w:name="P796"/>
            <w:bookmarkEnd w:id="1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5" w:name="P802"/>
            <w:bookmarkEnd w:id="1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6" w:name="P815"/>
            <w:bookmarkEnd w:id="1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7" w:name="P821"/>
            <w:bookmarkEnd w:id="1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8" w:name="P824"/>
            <w:bookmarkEnd w:id="1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19" w:name="P827"/>
            <w:bookmarkEnd w:id="1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0" w:name="P830"/>
            <w:bookmarkEnd w:id="2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1" w:name="P833"/>
            <w:bookmarkEnd w:id="2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2" w:name="P836"/>
            <w:bookmarkEnd w:id="2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3" w:name="P839"/>
            <w:bookmarkEnd w:id="2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4" w:name="P845"/>
            <w:bookmarkEnd w:id="2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5" w:name="P848"/>
            <w:bookmarkEnd w:id="2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6" w:name="P851"/>
            <w:bookmarkEnd w:id="2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7" w:name="P854"/>
            <w:bookmarkEnd w:id="2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8" w:name="P857"/>
            <w:bookmarkEnd w:id="2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29" w:name="P860"/>
            <w:bookmarkEnd w:id="2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0" w:name="P863"/>
            <w:bookmarkEnd w:id="3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1" w:name="P869"/>
            <w:bookmarkEnd w:id="3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2" w:name="P872"/>
            <w:bookmarkEnd w:id="3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3" w:name="P875"/>
            <w:bookmarkEnd w:id="3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4" w:name="P878"/>
            <w:bookmarkEnd w:id="3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5" w:name="P881"/>
            <w:bookmarkEnd w:id="3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6" w:name="P884"/>
            <w:bookmarkEnd w:id="3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7" w:name="P887"/>
            <w:bookmarkEnd w:id="3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8" w:name="P893"/>
            <w:bookmarkEnd w:id="3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39" w:name="P896"/>
            <w:bookmarkEnd w:id="3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0" w:name="P899"/>
            <w:bookmarkEnd w:id="4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1" w:name="P902"/>
            <w:bookmarkEnd w:id="4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2" w:name="P905"/>
            <w:bookmarkEnd w:id="4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3" w:name="P908"/>
            <w:bookmarkEnd w:id="4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                Код по ОКЕИ: час - </w:t>
      </w:r>
      <w:hyperlink r:id="rId1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4" w:name="P921"/>
            <w:bookmarkEnd w:id="4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5" w:name="P924"/>
            <w:bookmarkEnd w:id="4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6" w:name="P927"/>
            <w:bookmarkEnd w:id="4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7" w:name="P930"/>
            <w:bookmarkEnd w:id="4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8" w:name="P933"/>
            <w:bookmarkEnd w:id="4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49" w:name="P936"/>
            <w:bookmarkEnd w:id="4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0" w:name="P950"/>
            <w:bookmarkEnd w:id="5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1" w:name="P956"/>
            <w:bookmarkEnd w:id="51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2" w:name="P959"/>
            <w:bookmarkEnd w:id="52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3" w:name="P962"/>
            <w:bookmarkEnd w:id="53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4" w:name="P965"/>
            <w:bookmarkEnd w:id="54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5" w:name="P968"/>
            <w:bookmarkEnd w:id="55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6" w:name="P971"/>
            <w:bookmarkEnd w:id="56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7" w:name="P974"/>
            <w:bookmarkEnd w:id="57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8" w:name="P977"/>
            <w:bookmarkEnd w:id="58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59" w:name="P980"/>
            <w:bookmarkEnd w:id="59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bookmarkStart w:id="60" w:name="P983"/>
            <w:bookmarkEnd w:id="60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1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февраль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15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Прием заявлений, документов, а также постановка граждан на учет в качестве нуждающегося в жилых помещениях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1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1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1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1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1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3F576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</w:t>
      </w:r>
      <w:r w:rsidR="003F5763">
        <w:rPr>
          <w:rFonts w:ascii="Courier New" w:eastAsia="Times New Roman" w:hAnsi="Courier New" w:cs="Courier New"/>
          <w:sz w:val="16"/>
          <w:szCs w:val="16"/>
          <w:lang w:val="en-US" w:eastAsia="ru-RU"/>
        </w:rPr>
        <w:t>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2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2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февраль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24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Присвоение, изменение и аннулирование адреса объекта недвижимости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2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2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2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2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2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0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3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3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proofErr w:type="gramStart"/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  2016</w:t>
            </w:r>
            <w:proofErr w:type="gramEnd"/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33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Согласование присвоения наименований, переименования улиц, площадей, других составных частей, а также установке мемориальных досок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3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3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3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3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39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4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42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 в древесине для собственных нужд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4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4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4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5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3F5763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32</w:t>
            </w:r>
            <w:bookmarkStart w:id="61" w:name="_GoBack"/>
            <w:bookmarkEnd w:id="61"/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4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48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ФЕДЕРАЛЬНОЕ СТАТИСТИЧЕСКОЕ НАБЛЮДЕНИЕ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9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13.19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0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статьей 3</w:t>
              </w:r>
            </w:hyperlink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ВОЗМОЖНО ПРЕДОСТАВЛЕНИЕ В ЭЛЕКТРОННОМ ВИДЕ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5E2E69" w:rsidRPr="00886B23" w:rsidTr="005E2E69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СВЕДЕНИЯ О ПРЕДОСТАВЛЕНИИ МУНИЦИПАЛЬНЫХ УСЛУГ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за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февраль 2016</w:t>
            </w: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г.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0"/>
        <w:gridCol w:w="2029"/>
        <w:gridCol w:w="210"/>
        <w:gridCol w:w="2366"/>
      </w:tblGrid>
      <w:tr w:rsidR="005E2E69" w:rsidRPr="00886B23" w:rsidTr="005E2E69">
        <w:tc>
          <w:tcPr>
            <w:tcW w:w="50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Предоставляют:</w:t>
            </w:r>
          </w:p>
        </w:tc>
        <w:tc>
          <w:tcPr>
            <w:tcW w:w="202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Сроки предоставления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Форма N 1-МУ (срочная)</w:t>
            </w: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tcBorders>
              <w:bottom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ежеквартально - не позднее 20 числа после отчетного периода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Приказ Росстата: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 утверждении формы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06.05.2015 N 217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 внесении изменений (при наличии)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 _________ N ___</w:t>
            </w:r>
          </w:p>
        </w:tc>
      </w:tr>
      <w:tr w:rsidR="005E2E69" w:rsidRPr="00886B23" w:rsidTr="005E2E69">
        <w:tblPrEx>
          <w:tblBorders>
            <w:insideH w:val="nil"/>
          </w:tblBorders>
        </w:tblPrEx>
        <w:tc>
          <w:tcPr>
            <w:tcW w:w="5030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юридические лица - исполнительные органы государственной власти субъектов Российской Федерации, уполномоченные на формирование, проверку и размещение сведений в Федеральном реестре государственных и муниципальных услуг (функций):</w:t>
            </w:r>
          </w:p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 Минэкономразвития России, 125993, ГСП-3, Москва, 1-я Тверская-Ямская, д. 1, 3</w:t>
            </w:r>
          </w:p>
        </w:tc>
        <w:tc>
          <w:tcPr>
            <w:tcW w:w="2029" w:type="dxa"/>
            <w:vMerge w:val="restart"/>
            <w:tcBorders>
              <w:top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год - не позднее 20 числа после отчетного периода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blPrEx>
          <w:tblBorders>
            <w:right w:val="none" w:sz="0" w:space="0" w:color="auto"/>
          </w:tblBorders>
        </w:tblPrEx>
        <w:tc>
          <w:tcPr>
            <w:tcW w:w="5030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2795"/>
        <w:gridCol w:w="2795"/>
        <w:gridCol w:w="2795"/>
      </w:tblGrid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отчитывающейся организации муниципальное образование сельское поселение «Барское»</w:t>
            </w:r>
          </w:p>
        </w:tc>
      </w:tr>
      <w:tr w:rsidR="005E2E69" w:rsidRPr="00886B23" w:rsidTr="005E2E69">
        <w:tc>
          <w:tcPr>
            <w:tcW w:w="9639" w:type="dxa"/>
            <w:gridSpan w:val="4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Почтовый адрес 671346, РБ, Мухоршибирский район, с. Бар, ул. Ленина,85</w:t>
            </w:r>
          </w:p>
        </w:tc>
      </w:tr>
      <w:tr w:rsidR="005E2E69" w:rsidRPr="00886B23" w:rsidTr="005E2E69">
        <w:tc>
          <w:tcPr>
            <w:tcW w:w="1254" w:type="dxa"/>
            <w:vMerge w:val="restart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Код формы по </w:t>
            </w:r>
            <w:hyperlink r:id="rId51" w:history="1">
              <w:r w:rsidRPr="00886B23">
                <w:rPr>
                  <w:rFonts w:ascii="Calibri" w:eastAsia="Times New Roman" w:hAnsi="Calibri" w:cs="Calibri"/>
                  <w:color w:val="0000FF"/>
                  <w:sz w:val="16"/>
                  <w:szCs w:val="16"/>
                  <w:lang w:eastAsia="ru-RU"/>
                </w:rPr>
                <w:t>ОКУД</w:t>
              </w:r>
            </w:hyperlink>
          </w:p>
        </w:tc>
        <w:tc>
          <w:tcPr>
            <w:tcW w:w="8385" w:type="dxa"/>
            <w:gridSpan w:val="3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Код</w:t>
            </w:r>
          </w:p>
        </w:tc>
      </w:tr>
      <w:tr w:rsidR="005E2E69" w:rsidRPr="00886B23" w:rsidTr="005E2E69">
        <w:tc>
          <w:tcPr>
            <w:tcW w:w="1254" w:type="dxa"/>
            <w:vMerge/>
          </w:tcPr>
          <w:p w:rsidR="005E2E69" w:rsidRPr="00886B23" w:rsidRDefault="005E2E69" w:rsidP="005E2E69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отчитывающейся организации по ОКПО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</w:tr>
      <w:tr w:rsidR="005E2E69" w:rsidRPr="00886B23" w:rsidTr="005E2E69">
        <w:tc>
          <w:tcPr>
            <w:tcW w:w="1254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0606053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31622758</w:t>
            </w: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Информация о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Идентификатор муниципальной услуги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в  Федеральном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реестре  государственных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sz w:val="16"/>
          <w:szCs w:val="16"/>
        </w:rPr>
        <w:t>и муниципальных услуг (функций)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Определение потребности граждан, пострадавших от пожаров, других стихийных бедствий, в оказании материальной помощи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1. Показатели организации предоставления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Код по ОКЕИ: человек - </w:t>
      </w:r>
      <w:hyperlink r:id="rId52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792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единица - </w:t>
      </w:r>
      <w:hyperlink r:id="rId53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642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, рубль - </w:t>
      </w:r>
      <w:hyperlink r:id="rId54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383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859"/>
        <w:gridCol w:w="1425"/>
      </w:tblGrid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Общая штатная численность, человек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количество сотрудников (работников), задействованных в предоставлении муниципальной услуги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непосредственное взаимодействие с заявителями (включая прием документов и выдачу результатов)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осуществляющих иные действия, связанные с предоставлением муниципальной услуги, в том числе принятие решения о выдаче заявителю результата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функционирующих мест (окон) предоставления муниципальной услуги, оборудованных в соответствии со стандартами предоставления муниципальной услуги, в органе, предоставляющем муниципальную услугу, либо в подведомственной организации, единица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государственных пошлин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федеральный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зачисляемых в бюджет субъекта Российской Федерации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зачисляемых в местный бюджет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муниципальной услуги, рубль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55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 счетах подведомственных организаций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Раздел 2. Показатели процесса предоставления муниципальных услуг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5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1"/>
        <w:gridCol w:w="859"/>
        <w:gridCol w:w="1439"/>
      </w:tblGrid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физических лиц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муниципальную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заявлений (запросов) о предоставлении муниципальной услуги, поступивших от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запросы (заявления) представлены: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физических лиц: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заявителей - юридических лиц и (или) индивидуальных предпринимателей: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из них результаты выданы (направлены) заявителю: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непосредственно в органе, предоставляющем муниципальную услугу, или в подведомственной организации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МФЦ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иным способом</w:t>
            </w:r>
          </w:p>
        </w:tc>
        <w:tc>
          <w:tcPr>
            <w:tcW w:w="859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Раздел 3. Сроки получения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ОКЕИ: час - </w:t>
      </w:r>
      <w:hyperlink r:id="rId56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356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882"/>
        <w:gridCol w:w="1430"/>
      </w:tblGrid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27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Средний фактический срок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час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 ч.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подачу заявления (запроса, документов) на предоставление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Среднее время ожидания заявителя в очереди на получение результата предоставления муниципальной услуги при предоставлении муниципальной услуги непосредственно через орган, предоставляющий муниципальную услугу, или через подведомственную организацию, минута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 мин.</w:t>
            </w:r>
          </w:p>
        </w:tc>
      </w:tr>
      <w:tr w:rsidR="005E2E69" w:rsidRPr="00886B23" w:rsidTr="005E2E69">
        <w:tc>
          <w:tcPr>
            <w:tcW w:w="7327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по предварительной записи</w:t>
            </w:r>
          </w:p>
        </w:tc>
        <w:tc>
          <w:tcPr>
            <w:tcW w:w="882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0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Раздел 4. Обжалование действий (бездействия) и решений,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принятых при предоставлении муниципальной услуги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Код по </w:t>
      </w:r>
      <w:hyperlink r:id="rId57" w:history="1">
        <w:r w:rsidRPr="00886B23">
          <w:rPr>
            <w:rFonts w:ascii="Courier New" w:eastAsia="Times New Roman" w:hAnsi="Courier New" w:cs="Courier New"/>
            <w:color w:val="0000FF"/>
            <w:sz w:val="16"/>
            <w:szCs w:val="16"/>
            <w:lang w:eastAsia="ru-RU"/>
          </w:rPr>
          <w:t>ОКЕИ</w:t>
        </w:r>
      </w:hyperlink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: единица - 642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6"/>
        <w:gridCol w:w="881"/>
        <w:gridCol w:w="1412"/>
      </w:tblGrid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 строки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 отчетный период - всего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об обжаловании: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нарушений срока регистрации запросов заявителя о предоставлении муниципальной услуги, срока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для предоставления муниципальной услуги, у заявителя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обращений в суд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 том числе удовлетворенных судами требований об обжаловании нарушений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  <w:tr w:rsidR="005E2E69" w:rsidRPr="00886B23" w:rsidTr="005E2E69">
        <w:tc>
          <w:tcPr>
            <w:tcW w:w="7346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Общее количество случаев привлечения к административной ответственности за нарушения при предоставлении муниципальной услуги</w:t>
            </w:r>
          </w:p>
        </w:tc>
        <w:tc>
          <w:tcPr>
            <w:tcW w:w="881" w:type="dxa"/>
            <w:vAlign w:val="center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2" w:type="dxa"/>
          </w:tcPr>
          <w:p w:rsidR="005E2E69" w:rsidRPr="00886B23" w:rsidRDefault="005E2E69" w:rsidP="005E2E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886B23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</w:t>
            </w:r>
          </w:p>
        </w:tc>
      </w:tr>
    </w:tbl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Должностное           лицо,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ответственное за предоставление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статистической       информации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лицо,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уполномоченное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предоставлять    статистическую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информацию      от        имени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юридического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лица)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специалист  О.П. Гороховская __________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(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должность)   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(Ф.И.О.)      (подпись)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>8(30143)28769 E-m</w:t>
      </w:r>
      <w:r>
        <w:rPr>
          <w:rFonts w:ascii="Courier New" w:eastAsia="Times New Roman" w:hAnsi="Courier New" w:cs="Courier New"/>
          <w:sz w:val="16"/>
          <w:szCs w:val="16"/>
          <w:lang w:val="en-US" w:eastAsia="ru-RU"/>
        </w:rPr>
        <w:t>ail: barskoe-mosp@rambler.ru "08" 03</w:t>
      </w:r>
      <w:r w:rsidRPr="00886B23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2016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год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E2E69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                    </w:t>
      </w: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(номер               </w:t>
      </w:r>
      <w:proofErr w:type="gramStart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(</w:t>
      </w:r>
      <w:proofErr w:type="gramEnd"/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>дата составления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контактного                   документа)</w:t>
      </w:r>
    </w:p>
    <w:p w:rsidR="005E2E69" w:rsidRPr="00886B23" w:rsidRDefault="005E2E69" w:rsidP="005E2E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886B23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 xml:space="preserve">                                 телефона)</w:t>
      </w:r>
    </w:p>
    <w:p w:rsidR="005E2E69" w:rsidRPr="00886B23" w:rsidRDefault="005E2E69" w:rsidP="005E2E69">
      <w:pPr>
        <w:spacing w:after="200" w:line="276" w:lineRule="auto"/>
        <w:rPr>
          <w:sz w:val="16"/>
          <w:szCs w:val="16"/>
        </w:rPr>
        <w:sectPr w:rsidR="005E2E69" w:rsidRPr="00886B23" w:rsidSect="005E2E69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5E2E69" w:rsidRPr="00886B23" w:rsidRDefault="005E2E69" w:rsidP="005E2E69">
      <w:pPr>
        <w:spacing w:after="200" w:line="276" w:lineRule="auto"/>
      </w:pPr>
    </w:p>
    <w:p w:rsidR="005E2E69" w:rsidRPr="00886B23" w:rsidRDefault="005E2E69" w:rsidP="005E2E69">
      <w:pPr>
        <w:spacing w:after="200" w:line="276" w:lineRule="auto"/>
      </w:pPr>
    </w:p>
    <w:p w:rsidR="005E2E69" w:rsidRDefault="005E2E69" w:rsidP="005E2E69"/>
    <w:p w:rsidR="005E2E69" w:rsidRDefault="005E2E69" w:rsidP="005E2E69"/>
    <w:p w:rsidR="00555074" w:rsidRDefault="00555074"/>
    <w:sectPr w:rsidR="0055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84"/>
    <w:rsid w:val="003F5763"/>
    <w:rsid w:val="00555074"/>
    <w:rsid w:val="005E2E69"/>
    <w:rsid w:val="006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6286-EF76-4A80-BE2C-59A584A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E69"/>
  </w:style>
  <w:style w:type="paragraph" w:customStyle="1" w:styleId="ConsPlusNormal">
    <w:name w:val="ConsPlusNormal"/>
    <w:rsid w:val="005E2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71C214E9CDBA714CF6258885D2C9D793CFBB18E5A712DC53D72FE87B540F14B8A85CC36AFE81EBXC24C" TargetMode="External"/><Relationship Id="rId18" Type="http://schemas.openxmlformats.org/officeDocument/2006/relationships/hyperlink" Target="consultantplus://offline/ref=DE71C214E9CDBA714CF6258885D2C9D793C1BF15EBA312DC53D72FE87B540F14B8A85CC36AFF82E5XC2EC" TargetMode="External"/><Relationship Id="rId26" Type="http://schemas.openxmlformats.org/officeDocument/2006/relationships/hyperlink" Target="consultantplus://offline/ref=DE71C214E9CDBA714CF6258885D2C9D793C1BF15EBA312DC53D72FE87B540F14B8A85CC36AFF83EEXC2DC" TargetMode="External"/><Relationship Id="rId39" Type="http://schemas.openxmlformats.org/officeDocument/2006/relationships/hyperlink" Target="consultantplus://offline/ref=DE71C214E9CDBA714CF6258885D2C9D793C1BF15EBA312DC53D72FE87B540F14B8A85CC36AFF83EEXC2DC" TargetMode="External"/><Relationship Id="rId21" Type="http://schemas.openxmlformats.org/officeDocument/2006/relationships/hyperlink" Target="consultantplus://offline/ref=DE71C214E9CDBA714CF6258885D2C9D793C1BF15EBA312DC53D72FE87B540F14B8A85CC36AFF83EEXC2DC" TargetMode="External"/><Relationship Id="rId34" Type="http://schemas.openxmlformats.org/officeDocument/2006/relationships/hyperlink" Target="consultantplus://offline/ref=DE71C214E9CDBA714CF6258885D2C9D793C1BF15EBA312DC53D72FE87B540F14B8A85CC36AFF83EEXC24C" TargetMode="External"/><Relationship Id="rId42" Type="http://schemas.openxmlformats.org/officeDocument/2006/relationships/hyperlink" Target="consultantplus://offline/ref=DE71C214E9CDBA714CF6258885D2C9D793C0B816E9AF12DC53D72FE87BX524C" TargetMode="External"/><Relationship Id="rId47" Type="http://schemas.openxmlformats.org/officeDocument/2006/relationships/hyperlink" Target="consultantplus://offline/ref=DE71C214E9CDBA714CF6258885D2C9D793C1BF15EBA312DC53D72FE87B540F14B8A85CC36AFF81E9XC28C" TargetMode="External"/><Relationship Id="rId50" Type="http://schemas.openxmlformats.org/officeDocument/2006/relationships/hyperlink" Target="consultantplus://offline/ref=DE71C214E9CDBA714CF6258885D2C9D791C3BF18E5AD4FD65B8E23EA7C5B5003BFE150C26AFF80XE25C" TargetMode="External"/><Relationship Id="rId55" Type="http://schemas.openxmlformats.org/officeDocument/2006/relationships/hyperlink" Target="consultantplus://offline/ref=DE71C214E9CDBA714CF6258885D2C9D793C1BF15EBA312DC53D72FE87B540F14B8A85CC36AFF83EEXC2DC" TargetMode="External"/><Relationship Id="rId7" Type="http://schemas.openxmlformats.org/officeDocument/2006/relationships/hyperlink" Target="consultantplus://offline/ref=DE71C214E9CDBA714CF6258885D2C9D793C1BF15EBA312DC53D72FE87B540F14B8A85CC36AFF83EEXC24C" TargetMode="External"/><Relationship Id="rId12" Type="http://schemas.openxmlformats.org/officeDocument/2006/relationships/hyperlink" Target="consultantplus://offline/ref=DE71C214E9CDBA714CF6258885D2C9D793C1BF15EBA312DC53D72FE87B540F14B8A85CC36AFF83EEXC2DC" TargetMode="External"/><Relationship Id="rId17" Type="http://schemas.openxmlformats.org/officeDocument/2006/relationships/hyperlink" Target="consultantplus://offline/ref=DE71C214E9CDBA714CF6258885D2C9D793C1BF15EBA312DC53D72FE87B540F14B8A85CC36AFF83EEXC2DC" TargetMode="External"/><Relationship Id="rId25" Type="http://schemas.openxmlformats.org/officeDocument/2006/relationships/hyperlink" Target="consultantplus://offline/ref=DE71C214E9CDBA714CF6258885D2C9D793C1BF15EBA312DC53D72FE87B540F14B8A85CC36AFF83EEXC24C" TargetMode="External"/><Relationship Id="rId33" Type="http://schemas.openxmlformats.org/officeDocument/2006/relationships/hyperlink" Target="consultantplus://offline/ref=DE71C214E9CDBA714CF6258885D2C9D793C0B816E9AF12DC53D72FE87BX524C" TargetMode="External"/><Relationship Id="rId38" Type="http://schemas.openxmlformats.org/officeDocument/2006/relationships/hyperlink" Target="consultantplus://offline/ref=DE71C214E9CDBA714CF6258885D2C9D793C1BF15EBA312DC53D72FE87B540F14B8A85CC36AFF81E9XC28C" TargetMode="External"/><Relationship Id="rId46" Type="http://schemas.openxmlformats.org/officeDocument/2006/relationships/hyperlink" Target="consultantplus://offline/ref=DE71C214E9CDBA714CF6258885D2C9D793C1BF15EBA312DC53D72FE87B540F14B8A85CC36AFF83EEXC2DC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71C214E9CDBA714CF6258885D2C9D793C1BF15EBA312DC53D72FE87B540F14B8A85CC36AFF83EEXC24C" TargetMode="External"/><Relationship Id="rId20" Type="http://schemas.openxmlformats.org/officeDocument/2006/relationships/hyperlink" Target="consultantplus://offline/ref=DE71C214E9CDBA714CF6258885D2C9D793C1BF15EBA312DC53D72FE87B540F14B8A85CC36AFF81E9XC28C" TargetMode="External"/><Relationship Id="rId29" Type="http://schemas.openxmlformats.org/officeDocument/2006/relationships/hyperlink" Target="consultantplus://offline/ref=DE71C214E9CDBA714CF6258885D2C9D793C1BF15EBA312DC53D72FE87B540F14B8A85CC36AFF81E9XC28C" TargetMode="External"/><Relationship Id="rId41" Type="http://schemas.openxmlformats.org/officeDocument/2006/relationships/hyperlink" Target="consultantplus://offline/ref=DE71C214E9CDBA714CF6258885D2C9D791C3BF18E5AD4FD65B8E23EA7C5B5003BFE150C26AFF80XE25C" TargetMode="External"/><Relationship Id="rId54" Type="http://schemas.openxmlformats.org/officeDocument/2006/relationships/hyperlink" Target="consultantplus://offline/ref=DE71C214E9CDBA714CF6258885D2C9D793C1BF15EBA312DC53D72FE87B540F14B8A85CC36AFF82E5XC2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1C214E9CDBA714CF6258885D2C9D793C0B816E9AF12DC53D72FE87BX524C" TargetMode="External"/><Relationship Id="rId11" Type="http://schemas.openxmlformats.org/officeDocument/2006/relationships/hyperlink" Target="consultantplus://offline/ref=DE71C214E9CDBA714CF6258885D2C9D793C1BF15EBA312DC53D72FE87B540F14B8A85CC36AFF81E9XC28C" TargetMode="External"/><Relationship Id="rId24" Type="http://schemas.openxmlformats.org/officeDocument/2006/relationships/hyperlink" Target="consultantplus://offline/ref=DE71C214E9CDBA714CF6258885D2C9D793C0B816E9AF12DC53D72FE87BX524C" TargetMode="External"/><Relationship Id="rId32" Type="http://schemas.openxmlformats.org/officeDocument/2006/relationships/hyperlink" Target="consultantplus://offline/ref=DE71C214E9CDBA714CF6258885D2C9D791C3BF18E5AD4FD65B8E23EA7C5B5003BFE150C26AFF80XE25C" TargetMode="External"/><Relationship Id="rId37" Type="http://schemas.openxmlformats.org/officeDocument/2006/relationships/hyperlink" Target="consultantplus://offline/ref=DE71C214E9CDBA714CF6258885D2C9D793C1BF15EBA312DC53D72FE87B540F14B8A85CC36AFF83EEXC2DC" TargetMode="External"/><Relationship Id="rId40" Type="http://schemas.openxmlformats.org/officeDocument/2006/relationships/hyperlink" Target="consultantplus://offline/ref=DE71C214E9CDBA714CF6258885D2C9D793CFBB18E5A712DC53D72FE87B540F14B8A85CC36AFE81EBXC24C" TargetMode="External"/><Relationship Id="rId45" Type="http://schemas.openxmlformats.org/officeDocument/2006/relationships/hyperlink" Target="consultantplus://offline/ref=DE71C214E9CDBA714CF6258885D2C9D793C1BF15EBA312DC53D72FE87B540F14B8A85CC36AFF82E5XC2EC" TargetMode="External"/><Relationship Id="rId53" Type="http://schemas.openxmlformats.org/officeDocument/2006/relationships/hyperlink" Target="consultantplus://offline/ref=DE71C214E9CDBA714CF6258885D2C9D793C1BF15EBA312DC53D72FE87B540F14B8A85CC36AFF83EEXC2DC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E71C214E9CDBA714CF6258885D2C9D791C3BF18E5AD4FD65B8E23EA7C5B5003BFE150C26AFF80XE25C" TargetMode="External"/><Relationship Id="rId15" Type="http://schemas.openxmlformats.org/officeDocument/2006/relationships/hyperlink" Target="consultantplus://offline/ref=DE71C214E9CDBA714CF6258885D2C9D793C0B816E9AF12DC53D72FE87BX524C" TargetMode="External"/><Relationship Id="rId23" Type="http://schemas.openxmlformats.org/officeDocument/2006/relationships/hyperlink" Target="consultantplus://offline/ref=DE71C214E9CDBA714CF6258885D2C9D791C3BF18E5AD4FD65B8E23EA7C5B5003BFE150C26AFF80XE25C" TargetMode="External"/><Relationship Id="rId28" Type="http://schemas.openxmlformats.org/officeDocument/2006/relationships/hyperlink" Target="consultantplus://offline/ref=DE71C214E9CDBA714CF6258885D2C9D793C1BF15EBA312DC53D72FE87B540F14B8A85CC36AFF83EEXC2DC" TargetMode="External"/><Relationship Id="rId36" Type="http://schemas.openxmlformats.org/officeDocument/2006/relationships/hyperlink" Target="consultantplus://offline/ref=DE71C214E9CDBA714CF6258885D2C9D793C1BF15EBA312DC53D72FE87B540F14B8A85CC36AFF82E5XC2EC" TargetMode="External"/><Relationship Id="rId49" Type="http://schemas.openxmlformats.org/officeDocument/2006/relationships/hyperlink" Target="consultantplus://offline/ref=DE71C214E9CDBA714CF6258885D2C9D793CFBB18E5A712DC53D72FE87B540F14B8A85CC36AFE81EBXC24C" TargetMode="External"/><Relationship Id="rId57" Type="http://schemas.openxmlformats.org/officeDocument/2006/relationships/hyperlink" Target="consultantplus://offline/ref=DE71C214E9CDBA714CF6258885D2C9D793C1BF15EBA312DC53D72FE87B540F14B8A85CC36AFF83EEXC2DC" TargetMode="External"/><Relationship Id="rId10" Type="http://schemas.openxmlformats.org/officeDocument/2006/relationships/hyperlink" Target="consultantplus://offline/ref=DE71C214E9CDBA714CF6258885D2C9D793C1BF15EBA312DC53D72FE87B540F14B8A85CC36AFF83EEXC2DC" TargetMode="External"/><Relationship Id="rId19" Type="http://schemas.openxmlformats.org/officeDocument/2006/relationships/hyperlink" Target="consultantplus://offline/ref=DE71C214E9CDBA714CF6258885D2C9D793C1BF15EBA312DC53D72FE87B540F14B8A85CC36AFF83EEXC2DC" TargetMode="External"/><Relationship Id="rId31" Type="http://schemas.openxmlformats.org/officeDocument/2006/relationships/hyperlink" Target="consultantplus://offline/ref=DE71C214E9CDBA714CF6258885D2C9D793CFBB18E5A712DC53D72FE87B540F14B8A85CC36AFE81EBXC24C" TargetMode="External"/><Relationship Id="rId44" Type="http://schemas.openxmlformats.org/officeDocument/2006/relationships/hyperlink" Target="consultantplus://offline/ref=DE71C214E9CDBA714CF6258885D2C9D793C1BF15EBA312DC53D72FE87B540F14B8A85CC36AFF83EEXC2DC" TargetMode="External"/><Relationship Id="rId52" Type="http://schemas.openxmlformats.org/officeDocument/2006/relationships/hyperlink" Target="consultantplus://offline/ref=DE71C214E9CDBA714CF6258885D2C9D793C1BF15EBA312DC53D72FE87B540F14B8A85CC36AFF83EEXC24C" TargetMode="External"/><Relationship Id="rId4" Type="http://schemas.openxmlformats.org/officeDocument/2006/relationships/hyperlink" Target="consultantplus://offline/ref=DE71C214E9CDBA714CF6258885D2C9D793CFBB18E5A712DC53D72FE87B540F14B8A85CC36AFE81EBXC24C" TargetMode="External"/><Relationship Id="rId9" Type="http://schemas.openxmlformats.org/officeDocument/2006/relationships/hyperlink" Target="consultantplus://offline/ref=DE71C214E9CDBA714CF6258885D2C9D793C1BF15EBA312DC53D72FE87B540F14B8A85CC36AFF82E5XC2EC" TargetMode="External"/><Relationship Id="rId14" Type="http://schemas.openxmlformats.org/officeDocument/2006/relationships/hyperlink" Target="consultantplus://offline/ref=DE71C214E9CDBA714CF6258885D2C9D791C3BF18E5AD4FD65B8E23EA7C5B5003BFE150C26AFF80XE25C" TargetMode="External"/><Relationship Id="rId22" Type="http://schemas.openxmlformats.org/officeDocument/2006/relationships/hyperlink" Target="consultantplus://offline/ref=DE71C214E9CDBA714CF6258885D2C9D793CFBB18E5A712DC53D72FE87B540F14B8A85CC36AFE81EBXC24C" TargetMode="External"/><Relationship Id="rId27" Type="http://schemas.openxmlformats.org/officeDocument/2006/relationships/hyperlink" Target="consultantplus://offline/ref=DE71C214E9CDBA714CF6258885D2C9D793C1BF15EBA312DC53D72FE87B540F14B8A85CC36AFF82E5XC2EC" TargetMode="External"/><Relationship Id="rId30" Type="http://schemas.openxmlformats.org/officeDocument/2006/relationships/hyperlink" Target="consultantplus://offline/ref=DE71C214E9CDBA714CF6258885D2C9D793C1BF15EBA312DC53D72FE87B540F14B8A85CC36AFF83EEXC2DC" TargetMode="External"/><Relationship Id="rId35" Type="http://schemas.openxmlformats.org/officeDocument/2006/relationships/hyperlink" Target="consultantplus://offline/ref=DE71C214E9CDBA714CF6258885D2C9D793C1BF15EBA312DC53D72FE87B540F14B8A85CC36AFF83EEXC2DC" TargetMode="External"/><Relationship Id="rId43" Type="http://schemas.openxmlformats.org/officeDocument/2006/relationships/hyperlink" Target="consultantplus://offline/ref=DE71C214E9CDBA714CF6258885D2C9D793C1BF15EBA312DC53D72FE87B540F14B8A85CC36AFF83EEXC24C" TargetMode="External"/><Relationship Id="rId48" Type="http://schemas.openxmlformats.org/officeDocument/2006/relationships/hyperlink" Target="consultantplus://offline/ref=DE71C214E9CDBA714CF6258885D2C9D793C1BF15EBA312DC53D72FE87B540F14B8A85CC36AFF83EEXC2DC" TargetMode="External"/><Relationship Id="rId56" Type="http://schemas.openxmlformats.org/officeDocument/2006/relationships/hyperlink" Target="consultantplus://offline/ref=DE71C214E9CDBA714CF6258885D2C9D793C1BF15EBA312DC53D72FE87B540F14B8A85CC36AFF81E9XC28C" TargetMode="External"/><Relationship Id="rId8" Type="http://schemas.openxmlformats.org/officeDocument/2006/relationships/hyperlink" Target="consultantplus://offline/ref=DE71C214E9CDBA714CF6258885D2C9D793C1BF15EBA312DC53D72FE87B540F14B8A85CC36AFF83EEXC2DC" TargetMode="External"/><Relationship Id="rId51" Type="http://schemas.openxmlformats.org/officeDocument/2006/relationships/hyperlink" Target="consultantplus://offline/ref=DE71C214E9CDBA714CF6258885D2C9D793C0B816E9AF12DC53D72FE87BX52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10191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2016-03-10T01:15:00Z</dcterms:created>
  <dcterms:modified xsi:type="dcterms:W3CDTF">2016-03-10T01:29:00Z</dcterms:modified>
</cp:coreProperties>
</file>