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08" w:rsidRDefault="007E4508" w:rsidP="007E4508">
      <w:pPr>
        <w:pStyle w:val="ConsNormal"/>
        <w:widowControl/>
        <w:ind w:right="0" w:firstLine="500"/>
        <w:jc w:val="right"/>
        <w:rPr>
          <w:rFonts w:ascii="Times New Roman" w:hAnsi="Times New Roman" w:cs="Times New Roman"/>
          <w:sz w:val="24"/>
          <w:szCs w:val="24"/>
        </w:rPr>
      </w:pPr>
    </w:p>
    <w:p w:rsidR="007E4508" w:rsidRDefault="007E4508" w:rsidP="007E4508">
      <w:pPr>
        <w:pStyle w:val="ConsNormal"/>
        <w:widowControl/>
        <w:ind w:right="0" w:firstLine="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E4508" w:rsidRDefault="007E4508" w:rsidP="007E4508">
      <w:pPr>
        <w:pStyle w:val="ConsNormal"/>
        <w:widowControl/>
        <w:ind w:right="0" w:firstLine="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E4508" w:rsidRDefault="007E4508" w:rsidP="007E4508">
      <w:pPr>
        <w:pStyle w:val="ConsNormal"/>
        <w:widowControl/>
        <w:ind w:right="0" w:firstLine="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«Тугнуйское» </w:t>
      </w:r>
    </w:p>
    <w:p w:rsidR="007E4508" w:rsidRDefault="007E4508" w:rsidP="007E4508">
      <w:pPr>
        <w:pStyle w:val="ConsNormal"/>
        <w:widowControl/>
        <w:ind w:right="0" w:firstLine="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15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4"/>
            <w:szCs w:val="24"/>
          </w:rPr>
          <w:t>2011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№102 </w:t>
      </w:r>
    </w:p>
    <w:p w:rsidR="007E4508" w:rsidRDefault="007E4508" w:rsidP="007E4508">
      <w:pPr>
        <w:pStyle w:val="ConsNonformat"/>
        <w:widowControl/>
        <w:ind w:right="0" w:firstLine="500"/>
        <w:jc w:val="right"/>
        <w:rPr>
          <w:rFonts w:ascii="Times New Roman" w:hAnsi="Times New Roman" w:cs="Times New Roman"/>
          <w:sz w:val="24"/>
          <w:szCs w:val="24"/>
        </w:rPr>
      </w:pPr>
    </w:p>
    <w:p w:rsidR="007E4508" w:rsidRDefault="007E4508" w:rsidP="007E4508">
      <w:pPr>
        <w:pStyle w:val="ConsTitle"/>
        <w:widowControl/>
        <w:ind w:right="0" w:firstLine="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7E4508" w:rsidRDefault="007E4508" w:rsidP="007E4508">
      <w:pPr>
        <w:pStyle w:val="ConsTitle"/>
        <w:widowControl/>
        <w:ind w:right="0" w:firstLine="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АДМИНИСТРАЦИИ  МУНИЦИПАЛЬНОГО</w:t>
      </w:r>
    </w:p>
    <w:p w:rsidR="007E4508" w:rsidRDefault="007E4508" w:rsidP="007E4508">
      <w:pPr>
        <w:pStyle w:val="ConsTitle"/>
        <w:widowControl/>
        <w:ind w:right="0" w:firstLine="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7E4508" w:rsidRDefault="007E4508" w:rsidP="007E4508">
      <w:pPr>
        <w:pStyle w:val="ConsNonformat"/>
        <w:widowControl/>
        <w:ind w:right="0" w:firstLine="500"/>
        <w:jc w:val="right"/>
        <w:rPr>
          <w:rFonts w:ascii="Times New Roman" w:hAnsi="Times New Roman" w:cs="Times New Roman"/>
          <w:sz w:val="24"/>
          <w:szCs w:val="24"/>
        </w:rPr>
      </w:pP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E4508" w:rsidRDefault="007E4508" w:rsidP="007E4508">
      <w:pPr>
        <w:pStyle w:val="ConsNonformat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Администрация муниципального образования «Тугнуйское» Мухоршибирского района Республики Бурятия (сельское поселение)  является исполнительно-распорядительным органом муниципального образования «Тугнуйское» Мухоршибирского района Республики Бурятия (сельское поселение).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Администрация в своей деятельности руководствуется Конституцией Российской Федерации, Конституцией Республики Бурятия, федеральным и республиканским законодательством, указами Президента Российской Федерации, указами Президента Республики Бурятия, Уставом муниципального образования «Тугнуйское» и настоящим Положением.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Администрацию возглавляет глава муниципального образования.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Администрация является муниципальным  казенным учреждением, юридическим лицом, имеет казенное муниципальное имущество, закрепленным на праве оперативного управления, может от своего имени приобретать и осуществлять имущественные и неимущественные права, быть истцом и ответчиком в суде, имеет самостоятельный баланс, гербовую печать, штампы и бланки со своим наименованием.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имеет право открывать в кредитных учреждениях текущий счет по учету средств от предпринимательской и иной, приносящей доход деятельности. При казначейском исполнении бюджета открываются лицевые счета Администрации.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Структура Администрации и размер расходов на ее содержание утверждаются Советом депутатов муниципального образования «Тугнуйское» Мухоршибирского района Республики Бурятия (сельское поселение).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Финансовые ресурсы Администрации состоят из выделяемых из бюджета средств, зачисляемых на лицевой счет в муниципальном казначействе и бюджетных перечислений (или спонсорские средства), зачисляемых на текущий счет по учету средств от предпринимательской и иной, приносящей доход деятельности в кредитном учреждении. Особенности, условия и порядок финансовых операций и бухгалтерского учета регулируются правовым актом Администрации муниципального образования «Тугнуйское» Мухоршибирского района Республики Бурятия (сельское поселение).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Распорядителем финансовых ресурсов от имени Администрации выступают: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правом первой подписи: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глава муниципального образования;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правом второй подписи: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главный бухгалтер .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Контроль за использованием финансовых ресурсов Администрации осуществляет Совет депутатов муниципального образования «Тугнуйское» Мухоршибирского района Республики Бурятия (сельское поселение).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rect id="_x0000_s1027" style="position:absolute;left:0;text-align:left;margin-left:205pt;margin-top:65.05pt;width:25pt;height:20.4pt;z-index:251658240" stroked="f">
            <v:textbox style="mso-next-textbox:#_x0000_s1027">
              <w:txbxContent>
                <w:p w:rsidR="007E4508" w:rsidRDefault="007E4508" w:rsidP="007E4508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1.9. Полное наименование организации - Администрация муниципального образования « Тугнуйское » Мухоршибирского района Республики Бурятия (сельское поселение); </w:t>
      </w:r>
    </w:p>
    <w:p w:rsidR="007E4508" w:rsidRDefault="007E4508" w:rsidP="007E4508">
      <w:pPr>
        <w:jc w:val="both"/>
      </w:pPr>
      <w:r>
        <w:lastRenderedPageBreak/>
        <w:t xml:space="preserve">         Краткое наименование организации - Администрация МО СП «Тугнуйское » Мухоршибирского района Республики Бурятия».</w:t>
      </w:r>
    </w:p>
    <w:p w:rsidR="007E4508" w:rsidRDefault="007E4508" w:rsidP="007E4508">
      <w:pPr>
        <w:jc w:val="both"/>
      </w:pP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Адрес Администрации: 671356, Республика Бурятия, Мухоршибирский район, с.Тугнуй ул.Гагарина д.№ 1 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Основные задачи, функции и полномочия Администрации</w:t>
      </w:r>
    </w:p>
    <w:p w:rsidR="007E4508" w:rsidRDefault="007E4508" w:rsidP="007E4508">
      <w:pPr>
        <w:pStyle w:val="ConsNonformat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Основной задачей Администрации является обеспечение функций и полномочий, предоставленных исполнительно-распорядительным органам местного самоуправления законодательством Российской Федерации, Республики Бурятия о местном самоуправлении и Уставом муниципального образования «Тугнуйское» Мухоршибирского района Республики Бурятия (сельское поселение), направленных на создание нормальных условий для жизнедеятельности населения муниципального образования «  Тугнуйское » Мухоршибирского района Республики Бурятия (сельское поселение).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Администрация, выполняя исполнительные, распорядительные и контрольные функции в рамках имеющихся полномочий осуществляет: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формирование, утверждение, исполнение бюджета поселения  и контроль за исполнением  данного бюджета;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установление, изменение  и отмена местных налогов и сборов поселения;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организация в границах поселения электро-, тепло-, газо- и водоснабжения населения, водоотведения, снабжения населения топливом;</w:t>
      </w:r>
    </w:p>
    <w:p w:rsidR="007E4508" w:rsidRDefault="007E4508" w:rsidP="007E4508">
      <w:pPr>
        <w:autoSpaceDE w:val="0"/>
        <w:autoSpaceDN w:val="0"/>
        <w:adjustRightInd w:val="0"/>
        <w:ind w:firstLine="708"/>
        <w:jc w:val="both"/>
        <w:outlineLvl w:val="0"/>
      </w:pPr>
      <w: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 и содержания муниципального жилищного фонда, создание условий для жилищного строительства.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7.1) участие в профилактике терроризма и экстремизма, а также в минимизации  и (или) ликвидации последствий проявлений терроризма и экстремизма в границах поселения;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участие в предупреждении и ликвидации последствий чрезвычайных ситуаций в границах поселения;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обеспечение первичных мер пожарной безопасности в границах населенных пунктов поселения;</w:t>
      </w:r>
    </w:p>
    <w:p w:rsidR="007E4508" w:rsidRDefault="007E4508" w:rsidP="007E45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10)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организация библиотечного обслуживания населения, комплектование и обеспечение сохранности библиотечных фондов  библиотек поселения;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13.1) создание условий для развития местного традиционного народного художественного творчества, участие в сохранении , возрождении и развитии народных художественных промыслов в поселении;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обеспечение условий для развития на территории поселения физической культуры и  массового спорта, организация проведения официальных физкультурно-оздоровительных и спортивных мероприятий поселения;</w:t>
      </w:r>
    </w:p>
    <w:p w:rsidR="007E4508" w:rsidRDefault="007E4508" w:rsidP="007E4508">
      <w:pPr>
        <w:autoSpaceDE w:val="0"/>
        <w:autoSpaceDN w:val="0"/>
        <w:adjustRightInd w:val="0"/>
        <w:ind w:firstLine="708"/>
        <w:jc w:val="both"/>
        <w:outlineLvl w:val="0"/>
      </w:pPr>
      <w: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формирование архивных фондов поселения;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организация сбора и вывоза бытовых отходов и мусора;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rect id="_x0000_s1026" style="position:absolute;left:0;text-align:left;margin-left:210pt;margin-top:51.25pt;width:25pt;height:20.4pt;z-index:251658240" stroked="f">
            <v:textbox style="mso-next-textbox:#_x0000_s1026">
              <w:txbxContent>
                <w:p w:rsidR="007E4508" w:rsidRDefault="007E4508" w:rsidP="007E4508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18) организация благоустройства и озеленения территории поселения, использования , охраны, защиты, воспроизводства  городских лесов, лесов особо охраняемых природных территорий, расположенных в границах населенных пунктов поселения; </w:t>
      </w:r>
    </w:p>
    <w:p w:rsidR="007E4508" w:rsidRDefault="007E4508" w:rsidP="007E4508">
      <w:pPr>
        <w:autoSpaceDE w:val="0"/>
        <w:autoSpaceDN w:val="0"/>
        <w:adjustRightInd w:val="0"/>
        <w:ind w:firstLine="709"/>
        <w:jc w:val="both"/>
        <w:outlineLvl w:val="1"/>
      </w:pPr>
      <w:r>
        <w:t>19)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поселения;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присвоение наименований улицам, площадям и иным территориям проживания граждан в населенных пунктах, установление нумерации домов, организация освещения улиц и установки указателей с наименованием улиц и номерами домов;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организация ритуальных услуг и содержание мест захоронения;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создание, содержание и организация деятельности аварийно-спасательных служб и (или) аварийно-спасательных формирований на территории поселения 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 осуществление мероприятий по обеспечению безопасности людей на водных объектах, охране их жизни и здоровья;</w:t>
      </w:r>
    </w:p>
    <w:p w:rsidR="007E4508" w:rsidRDefault="007E4508" w:rsidP="007E4508">
      <w:pPr>
        <w:autoSpaceDE w:val="0"/>
        <w:autoSpaceDN w:val="0"/>
        <w:adjustRightInd w:val="0"/>
        <w:ind w:firstLine="708"/>
        <w:jc w:val="both"/>
        <w:outlineLvl w:val="1"/>
      </w:pPr>
      <w:r>
        <w:t>26)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организация и осуществление мероприятий  по работе с детьми и молодежью  в поселении;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29) осуществление в пределах , установленных водным законодательством  Российской Федерации, полномочий собственника  водных объектов, информирование населения  об ограничениях  их использования;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30) осуществление муниципального лесного контроля ;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31) создание условий для деятельности добровольных формирований населения по охране общественного порядка.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32) оказание поддержки социально ориентированным некоммерческим организациям в пределах полномочий, установленных статьями </w:t>
      </w:r>
      <w:smartTag w:uri="urn:schemas-microsoft-com:office:smarttags" w:element="metricconverter">
        <w:smartTagPr>
          <w:attr w:name="ProductID" w:val="31.1 м"/>
        </w:smartTagPr>
        <w:r>
          <w:rPr>
            <w:rFonts w:ascii="Times New Roman" w:hAnsi="Times New Roman" w:cs="Times New Roman"/>
            <w:sz w:val="24"/>
            <w:szCs w:val="24"/>
          </w:rPr>
          <w:t>31.1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31.3 Федерального закона от 12 января 1996 года  № 7ФЗ «О некоммерческих организациях»;</w:t>
      </w:r>
    </w:p>
    <w:p w:rsidR="007E4508" w:rsidRDefault="007E4508" w:rsidP="007E450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7E4508" w:rsidRDefault="007E4508" w:rsidP="007E450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должности;»</w:t>
      </w:r>
    </w:p>
    <w:p w:rsidR="007E4508" w:rsidRDefault="007E4508" w:rsidP="007E4508">
      <w:pPr>
        <w:autoSpaceDE w:val="0"/>
        <w:autoSpaceDN w:val="0"/>
        <w:adjustRightInd w:val="0"/>
        <w:ind w:firstLine="708"/>
        <w:jc w:val="both"/>
      </w:pPr>
      <w:r>
        <w:t>35) осуществление муниципального контроля за проведением муниципальных лотерей;</w:t>
      </w:r>
    </w:p>
    <w:p w:rsidR="007E4508" w:rsidRDefault="007E4508" w:rsidP="007E4508">
      <w:pPr>
        <w:autoSpaceDE w:val="0"/>
        <w:autoSpaceDN w:val="0"/>
        <w:adjustRightInd w:val="0"/>
        <w:ind w:firstLine="708"/>
        <w:jc w:val="both"/>
        <w:outlineLvl w:val="0"/>
      </w:pPr>
      <w:r>
        <w:t>36) осуществление муниципального контроля на территории особой экономической зоны;</w:t>
      </w:r>
    </w:p>
    <w:p w:rsidR="007E4508" w:rsidRDefault="007E4508" w:rsidP="007E4508">
      <w:pPr>
        <w:autoSpaceDE w:val="0"/>
        <w:autoSpaceDN w:val="0"/>
        <w:adjustRightInd w:val="0"/>
        <w:ind w:firstLine="708"/>
        <w:jc w:val="both"/>
        <w:outlineLvl w:val="0"/>
      </w:pPr>
      <w:r>
        <w:t>37)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 Администрация исполняет государственные полномочия, возложенные на неё Федеральными законами и законами Республики Бурятия.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Организация деятельности Администрации, состав и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</w:t>
      </w:r>
    </w:p>
    <w:p w:rsidR="007E4508" w:rsidRDefault="007E4508" w:rsidP="007E4508">
      <w:pPr>
        <w:pStyle w:val="ConsNonformat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Руководитель Администрация муниципального образования «Тугнуйское» Мухоршибирского района Республики Бурятия (сельское поселение)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3.1.1. Представляет Администрацию в органах государственной власти и управления, во взаимоотношениях с органами местного самоуправления, предприятиями, учреждениями, организациями, а также в международном сотрудничестве.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Руководит деятельностью Администрации на основе единоначалия.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Утверждает структуру, штатное расписание Администрации.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Назначает и освобождает от должности с согласия Совета депутатов муниципального образования «Тугнуйское» Мухоршибирского района Республики Бурятия (сельское поселение)  заместителей(я) руководителя администрации, определяет полномочия должностных лиц Администрации, обладающих организационно-распорядительными функциями.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Представляет в Совет депутатов Администрация муниципального образования «Тугнуйское» Мухоршибирского района Республики Бурятия (сельское поселение) проект бюджета Администрация муниципального образования «Тугнуйское» Мухоршибирского района Республики Бурятия (сельское поселение) и отчет о его исполнении. С согласия Совета депутатов принимает решения о выпуске и размещении лотерей, займов, ценных бумаг.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 Осуществляет управление муниципальным хозяйством.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 Назначает на должность и освобождает от должности руководителей и служащих Администрации. Условия и порядок трудовых отношений регулируются правовыми актами Администрации.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 Подписывает постановления и распоряжения, правовые акты Администрации, договоры и соглашения, одной из сторон в которых выступает Администрация.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3.1.9. Осуществляет общее руководство вопросами гражданской обороны, ликвидации чрезвычайных ситуаций, безопасности.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3.1.10. Руководит и ведет заседания коллегии Администрации.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3.1.11. Формирует вспомогательные и совещательные органы при руководителе администрации.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3.1.12. Рассматривает в соответствии с законодательством вопросы административно-территориального устройства.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3.1.13. Реализует решения Совета депутатов.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3.1.14. Руководитель администрации, может делегировать часть своих полномочий должностным лицам Администрации.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Руководитель администрации может иметь заместителей, курирующих определенные направления деятельности и руководящих структурными подразделениями Администрации. 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Специалисты администрации могут исполнять обязанности и обладают полномочиями руководителя администрации в его отсутствии  по поручению руководителя Администрация муниципального образования «Тугнуйское» Мухоршибирского района Республики Бурятия (сельское поселение) 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В администрации могут создаваться Комитеты, Управления, отделы. 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Заключительные положения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Руководитель администрации и должностные лица несут персональную ответственность за выполнение задач и функций, возложенных на Администрацию, в пределах их полномочий.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Организация и режим работы Администрации регулируются Регламентом, утвержденным постановлением Администрации.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Обсуждение проектов постановлений Администрации по особо важным перспективам осуществляется на коллегиальной основе - коллегией Администрации.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 настоящее Положение могут быть внесены дополнения и изменения, в порядке, предусмотренном для принятия настоящего Положения, которые будут являться его неотъемлемой частью.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Порядок ликвидации или реорганизации Администрации устанавливается федеральным, республиканским законодательством и Уставом Администрация муниципального образования «Тугнуйское» Мухоршибирского района Республики Бурятия (сельское поселение)</w:t>
      </w:r>
    </w:p>
    <w:p w:rsidR="007E4508" w:rsidRDefault="007E4508" w:rsidP="007E4508">
      <w:pPr>
        <w:pStyle w:val="ConsNormal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E4508" w:rsidRDefault="007E4508" w:rsidP="007E4508">
      <w:pPr>
        <w:pStyle w:val="ConsNonformat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7E4508" w:rsidRDefault="007E4508" w:rsidP="007E4508">
      <w:pPr>
        <w:pStyle w:val="ConsNonformat"/>
        <w:widowControl/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7E4508" w:rsidRDefault="007E4508" w:rsidP="007E4508">
      <w:pPr>
        <w:pStyle w:val="ConsNonformat"/>
        <w:widowControl/>
        <w:pBdr>
          <w:top w:val="single" w:sz="6" w:space="0" w:color="auto"/>
        </w:pBdr>
        <w:ind w:right="0"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7E4508" w:rsidRDefault="007E4508" w:rsidP="007E4508">
      <w:pPr>
        <w:ind w:firstLine="500"/>
        <w:jc w:val="both"/>
      </w:pPr>
      <w:r>
        <w:pict>
          <v:rect id="_x0000_s1028" style="position:absolute;left:0;text-align:left;margin-left:205pt;margin-top:140.1pt;width:25pt;height:20.4pt;z-index:251658240" stroked="f">
            <v:textbox style="mso-next-textbox:#_x0000_s1028">
              <w:txbxContent>
                <w:p w:rsidR="007E4508" w:rsidRDefault="007E4508" w:rsidP="007E4508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</w:p>
    <w:p w:rsidR="007E4508" w:rsidRDefault="007E4508" w:rsidP="007E4508">
      <w:pPr>
        <w:jc w:val="both"/>
      </w:pPr>
    </w:p>
    <w:p w:rsidR="007E4508" w:rsidRDefault="007E4508" w:rsidP="007E4508">
      <w:pPr>
        <w:pStyle w:val="ConsNormal"/>
        <w:widowControl/>
        <w:ind w:right="0" w:firstLine="500"/>
        <w:jc w:val="right"/>
        <w:rPr>
          <w:rFonts w:ascii="Times New Roman" w:hAnsi="Times New Roman" w:cs="Times New Roman"/>
          <w:sz w:val="24"/>
          <w:szCs w:val="24"/>
        </w:rPr>
      </w:pPr>
    </w:p>
    <w:p w:rsidR="007E4508" w:rsidRDefault="007E4508" w:rsidP="007E4508">
      <w:pPr>
        <w:pStyle w:val="ConsNormal"/>
        <w:widowControl/>
        <w:ind w:right="0" w:firstLine="500"/>
        <w:jc w:val="right"/>
        <w:rPr>
          <w:rFonts w:ascii="Times New Roman" w:hAnsi="Times New Roman" w:cs="Times New Roman"/>
          <w:sz w:val="24"/>
          <w:szCs w:val="24"/>
        </w:rPr>
      </w:pPr>
    </w:p>
    <w:p w:rsidR="007E4508" w:rsidRDefault="007E4508" w:rsidP="007E4508">
      <w:pPr>
        <w:pStyle w:val="ConsNormal"/>
        <w:widowControl/>
        <w:ind w:right="0" w:firstLine="500"/>
        <w:jc w:val="right"/>
        <w:rPr>
          <w:rFonts w:ascii="Times New Roman" w:hAnsi="Times New Roman" w:cs="Times New Roman"/>
          <w:sz w:val="24"/>
          <w:szCs w:val="24"/>
        </w:rPr>
      </w:pPr>
    </w:p>
    <w:p w:rsidR="007E4508" w:rsidRDefault="007E4508" w:rsidP="007E4508">
      <w:pPr>
        <w:pStyle w:val="ConsNormal"/>
        <w:widowControl/>
        <w:ind w:right="0" w:firstLine="500"/>
        <w:jc w:val="right"/>
        <w:rPr>
          <w:rFonts w:ascii="Times New Roman" w:hAnsi="Times New Roman" w:cs="Times New Roman"/>
          <w:sz w:val="24"/>
          <w:szCs w:val="24"/>
        </w:rPr>
      </w:pPr>
    </w:p>
    <w:p w:rsidR="007E4508" w:rsidRDefault="007E4508" w:rsidP="007E4508">
      <w:pPr>
        <w:pStyle w:val="ConsNormal"/>
        <w:widowControl/>
        <w:ind w:right="0" w:firstLine="500"/>
        <w:jc w:val="right"/>
        <w:rPr>
          <w:rFonts w:ascii="Times New Roman" w:hAnsi="Times New Roman" w:cs="Times New Roman"/>
          <w:sz w:val="24"/>
          <w:szCs w:val="24"/>
        </w:rPr>
      </w:pPr>
    </w:p>
    <w:p w:rsidR="007E4508" w:rsidRDefault="007E4508" w:rsidP="007E4508">
      <w:pPr>
        <w:pStyle w:val="ConsNormal"/>
        <w:widowControl/>
        <w:ind w:right="0" w:firstLine="500"/>
        <w:jc w:val="right"/>
        <w:rPr>
          <w:rFonts w:ascii="Times New Roman" w:hAnsi="Times New Roman" w:cs="Times New Roman"/>
          <w:sz w:val="24"/>
          <w:szCs w:val="24"/>
        </w:rPr>
      </w:pPr>
    </w:p>
    <w:p w:rsidR="007E4508" w:rsidRDefault="007E4508" w:rsidP="007E4508">
      <w:pPr>
        <w:pStyle w:val="ConsNormal"/>
        <w:widowControl/>
        <w:ind w:right="0" w:firstLine="500"/>
        <w:jc w:val="right"/>
        <w:rPr>
          <w:rFonts w:ascii="Times New Roman" w:hAnsi="Times New Roman" w:cs="Times New Roman"/>
          <w:sz w:val="24"/>
          <w:szCs w:val="24"/>
        </w:rPr>
      </w:pPr>
    </w:p>
    <w:p w:rsidR="007E4508" w:rsidRDefault="007E4508" w:rsidP="007E4508">
      <w:pPr>
        <w:pStyle w:val="ConsNormal"/>
        <w:widowControl/>
        <w:ind w:right="0" w:firstLine="500"/>
        <w:jc w:val="right"/>
        <w:rPr>
          <w:rFonts w:ascii="Times New Roman" w:hAnsi="Times New Roman" w:cs="Times New Roman"/>
          <w:sz w:val="24"/>
          <w:szCs w:val="24"/>
        </w:rPr>
      </w:pPr>
    </w:p>
    <w:p w:rsidR="007E4508" w:rsidRDefault="007E4508" w:rsidP="007E4508">
      <w:pPr>
        <w:pStyle w:val="ConsNormal"/>
        <w:widowControl/>
        <w:ind w:right="0" w:firstLine="500"/>
        <w:jc w:val="right"/>
        <w:rPr>
          <w:rFonts w:ascii="Times New Roman" w:hAnsi="Times New Roman" w:cs="Times New Roman"/>
          <w:sz w:val="24"/>
          <w:szCs w:val="24"/>
        </w:rPr>
      </w:pPr>
    </w:p>
    <w:p w:rsidR="00B62702" w:rsidRDefault="00B62702"/>
    <w:sectPr w:rsidR="00B62702" w:rsidSect="00B6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4508"/>
    <w:rsid w:val="007431F5"/>
    <w:rsid w:val="007E4508"/>
    <w:rsid w:val="00B6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0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E45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36"/>
      <w:szCs w:val="36"/>
      <w:lang w:eastAsia="zh-CN"/>
    </w:rPr>
  </w:style>
  <w:style w:type="paragraph" w:customStyle="1" w:styleId="ConsNonformat">
    <w:name w:val="ConsNonformat"/>
    <w:rsid w:val="007E45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36"/>
      <w:szCs w:val="36"/>
      <w:lang w:eastAsia="zh-CN"/>
    </w:rPr>
  </w:style>
  <w:style w:type="paragraph" w:customStyle="1" w:styleId="ConsTitle">
    <w:name w:val="ConsTitle"/>
    <w:rsid w:val="007E45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7E450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2120</Words>
  <Characters>12088</Characters>
  <Application>Microsoft Office Word</Application>
  <DocSecurity>0</DocSecurity>
  <Lines>100</Lines>
  <Paragraphs>28</Paragraphs>
  <ScaleCrop>false</ScaleCrop>
  <Company>office 2007 rus ent:</Company>
  <LinksUpToDate>false</LinksUpToDate>
  <CharactersWithSpaces>14180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2016-02-10T07:15:00Z</dcterms:created>
  <dcterms:modified xsi:type="dcterms:W3CDTF">2016-02-10T07:16:00Z</dcterms:modified>
</cp:coreProperties>
</file>