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4" w:rsidRPr="000C5166" w:rsidRDefault="00FB0224" w:rsidP="00FB0224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0C5166">
        <w:rPr>
          <w:b/>
          <w:sz w:val="28"/>
          <w:szCs w:val="28"/>
        </w:rPr>
        <w:t xml:space="preserve">Администрация муниципального образования </w:t>
      </w:r>
    </w:p>
    <w:p w:rsidR="00FB0224" w:rsidRDefault="00FB0224" w:rsidP="00FB0224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C5166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 xml:space="preserve"> </w:t>
      </w:r>
      <w:r w:rsidRPr="000C51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Шаралдайское</w:t>
      </w:r>
      <w:r w:rsidRPr="000C5166">
        <w:rPr>
          <w:b/>
          <w:sz w:val="28"/>
          <w:szCs w:val="28"/>
        </w:rPr>
        <w:t>»</w:t>
      </w:r>
    </w:p>
    <w:p w:rsidR="00FB0224" w:rsidRDefault="00FB0224" w:rsidP="00FB0224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0224" w:rsidRDefault="00FB0224" w:rsidP="00FB0224">
      <w:pPr>
        <w:pStyle w:val="ae"/>
        <w:spacing w:before="0" w:beforeAutospacing="0" w:after="0" w:afterAutospacing="0"/>
      </w:pPr>
    </w:p>
    <w:p w:rsidR="00FB0224" w:rsidRPr="000C5166" w:rsidRDefault="00FB0224" w:rsidP="00FB0224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0C5166">
        <w:rPr>
          <w:b/>
          <w:sz w:val="28"/>
          <w:szCs w:val="28"/>
        </w:rPr>
        <w:t xml:space="preserve">                                                ПОСТАНОВЛЕНИЕ</w:t>
      </w:r>
    </w:p>
    <w:p w:rsidR="00FB0224" w:rsidRDefault="00FB0224" w:rsidP="00FB0224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02.06.2015 г.                                          №21</w:t>
      </w:r>
    </w:p>
    <w:p w:rsidR="00FB0224" w:rsidRPr="00FB0224" w:rsidRDefault="00FB0224" w:rsidP="00FB0224">
      <w:pPr>
        <w:rPr>
          <w:rFonts w:ascii="Times New Roman" w:hAnsi="Times New Roman" w:cs="Times New Roman"/>
          <w:b/>
          <w:bCs/>
        </w:rPr>
      </w:pPr>
    </w:p>
    <w:p w:rsidR="00FB0224" w:rsidRPr="00FB0224" w:rsidRDefault="00FB0224" w:rsidP="00FB022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FB0224">
        <w:rPr>
          <w:rFonts w:ascii="Times New Roman" w:hAnsi="Times New Roman" w:cs="Times New Roman"/>
          <w:b/>
          <w:bCs/>
        </w:rPr>
        <w:t xml:space="preserve">равил благоустройства </w:t>
      </w:r>
    </w:p>
    <w:p w:rsidR="00FB0224" w:rsidRPr="00FB0224" w:rsidRDefault="00FB0224" w:rsidP="00FB02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0224">
        <w:rPr>
          <w:rFonts w:ascii="Times New Roman" w:hAnsi="Times New Roman" w:cs="Times New Roman"/>
          <w:b/>
          <w:bCs/>
        </w:rPr>
        <w:t xml:space="preserve">на территории  муниципального образования </w:t>
      </w:r>
    </w:p>
    <w:p w:rsidR="00FB0224" w:rsidRPr="00FB0224" w:rsidRDefault="00FB0224" w:rsidP="00FB022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0224">
        <w:rPr>
          <w:rFonts w:ascii="Times New Roman" w:hAnsi="Times New Roman" w:cs="Times New Roman"/>
          <w:b/>
          <w:bCs/>
        </w:rPr>
        <w:t>сельского поселения «Шаралдайское»</w:t>
      </w:r>
    </w:p>
    <w:p w:rsidR="00FB0224" w:rsidRPr="00FB0224" w:rsidRDefault="00FB0224" w:rsidP="00FB02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0224" w:rsidRDefault="00FB0224" w:rsidP="00FB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224">
        <w:rPr>
          <w:rFonts w:ascii="Times New Roman" w:hAnsi="Times New Roman" w:cs="Times New Roman"/>
          <w:sz w:val="28"/>
          <w:szCs w:val="28"/>
        </w:rPr>
        <w:t xml:space="preserve">На основании п.19 ст.14  Федерального Закона от 6 октября 2003года № 131-ФЗ «Об общих принципах организации местного самоуправления в Российской Федерации» и Приказа Министерства Регионального Развития 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п. 18 ст.2  Устава МО СП «Шаралдайское» </w:t>
      </w:r>
      <w:r>
        <w:rPr>
          <w:rFonts w:ascii="Times New Roman" w:hAnsi="Times New Roman" w:cs="Times New Roman"/>
          <w:sz w:val="28"/>
          <w:szCs w:val="28"/>
        </w:rPr>
        <w:t>постановили:</w:t>
      </w:r>
      <w:proofErr w:type="gramEnd"/>
    </w:p>
    <w:p w:rsidR="00FB0224" w:rsidRDefault="00FB0224" w:rsidP="00FB02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24">
        <w:rPr>
          <w:rFonts w:ascii="Times New Roman" w:hAnsi="Times New Roman" w:cs="Times New Roman"/>
          <w:sz w:val="28"/>
          <w:szCs w:val="28"/>
        </w:rPr>
        <w:t xml:space="preserve">Утвердить «Правила благоустройства на территории муниципального образования сельского поселения «Шаралдайское», устанавливающие единые и обязательные нормы и требования в сфере внешнего благоустройства, содержания территории в границах муниципального образования. </w:t>
      </w:r>
    </w:p>
    <w:p w:rsidR="00FB0224" w:rsidRDefault="00FB0224" w:rsidP="00FB02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24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B022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FB0224" w:rsidRPr="00FB0224" w:rsidRDefault="00FB0224" w:rsidP="00FB02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22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B022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B0224" w:rsidRPr="00FB0224" w:rsidRDefault="00FB0224" w:rsidP="00FB022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FB0224" w:rsidRPr="00FB0224" w:rsidRDefault="00FB0224" w:rsidP="00FB022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FB0224" w:rsidRPr="00FB0224" w:rsidRDefault="00FB0224" w:rsidP="00FB022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FB0224" w:rsidRPr="00FB0224" w:rsidRDefault="00FB0224" w:rsidP="00FB022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FB0224" w:rsidRPr="00FB0224" w:rsidRDefault="00FB0224" w:rsidP="00FB02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685">
        <w:rPr>
          <w:rFonts w:ascii="Times New Roman" w:hAnsi="Times New Roman" w:cs="Times New Roman"/>
          <w:b/>
          <w:sz w:val="28"/>
          <w:szCs w:val="28"/>
        </w:rPr>
        <w:t xml:space="preserve">И. О. </w:t>
      </w:r>
      <w:r w:rsidR="00393685">
        <w:rPr>
          <w:rFonts w:ascii="Times New Roman" w:hAnsi="Times New Roman" w:cs="Times New Roman"/>
          <w:b/>
          <w:sz w:val="28"/>
          <w:szCs w:val="28"/>
        </w:rPr>
        <w:t>Главы</w:t>
      </w:r>
      <w:r w:rsidRPr="00393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2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FB0224" w:rsidRPr="00FB0224" w:rsidRDefault="00FB0224" w:rsidP="00FB0224">
      <w:pPr>
        <w:rPr>
          <w:rFonts w:ascii="Times New Roman" w:hAnsi="Times New Roman" w:cs="Times New Roman"/>
          <w:sz w:val="28"/>
          <w:szCs w:val="28"/>
        </w:rPr>
      </w:pPr>
      <w:r w:rsidRPr="00FB022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«Шаралдайское»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B022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С. П. Максимов</w:t>
      </w:r>
    </w:p>
    <w:p w:rsidR="00FB0224" w:rsidRPr="00634DB5" w:rsidRDefault="00FB0224" w:rsidP="00FB0224">
      <w:pPr>
        <w:tabs>
          <w:tab w:val="left" w:pos="1020"/>
        </w:tabs>
        <w:rPr>
          <w:sz w:val="28"/>
          <w:szCs w:val="28"/>
        </w:rPr>
      </w:pPr>
    </w:p>
    <w:p w:rsidR="00FB0224" w:rsidRPr="001149F6" w:rsidRDefault="00FB0224" w:rsidP="00FB0224">
      <w:pPr>
        <w:rPr>
          <w:sz w:val="28"/>
          <w:szCs w:val="28"/>
        </w:rPr>
      </w:pPr>
    </w:p>
    <w:p w:rsidR="00FB0224" w:rsidRPr="001149F6" w:rsidRDefault="00FB0224" w:rsidP="00FB0224">
      <w:pPr>
        <w:rPr>
          <w:sz w:val="28"/>
          <w:szCs w:val="28"/>
        </w:rPr>
      </w:pPr>
    </w:p>
    <w:p w:rsidR="00FB0224" w:rsidRDefault="00FB0224" w:rsidP="00FB0224">
      <w:pPr>
        <w:jc w:val="right"/>
        <w:rPr>
          <w:sz w:val="28"/>
          <w:szCs w:val="28"/>
        </w:rPr>
      </w:pPr>
    </w:p>
    <w:p w:rsidR="00753A54" w:rsidRDefault="00753A54" w:rsidP="008736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D9" w:rsidRPr="008736A4" w:rsidRDefault="008736A4" w:rsidP="008736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A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«ШАРАЛДАЙСКОЕ» МУХОРШИБИРСКОГО РАЙОНА РЕСПУБЛИКИ БУРЯТИЯ (СЕЛЬСКОЕ ПОСЕЛЕНИЕ)</w:t>
      </w:r>
    </w:p>
    <w:p w:rsidR="005714BE" w:rsidRDefault="005714BE" w:rsidP="005714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36A4" w:rsidRDefault="008736A4" w:rsidP="00873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</w:t>
      </w:r>
    </w:p>
    <w:p w:rsidR="008736A4" w:rsidRDefault="008736A4" w:rsidP="00873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благоустройства  территории сельского поселения «Шаралдайское».</w:t>
      </w:r>
    </w:p>
    <w:p w:rsidR="008736A4" w:rsidRDefault="008736A4" w:rsidP="00873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6A4" w:rsidRPr="00012E21" w:rsidRDefault="008736A4" w:rsidP="008736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E21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96124D" w:rsidRDefault="00906602" w:rsidP="00E949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сельского поселения «Шаралдайское»</w:t>
      </w:r>
      <w:r w:rsidR="006F4AF0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 Федеральным законом от 06.10.2003 г.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</w:t>
      </w:r>
      <w:r w:rsidR="0096124D">
        <w:rPr>
          <w:rFonts w:ascii="Times New Roman" w:hAnsi="Times New Roman" w:cs="Times New Roman"/>
          <w:sz w:val="28"/>
          <w:szCs w:val="28"/>
        </w:rPr>
        <w:t xml:space="preserve"> регионального развития Российской Федерации от 27.12.2011 г. №613, Законом Республики Бурятия от 05.05.2011 г. №1997-</w:t>
      </w:r>
      <w:r w:rsidR="009612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6124D">
        <w:rPr>
          <w:rFonts w:ascii="Times New Roman" w:hAnsi="Times New Roman" w:cs="Times New Roman"/>
          <w:sz w:val="28"/>
          <w:szCs w:val="28"/>
        </w:rPr>
        <w:t xml:space="preserve"> «Об охране зеленых</w:t>
      </w:r>
      <w:proofErr w:type="gramEnd"/>
      <w:r w:rsidR="0096124D">
        <w:rPr>
          <w:rFonts w:ascii="Times New Roman" w:hAnsi="Times New Roman" w:cs="Times New Roman"/>
          <w:sz w:val="28"/>
          <w:szCs w:val="28"/>
        </w:rPr>
        <w:t xml:space="preserve"> насаждений в населенных пунктах Республики Бурятия», законом Республики Бурятия от 05.05.2011г. № 2003-</w:t>
      </w:r>
      <w:r w:rsidR="009612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6124D">
        <w:rPr>
          <w:rFonts w:ascii="Times New Roman" w:hAnsi="Times New Roman" w:cs="Times New Roman"/>
          <w:sz w:val="28"/>
          <w:szCs w:val="28"/>
        </w:rPr>
        <w:t xml:space="preserve"> «Об административных нарушениях», иными нормативными правовыми актами Российской Федерации в целях обеспечения и повышения комфортности условий проживания граждан, поддержания и улучшения санитарного и эстетического состояния территории сельского поселения «Шаралдайское».</w:t>
      </w:r>
    </w:p>
    <w:p w:rsidR="003406B0" w:rsidRDefault="0096124D" w:rsidP="00E949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настоящих Правил является обязательными для исполнения всеми предприятиями, объединениями, учреждениями и организациями</w:t>
      </w:r>
      <w:r w:rsidR="003406B0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 осуществляющими свою деятельность на территории сельского поселения, а также гражданами, иностранными юридическими лицами и лицами без гражданства, проживающими на территории сельского поселения «Шаралдайское».</w:t>
      </w:r>
    </w:p>
    <w:p w:rsidR="008736A4" w:rsidRDefault="003406B0" w:rsidP="00E949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объектами благоустройства относятся скверы,</w:t>
      </w:r>
      <w:r w:rsidR="009D0B4E">
        <w:rPr>
          <w:rFonts w:ascii="Times New Roman" w:hAnsi="Times New Roman" w:cs="Times New Roman"/>
          <w:sz w:val="28"/>
          <w:szCs w:val="28"/>
        </w:rPr>
        <w:t xml:space="preserve"> площади, улицы (в том числе пешеходные), иные типы открытых пространств территории общего пользования в сочетании с внешним видам окружающих их зданий, строений, сооружений (в том числе некапитального типа), придомовые территории многоквартирных жилых домов, территории организаций</w:t>
      </w:r>
      <w:r w:rsidR="00CE7079">
        <w:rPr>
          <w:rFonts w:ascii="Times New Roman" w:hAnsi="Times New Roman" w:cs="Times New Roman"/>
          <w:sz w:val="28"/>
          <w:szCs w:val="28"/>
        </w:rPr>
        <w:t>, учреждений, предприятий, производств и иных объектов недвижимости, находящихся в собственности или на ином виде права.</w:t>
      </w:r>
      <w:proofErr w:type="gramEnd"/>
    </w:p>
    <w:p w:rsidR="00CE7079" w:rsidRDefault="00CE7079" w:rsidP="00E949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на территории муниципального образования «Шаралдайское» обеспечивает ответственными лицами:</w:t>
      </w:r>
    </w:p>
    <w:p w:rsidR="00D7168D" w:rsidRDefault="00CE7079" w:rsidP="00E949FE">
      <w:pPr>
        <w:pStyle w:val="a3"/>
        <w:numPr>
          <w:ilvl w:val="0"/>
          <w:numId w:val="2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Физическими и юридическими лицами, индивидуальными предпринимателями, которые на праве собственности или ином законном основании принадлежат земельные участки</w:t>
      </w:r>
      <w:r w:rsidR="003A2309">
        <w:rPr>
          <w:rFonts w:ascii="Times New Roman" w:hAnsi="Times New Roman" w:cs="Times New Roman"/>
          <w:sz w:val="28"/>
          <w:szCs w:val="28"/>
        </w:rPr>
        <w:t xml:space="preserve">, здания </w:t>
      </w:r>
      <w:r w:rsidR="003A2309">
        <w:rPr>
          <w:rFonts w:ascii="Times New Roman" w:hAnsi="Times New Roman" w:cs="Times New Roman"/>
          <w:sz w:val="28"/>
          <w:szCs w:val="28"/>
        </w:rPr>
        <w:lastRenderedPageBreak/>
        <w:t>(помещения в них), строения, сооружения, объ</w:t>
      </w:r>
      <w:r w:rsidR="004945DF">
        <w:rPr>
          <w:rFonts w:ascii="Times New Roman" w:hAnsi="Times New Roman" w:cs="Times New Roman"/>
          <w:sz w:val="28"/>
          <w:szCs w:val="28"/>
        </w:rPr>
        <w:t xml:space="preserve">екты транспортной инфраструктуры, </w:t>
      </w:r>
      <w:r w:rsidR="00CD3D62">
        <w:rPr>
          <w:rFonts w:ascii="Times New Roman" w:hAnsi="Times New Roman" w:cs="Times New Roman"/>
          <w:sz w:val="28"/>
          <w:szCs w:val="28"/>
        </w:rPr>
        <w:t xml:space="preserve">инженерные коммуникации (в том числе подземные), нестационарные объекты, иные элементы благоустройства;  </w:t>
      </w:r>
    </w:p>
    <w:p w:rsidR="00D7168D" w:rsidRDefault="00D7168D" w:rsidP="00E949FE">
      <w:pPr>
        <w:pStyle w:val="a3"/>
        <w:numPr>
          <w:ilvl w:val="0"/>
          <w:numId w:val="2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жилом доме;</w:t>
      </w:r>
    </w:p>
    <w:p w:rsidR="00D7168D" w:rsidRDefault="00D7168D" w:rsidP="00E949FE">
      <w:pPr>
        <w:pStyle w:val="a3"/>
        <w:numPr>
          <w:ilvl w:val="0"/>
          <w:numId w:val="2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Собственниками индивидуальных жилых домов;</w:t>
      </w:r>
    </w:p>
    <w:p w:rsidR="00CE7079" w:rsidRDefault="00D7168D" w:rsidP="00E949FE">
      <w:pPr>
        <w:pStyle w:val="a3"/>
        <w:numPr>
          <w:ilvl w:val="0"/>
          <w:numId w:val="2"/>
        </w:numPr>
        <w:spacing w:after="0" w:line="240" w:lineRule="auto"/>
        <w:ind w:left="851" w:firstLine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  <w:r w:rsidR="00CD3D62">
        <w:rPr>
          <w:rFonts w:ascii="Times New Roman" w:hAnsi="Times New Roman" w:cs="Times New Roman"/>
          <w:sz w:val="28"/>
          <w:szCs w:val="28"/>
        </w:rPr>
        <w:t xml:space="preserve"> </w:t>
      </w:r>
      <w:r w:rsidR="003A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079" w:rsidRDefault="00D7168D" w:rsidP="00E949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сторон.</w:t>
      </w:r>
    </w:p>
    <w:p w:rsidR="00D7168D" w:rsidRDefault="00D7168D" w:rsidP="00E949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лица (за исключением </w:t>
      </w:r>
      <w:r w:rsidR="001B602B">
        <w:rPr>
          <w:rFonts w:ascii="Times New Roman" w:hAnsi="Times New Roman" w:cs="Times New Roman"/>
          <w:sz w:val="28"/>
          <w:szCs w:val="28"/>
        </w:rPr>
        <w:t>собственников жилых помещений в многоквартирных</w:t>
      </w:r>
      <w:r w:rsidR="0029521F">
        <w:rPr>
          <w:rFonts w:ascii="Times New Roman" w:hAnsi="Times New Roman" w:cs="Times New Roman"/>
          <w:sz w:val="28"/>
          <w:szCs w:val="28"/>
        </w:rPr>
        <w:t xml:space="preserve"> домах) обязаны за счет собственных средств осуществлять:</w:t>
      </w:r>
    </w:p>
    <w:p w:rsidR="0029521F" w:rsidRDefault="0029521F" w:rsidP="00E949FE">
      <w:pPr>
        <w:pStyle w:val="a3"/>
        <w:numPr>
          <w:ilvl w:val="0"/>
          <w:numId w:val="3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зданий и сооружений, принадлежащих им на праве собственности или ином законном основании;</w:t>
      </w:r>
    </w:p>
    <w:p w:rsidR="0029521F" w:rsidRDefault="0029521F" w:rsidP="00E949FE">
      <w:pPr>
        <w:pStyle w:val="a3"/>
        <w:numPr>
          <w:ilvl w:val="0"/>
          <w:numId w:val="3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земельного участка, принадлежащего им на праве собственности или ином законном основании, и содержание объектов благоустройства, расположенных на его территории;</w:t>
      </w:r>
    </w:p>
    <w:p w:rsidR="0029521F" w:rsidRDefault="00D003BD" w:rsidP="00E949FE">
      <w:pPr>
        <w:pStyle w:val="a3"/>
        <w:numPr>
          <w:ilvl w:val="0"/>
          <w:numId w:val="3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(уборка), прилегающей к зданию или земельному участку, включая места общего пользования, проезды, пешеходные зоны, тротуары, лестничные сходы, зеленую зону.</w:t>
      </w:r>
      <w:r w:rsidR="00295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1F" w:rsidRDefault="00D003BD" w:rsidP="00C425F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жилых помещений в многоквартирных домах осуществляют за счет собственных средств содержание дома, благоустройства и содержание прилегающей придомовой территории, определенной в соответствии с п. 1.8. настоящих ПРАВИЛ, и расположенных на ней проездов, тротуаров, объектов озеленения, детских</w:t>
      </w:r>
      <w:r w:rsidR="00B65E47">
        <w:rPr>
          <w:rFonts w:ascii="Times New Roman" w:hAnsi="Times New Roman" w:cs="Times New Roman"/>
          <w:sz w:val="28"/>
          <w:szCs w:val="28"/>
        </w:rPr>
        <w:t xml:space="preserve"> и спортивных площадок, автостоянок, площадок для сбора тв</w:t>
      </w:r>
      <w:r w:rsidR="00C425F6">
        <w:rPr>
          <w:rFonts w:ascii="Times New Roman" w:hAnsi="Times New Roman" w:cs="Times New Roman"/>
          <w:sz w:val="28"/>
          <w:szCs w:val="28"/>
        </w:rPr>
        <w:t>ердых бытовых отходов. В случае</w:t>
      </w:r>
      <w:r w:rsidR="00B65E47">
        <w:rPr>
          <w:rFonts w:ascii="Times New Roman" w:hAnsi="Times New Roman" w:cs="Times New Roman"/>
          <w:sz w:val="28"/>
          <w:szCs w:val="28"/>
        </w:rPr>
        <w:t xml:space="preserve"> если указанные объекты расположены за пределами границ прилегающей придомовой территории, но предназначены для обслуживания, эксплуатации и благоустройства дома, их содержание производится также за счет средств собственников жилых помещений в доме.</w:t>
      </w:r>
    </w:p>
    <w:p w:rsidR="00B65E47" w:rsidRDefault="00B65E47" w:rsidP="00C425F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прилегающих территорий устанавливаются:</w:t>
      </w:r>
    </w:p>
    <w:p w:rsidR="00B65E47" w:rsidRDefault="00B65E47" w:rsidP="00C425F6">
      <w:pPr>
        <w:pStyle w:val="a3"/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периметру границ землеотвода до середины территории между двумя соседними объектами, но не менее 6 метров в зависимости от огнестойкости материалов дома;</w:t>
      </w:r>
    </w:p>
    <w:p w:rsidR="00B65E47" w:rsidRDefault="00B65E47" w:rsidP="00C425F6">
      <w:pPr>
        <w:pStyle w:val="a3"/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соседних объектов – по периметру границ землеотвода на расстоянии, от 6 до 10 метров в каждую сторону</w:t>
      </w:r>
      <w:r w:rsidR="00835BF9">
        <w:rPr>
          <w:rFonts w:ascii="Times New Roman" w:hAnsi="Times New Roman" w:cs="Times New Roman"/>
          <w:sz w:val="28"/>
          <w:szCs w:val="28"/>
        </w:rPr>
        <w:t>;</w:t>
      </w:r>
    </w:p>
    <w:p w:rsidR="00835BF9" w:rsidRDefault="00835BF9" w:rsidP="00C425F6">
      <w:pPr>
        <w:pStyle w:val="a3"/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расположения земельного участка, здания, сооружения вблизи автомобильной дороги, границей прилегающей территории является кромка проезжей части дороги;</w:t>
      </w:r>
    </w:p>
    <w:p w:rsidR="00835BF9" w:rsidRDefault="00835BF9" w:rsidP="00C425F6">
      <w:pPr>
        <w:pStyle w:val="a3"/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дорогах, подходах и подъездных путях к обособленно размещенным объектам благоустройства – по всей длине дороги, включая 10-метровую зону по обеим сторонам дороги;</w:t>
      </w:r>
    </w:p>
    <w:p w:rsidR="00835BF9" w:rsidRDefault="00835BF9" w:rsidP="00C425F6">
      <w:pPr>
        <w:pStyle w:val="a3"/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радиусе не менее 6 метров для некапитальных объектов торговли, общественного пи</w:t>
      </w:r>
      <w:r w:rsidR="00A86E9A">
        <w:rPr>
          <w:rFonts w:ascii="Times New Roman" w:hAnsi="Times New Roman" w:cs="Times New Roman"/>
          <w:sz w:val="28"/>
          <w:szCs w:val="28"/>
        </w:rPr>
        <w:t>тания и бытового обслуживания населения;</w:t>
      </w:r>
    </w:p>
    <w:p w:rsidR="00A86E9A" w:rsidRDefault="00A86E9A" w:rsidP="00C425F6">
      <w:pPr>
        <w:pStyle w:val="a3"/>
        <w:numPr>
          <w:ilvl w:val="0"/>
          <w:numId w:val="4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собственников домов на территории индивидуальной жилой застройки – в радиусе 6-10 метров по периметру ограждения земельного участка или границ земельного участка, если ограждение отсутствует.</w:t>
      </w:r>
    </w:p>
    <w:p w:rsidR="00B65E47" w:rsidRDefault="00A86E9A" w:rsidP="009066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«Шаралдайское» запрещено:</w:t>
      </w:r>
    </w:p>
    <w:p w:rsidR="00C425F6" w:rsidRDefault="00AE6178" w:rsidP="00C425F6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Засорение канализационных, водопроводных колодцев и других инженерных коммуникаций;</w:t>
      </w:r>
    </w:p>
    <w:p w:rsidR="00C06FB2" w:rsidRDefault="0088550B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425F6">
        <w:rPr>
          <w:rFonts w:ascii="Times New Roman" w:hAnsi="Times New Roman" w:cs="Times New Roman"/>
          <w:sz w:val="28"/>
          <w:szCs w:val="28"/>
        </w:rPr>
        <w:t>Заграждение проездной части дорог при</w:t>
      </w:r>
      <w:r w:rsidR="00AD3BDC" w:rsidRPr="00C425F6">
        <w:rPr>
          <w:rFonts w:ascii="Times New Roman" w:hAnsi="Times New Roman" w:cs="Times New Roman"/>
          <w:sz w:val="28"/>
          <w:szCs w:val="28"/>
        </w:rPr>
        <w:t xml:space="preserve"> </w:t>
      </w:r>
      <w:r w:rsidRPr="00C425F6">
        <w:rPr>
          <w:rFonts w:ascii="Times New Roman" w:hAnsi="Times New Roman" w:cs="Times New Roman"/>
          <w:sz w:val="28"/>
          <w:szCs w:val="28"/>
        </w:rPr>
        <w:t>производстве земляных и строительных работ;</w:t>
      </w:r>
    </w:p>
    <w:p w:rsidR="00C06FB2" w:rsidRDefault="00F412ED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6FB2">
        <w:rPr>
          <w:rFonts w:ascii="Times New Roman" w:hAnsi="Times New Roman" w:cs="Times New Roman"/>
          <w:sz w:val="28"/>
          <w:szCs w:val="28"/>
        </w:rPr>
        <w:t>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площадей;</w:t>
      </w:r>
    </w:p>
    <w:p w:rsidR="00C06FB2" w:rsidRDefault="00F412ED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6FB2">
        <w:rPr>
          <w:rFonts w:ascii="Times New Roman" w:hAnsi="Times New Roman" w:cs="Times New Roman"/>
          <w:sz w:val="28"/>
          <w:szCs w:val="28"/>
        </w:rPr>
        <w:t>Засорение, засыпание рек или устройство на них запруд;</w:t>
      </w:r>
    </w:p>
    <w:p w:rsidR="00C06FB2" w:rsidRDefault="00C06FB2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6FB2">
        <w:rPr>
          <w:rFonts w:ascii="Times New Roman" w:hAnsi="Times New Roman" w:cs="Times New Roman"/>
          <w:sz w:val="28"/>
          <w:szCs w:val="28"/>
        </w:rPr>
        <w:t>З</w:t>
      </w:r>
      <w:r w:rsidR="00F412ED" w:rsidRPr="00C06FB2">
        <w:rPr>
          <w:rFonts w:ascii="Times New Roman" w:hAnsi="Times New Roman" w:cs="Times New Roman"/>
          <w:sz w:val="28"/>
          <w:szCs w:val="28"/>
        </w:rPr>
        <w:t>асорение зон санитарной охраны водозаборных и водопроводных сооружений;</w:t>
      </w:r>
    </w:p>
    <w:p w:rsidR="00C06FB2" w:rsidRDefault="004D5349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6FB2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C06FB2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C06FB2">
        <w:rPr>
          <w:rFonts w:ascii="Times New Roman" w:hAnsi="Times New Roman" w:cs="Times New Roman"/>
          <w:sz w:val="28"/>
          <w:szCs w:val="28"/>
        </w:rPr>
        <w:t xml:space="preserve"> на тротуарах, пешеходных путях передвижения, парковках автотранспорта, расположенных на землях общего пользования;</w:t>
      </w:r>
    </w:p>
    <w:p w:rsidR="00C06FB2" w:rsidRDefault="004D5349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6FB2">
        <w:rPr>
          <w:rFonts w:ascii="Times New Roman" w:hAnsi="Times New Roman" w:cs="Times New Roman"/>
          <w:sz w:val="28"/>
          <w:szCs w:val="28"/>
        </w:rPr>
        <w:t>Размещение парковочных барьеров и оградительных сигнальных конусов на землях общего пользования, за исключением случаев проведения аварийно – восстановительных и ремонтных работ;</w:t>
      </w:r>
    </w:p>
    <w:p w:rsidR="00C06FB2" w:rsidRDefault="002F694F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6FB2">
        <w:rPr>
          <w:rFonts w:ascii="Times New Roman" w:hAnsi="Times New Roman" w:cs="Times New Roman"/>
          <w:sz w:val="28"/>
          <w:szCs w:val="28"/>
        </w:rPr>
        <w:t>Складирование в местах общего</w:t>
      </w:r>
      <w:r w:rsidR="007C104A" w:rsidRPr="00C06FB2">
        <w:rPr>
          <w:rFonts w:ascii="Times New Roman" w:hAnsi="Times New Roman" w:cs="Times New Roman"/>
          <w:sz w:val="28"/>
          <w:szCs w:val="28"/>
        </w:rPr>
        <w:t xml:space="preserve"> пользования, на территориях </w:t>
      </w:r>
      <w:r w:rsidR="00D82D55" w:rsidRPr="00C06FB2">
        <w:rPr>
          <w:rFonts w:ascii="Times New Roman" w:hAnsi="Times New Roman" w:cs="Times New Roman"/>
          <w:sz w:val="28"/>
          <w:szCs w:val="28"/>
        </w:rPr>
        <w:t>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грунта;</w:t>
      </w:r>
    </w:p>
    <w:p w:rsidR="00C06FB2" w:rsidRDefault="00D82D55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6FB2">
        <w:rPr>
          <w:rFonts w:ascii="Times New Roman" w:hAnsi="Times New Roman" w:cs="Times New Roman"/>
          <w:sz w:val="28"/>
          <w:szCs w:val="28"/>
        </w:rPr>
        <w:t>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C06FB2" w:rsidRDefault="00A04640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6FB2">
        <w:rPr>
          <w:rFonts w:ascii="Times New Roman" w:hAnsi="Times New Roman" w:cs="Times New Roman"/>
          <w:sz w:val="28"/>
          <w:szCs w:val="28"/>
        </w:rPr>
        <w:t>Размещение ритуальных принадлежностей и надгробных сооружений вне мест, специально предназначенных для этих целей;</w:t>
      </w:r>
    </w:p>
    <w:p w:rsidR="004D5349" w:rsidRPr="00C06FB2" w:rsidRDefault="00A04640" w:rsidP="00C06FB2">
      <w:pPr>
        <w:pStyle w:val="a3"/>
        <w:numPr>
          <w:ilvl w:val="0"/>
          <w:numId w:val="5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6FB2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</w:t>
      </w:r>
      <w:r w:rsidR="004D5349" w:rsidRPr="00C06FB2">
        <w:rPr>
          <w:rFonts w:ascii="Times New Roman" w:hAnsi="Times New Roman" w:cs="Times New Roman"/>
          <w:sz w:val="28"/>
          <w:szCs w:val="28"/>
        </w:rPr>
        <w:t xml:space="preserve"> </w:t>
      </w:r>
      <w:r w:rsidRPr="00C06FB2">
        <w:rPr>
          <w:rFonts w:ascii="Times New Roman" w:hAnsi="Times New Roman" w:cs="Times New Roman"/>
          <w:sz w:val="28"/>
          <w:szCs w:val="28"/>
        </w:rPr>
        <w:t>без ордера, выдаваемого</w:t>
      </w:r>
      <w:r w:rsidR="005253D2" w:rsidRPr="00C06FB2">
        <w:rPr>
          <w:rFonts w:ascii="Times New Roman" w:hAnsi="Times New Roman" w:cs="Times New Roman"/>
          <w:sz w:val="28"/>
          <w:szCs w:val="28"/>
        </w:rPr>
        <w:t xml:space="preserve"> администрацией района в порядке, установленном муниципальным правовым актом.</w:t>
      </w:r>
      <w:r w:rsidRPr="00C06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FB2" w:rsidRDefault="005253D2" w:rsidP="00C06FB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54010E">
        <w:rPr>
          <w:rFonts w:ascii="Times New Roman" w:hAnsi="Times New Roman" w:cs="Times New Roman"/>
          <w:sz w:val="28"/>
          <w:szCs w:val="28"/>
        </w:rPr>
        <w:t xml:space="preserve">обеспечение и координация работ по благоустройству </w:t>
      </w:r>
      <w:r w:rsidR="009427A3">
        <w:rPr>
          <w:rFonts w:ascii="Times New Roman" w:hAnsi="Times New Roman" w:cs="Times New Roman"/>
          <w:sz w:val="28"/>
          <w:szCs w:val="28"/>
        </w:rPr>
        <w:t xml:space="preserve">в части улучшения облика сельского поселения, колористки, дизайна материально-пространственной среды и ландшафтной </w:t>
      </w:r>
      <w:r w:rsidR="009427A3">
        <w:rPr>
          <w:rFonts w:ascii="Times New Roman" w:hAnsi="Times New Roman" w:cs="Times New Roman"/>
          <w:sz w:val="28"/>
          <w:szCs w:val="28"/>
        </w:rPr>
        <w:lastRenderedPageBreak/>
        <w:t>архитектуры возлагаются на архитектора МО «Мухоршибирского района» и на администрацию МО СП «Шаралдайское».</w:t>
      </w:r>
    </w:p>
    <w:p w:rsidR="007B519C" w:rsidRPr="00C06FB2" w:rsidRDefault="006E729C" w:rsidP="00C06FB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F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B519C" w:rsidRPr="00C06F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519C" w:rsidRPr="00C06FB2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возлагается на главу администрации МО СП «Шаралдайское» в пределах своей компетенции.</w:t>
      </w:r>
    </w:p>
    <w:p w:rsidR="009427A3" w:rsidRDefault="009427A3" w:rsidP="007B519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Pr="00012E21" w:rsidRDefault="007B519C" w:rsidP="007B51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E21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286F0D" w:rsidRDefault="007B519C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</w:t>
      </w:r>
      <w:r w:rsidR="00286F0D">
        <w:rPr>
          <w:rFonts w:ascii="Times New Roman" w:hAnsi="Times New Roman" w:cs="Times New Roman"/>
          <w:sz w:val="28"/>
          <w:szCs w:val="28"/>
        </w:rPr>
        <w:t xml:space="preserve"> объектов монументального искусства.</w:t>
      </w:r>
    </w:p>
    <w:p w:rsidR="00286F0D" w:rsidRDefault="00286F0D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охранной зоны объекта культурного наследия – комплекс мероприятий, направленных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среды, в том числе всех исторически ценных градоформирующих объектов.</w:t>
      </w:r>
    </w:p>
    <w:p w:rsidR="00EB0D57" w:rsidRDefault="00286F0D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Аварийные земляные работы – ремонтно-восстановительные работы </w:t>
      </w:r>
      <w:r w:rsidR="00EB0D57">
        <w:rPr>
          <w:rFonts w:ascii="Times New Roman" w:hAnsi="Times New Roman" w:cs="Times New Roman"/>
          <w:sz w:val="28"/>
          <w:szCs w:val="28"/>
        </w:rPr>
        <w:t>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правом, а также охраняемым законом интересам.</w:t>
      </w:r>
    </w:p>
    <w:p w:rsidR="00EB0D57" w:rsidRDefault="00EB0D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Вертикальная планировка грунта – работы по планировке и выравниванию земельных участков.</w:t>
      </w:r>
    </w:p>
    <w:p w:rsidR="00EB0D57" w:rsidRDefault="00EB0D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Внутриквартальный проезд – дорога, по которой осуществляется проход и проезд к жилым и </w:t>
      </w:r>
      <w:r w:rsidR="007B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общественным зданиям и другим объектам застройки внутри микрорайона.</w:t>
      </w:r>
    </w:p>
    <w:p w:rsidR="007B519C" w:rsidRDefault="004D255A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 культурного наследия – объект недвижимого имущества со</w:t>
      </w:r>
      <w:r w:rsidR="004475D4">
        <w:rPr>
          <w:rFonts w:ascii="Times New Roman" w:hAnsi="Times New Roman" w:cs="Times New Roman"/>
          <w:sz w:val="28"/>
          <w:szCs w:val="28"/>
        </w:rPr>
        <w:t xml:space="preserve"> связанными с ними произведениями живописи, скульптуры, декоративно-прикладного искусства, объектами науки и техники и иными предметами материально культуры, возникшей в результате исторических событий, представляющий собой ценность с точки зрения истории, социальной культуры и являющийся свидетельством эпох и цивилизаций, подлинным источником информации о зарождении и развитии культуры.</w:t>
      </w:r>
      <w:proofErr w:type="gramEnd"/>
    </w:p>
    <w:p w:rsidR="004475D4" w:rsidRDefault="004475D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Зоны охраны объекта культурного наследия – установление в целях обеспечения сохранности объекта культурного наследия в его исторической среде на сопряженной с объектом культурного наследия </w:t>
      </w:r>
      <w:proofErr w:type="gramStart"/>
      <w:r w:rsidR="0091547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915474">
        <w:rPr>
          <w:rFonts w:ascii="Times New Roman" w:hAnsi="Times New Roman" w:cs="Times New Roman"/>
          <w:sz w:val="28"/>
          <w:szCs w:val="28"/>
        </w:rPr>
        <w:t xml:space="preserve"> следующие зоны: охранная зона, зона регулирования застройки и хозяйственной деятельности, зона охраняемого природного ландшафта.</w:t>
      </w:r>
    </w:p>
    <w:p w:rsidR="00915474" w:rsidRDefault="0091547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объекта культурного наследия – исторически сложившийся земельный участок, на котором расположен объект культурного наследия и в границах которого установлен особый режим использования территории.</w:t>
      </w:r>
    </w:p>
    <w:p w:rsidR="00AD0857" w:rsidRDefault="0091547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Земляные работы – работы, связанные со вскрытием грунта на глубину более 30 см (за исключением пахотных работ), </w:t>
      </w:r>
      <w:r w:rsidR="00AD0857">
        <w:rPr>
          <w:rFonts w:ascii="Times New Roman" w:hAnsi="Times New Roman" w:cs="Times New Roman"/>
          <w:sz w:val="28"/>
          <w:szCs w:val="28"/>
        </w:rPr>
        <w:t>бурением скважин, рытьем шурфов, при возведении объектов и сооружений всех видов,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  <w:proofErr w:type="gramEnd"/>
    </w:p>
    <w:p w:rsidR="00AD0857" w:rsidRDefault="00AD08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на производство земляных работ (далее – ордер) – размещение на производство земляных работ, выдаваемое уполномоченным органом в соответствии с нормативными правовыми актами администрации МО СП «Шаралдайское».</w:t>
      </w:r>
    </w:p>
    <w:p w:rsidR="00711B82" w:rsidRDefault="00AD08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Закрытие ордера на производство земляных работ </w:t>
      </w:r>
      <w:r w:rsidR="00711B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B82">
        <w:rPr>
          <w:rFonts w:ascii="Times New Roman" w:hAnsi="Times New Roman" w:cs="Times New Roman"/>
          <w:sz w:val="28"/>
          <w:szCs w:val="28"/>
        </w:rPr>
        <w:t>процедуры приемки (сдачи) восстановления нарушенного благоустройства после завершения работ.</w:t>
      </w:r>
    </w:p>
    <w:p w:rsidR="00915474" w:rsidRDefault="00AD08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B82">
        <w:rPr>
          <w:rFonts w:ascii="Times New Roman" w:hAnsi="Times New Roman" w:cs="Times New Roman"/>
          <w:sz w:val="28"/>
          <w:szCs w:val="28"/>
        </w:rPr>
        <w:t xml:space="preserve">Контейнер для мусора – емкость для сбора, накопления и временного хранения твердых бытовых отходов, металлическая или пластиковая, объемом до 3 куб. </w:t>
      </w:r>
      <w:proofErr w:type="gramStart"/>
      <w:r w:rsidR="00711B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1B82">
        <w:rPr>
          <w:rFonts w:ascii="Times New Roman" w:hAnsi="Times New Roman" w:cs="Times New Roman"/>
          <w:sz w:val="28"/>
          <w:szCs w:val="28"/>
        </w:rPr>
        <w:t>.</w:t>
      </w:r>
    </w:p>
    <w:p w:rsidR="00711B82" w:rsidRDefault="00711B82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Крупногабаритный мусор (КГМ) – отходы производства, потребления, хозяйственной деятельности размерами более 50 сантиметров на сторону (мебель и бытовая техника, тара и упаковка, металлолом и пр.).</w:t>
      </w:r>
    </w:p>
    <w:p w:rsidR="00711B82" w:rsidRDefault="00711B82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– оборудование детской и спортивной площадки, площадка для отдыха (скверик) и т. п.</w:t>
      </w:r>
    </w:p>
    <w:p w:rsidR="00711B82" w:rsidRDefault="00522F0B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Объекты благоустройства территории – территории муниципального образования, на которой осуществляется деятельность по благоустройству: площадки, дворы, квартиры, функционально-планировочные образования, территории административных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улицы с прилегающей территорией и застройкой), другие территории муниципального образования.</w:t>
      </w:r>
      <w:proofErr w:type="gramEnd"/>
    </w:p>
    <w:p w:rsidR="0095685C" w:rsidRDefault="00A37B1E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Озелененные территории общего пользования – озелененные территории, предназначенные </w:t>
      </w:r>
      <w:r w:rsidR="0095685C">
        <w:rPr>
          <w:rFonts w:ascii="Times New Roman" w:hAnsi="Times New Roman" w:cs="Times New Roman"/>
          <w:sz w:val="28"/>
          <w:szCs w:val="28"/>
        </w:rPr>
        <w:t>для различных форм отдыха. К озелененным территориям общего пользования относится скверы и т. д.</w:t>
      </w:r>
    </w:p>
    <w:p w:rsidR="0095685C" w:rsidRDefault="0095685C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Озелененные территории ограниченного пользования – озелененные территории в пределах жилой территории, образования, здравоохранения и т. д.</w:t>
      </w:r>
    </w:p>
    <w:p w:rsidR="00380AD1" w:rsidRDefault="0095685C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Озелененные </w:t>
      </w:r>
      <w:r w:rsidR="00380AD1">
        <w:rPr>
          <w:rFonts w:ascii="Times New Roman" w:hAnsi="Times New Roman" w:cs="Times New Roman"/>
          <w:sz w:val="28"/>
          <w:szCs w:val="28"/>
        </w:rPr>
        <w:t xml:space="preserve">территории специального назначения – озелененная территория санитарно – защитных, </w:t>
      </w:r>
      <w:proofErr w:type="spellStart"/>
      <w:r w:rsidR="00380AD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380AD1">
        <w:rPr>
          <w:rFonts w:ascii="Times New Roman" w:hAnsi="Times New Roman" w:cs="Times New Roman"/>
          <w:sz w:val="28"/>
          <w:szCs w:val="28"/>
        </w:rPr>
        <w:t>, защитно-мелиоративных зон, кладбищ, насаждения вдоль автомобильных и железных дорог, и т. д.</w:t>
      </w:r>
    </w:p>
    <w:p w:rsidR="00892756" w:rsidRDefault="00892756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насаждения – совокупность древесно-кустарниковой и травянистой растительности естественного и искусственного происхождения (включая скверы и т. д., а также отдельно стоящие деревья и кустарники).</w:t>
      </w:r>
    </w:p>
    <w:p w:rsidR="00664BE8" w:rsidRDefault="00892756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64BE8">
        <w:rPr>
          <w:rFonts w:ascii="Times New Roman" w:hAnsi="Times New Roman" w:cs="Times New Roman"/>
          <w:sz w:val="28"/>
          <w:szCs w:val="28"/>
        </w:rPr>
        <w:t>по обслуживанию жилищного фонда – организация (индивидуальный предприниматель), осуществляющая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BE8">
        <w:rPr>
          <w:rFonts w:ascii="Times New Roman" w:hAnsi="Times New Roman" w:cs="Times New Roman"/>
          <w:sz w:val="28"/>
          <w:szCs w:val="28"/>
        </w:rPr>
        <w:t xml:space="preserve">с заключенным с собственниками помещений в многоквартирном доме </w:t>
      </w:r>
      <w:r w:rsidR="00664BE8">
        <w:rPr>
          <w:rFonts w:ascii="Times New Roman" w:hAnsi="Times New Roman" w:cs="Times New Roman"/>
          <w:sz w:val="28"/>
          <w:szCs w:val="28"/>
        </w:rPr>
        <w:lastRenderedPageBreak/>
        <w:t>договором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прилегающих к ним территорий.</w:t>
      </w:r>
    </w:p>
    <w:p w:rsidR="003148ED" w:rsidRDefault="00664BE8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Нормируемый комплекс элементов</w:t>
      </w:r>
      <w:r w:rsidR="003148ED">
        <w:rPr>
          <w:rFonts w:ascii="Times New Roman" w:hAnsi="Times New Roman" w:cs="Times New Roman"/>
          <w:sz w:val="28"/>
          <w:szCs w:val="28"/>
        </w:rPr>
        <w:t xml:space="preserve"> благоустройства – необходимое минимальное сочетание элементов благоустройства для создания на территории муниципального образования безопасной и комфортной окружающей среды.</w:t>
      </w:r>
    </w:p>
    <w:p w:rsidR="003E4124" w:rsidRDefault="003E412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территория – территория общего пользования, непосредственно примыкающая к границам землеотвода здания, строения, сооружения, ограждения, строительной площадки, объектам торговли и иным объектам, находящимся в собственности, владении, пользовании юридических и физических лиц. Размеры прилегающей территории для каждого объекта благоустройства определены настоящими Правилами.</w:t>
      </w:r>
    </w:p>
    <w:p w:rsidR="003E4124" w:rsidRDefault="003E412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экологически и санитарно-эпидемиологического благополучия населения и охрану окружающей среды.</w:t>
      </w:r>
    </w:p>
    <w:p w:rsidR="00AC5F1B" w:rsidRDefault="003E412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Санитарное содержание территории – комплекс мероприятий, связанных с регулярной очисткой территорий открытого грунта т территорий с твердым покрытием от грязи, мусора, снега и льда, а также со сбором и вывозом в специально отведенные для этого места отходов производства и потребления</w:t>
      </w:r>
      <w:r w:rsidR="00AC5F1B">
        <w:rPr>
          <w:rFonts w:ascii="Times New Roman" w:hAnsi="Times New Roman" w:cs="Times New Roman"/>
          <w:sz w:val="28"/>
          <w:szCs w:val="28"/>
        </w:rPr>
        <w:t>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A37B1E" w:rsidRDefault="003E412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D1">
        <w:rPr>
          <w:rFonts w:ascii="Times New Roman" w:hAnsi="Times New Roman" w:cs="Times New Roman"/>
          <w:sz w:val="28"/>
          <w:szCs w:val="28"/>
        </w:rPr>
        <w:t xml:space="preserve"> </w:t>
      </w:r>
      <w:r w:rsidR="0095685C">
        <w:rPr>
          <w:rFonts w:ascii="Times New Roman" w:hAnsi="Times New Roman" w:cs="Times New Roman"/>
          <w:sz w:val="28"/>
          <w:szCs w:val="28"/>
        </w:rPr>
        <w:t xml:space="preserve"> </w:t>
      </w:r>
      <w:r w:rsidR="00AC5F1B">
        <w:rPr>
          <w:rFonts w:ascii="Times New Roman" w:hAnsi="Times New Roman" w:cs="Times New Roman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62ACA" w:rsidRDefault="00AC5F1B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6606E">
        <w:rPr>
          <w:rFonts w:ascii="Times New Roman" w:hAnsi="Times New Roman" w:cs="Times New Roman"/>
          <w:sz w:val="28"/>
          <w:szCs w:val="28"/>
        </w:rPr>
        <w:t xml:space="preserve">территории – комплекс мероприятий, проводимых на предоставленном земельном участке и прилегающей к нему территории, связанных с содержанием земельного участка, </w:t>
      </w:r>
      <w:r w:rsidR="001E0C6A">
        <w:rPr>
          <w:rFonts w:ascii="Times New Roman" w:hAnsi="Times New Roman" w:cs="Times New Roman"/>
          <w:sz w:val="28"/>
          <w:szCs w:val="28"/>
        </w:rPr>
        <w:t xml:space="preserve">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ограждений; содержанием </w:t>
      </w:r>
      <w:r w:rsidR="00062ACA">
        <w:rPr>
          <w:rFonts w:ascii="Times New Roman" w:hAnsi="Times New Roman" w:cs="Times New Roman"/>
          <w:sz w:val="28"/>
          <w:szCs w:val="28"/>
        </w:rPr>
        <w:t>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C17711" w:rsidRDefault="00062ACA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организация –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</w:t>
      </w:r>
      <w:r w:rsidR="002D5E6A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законодательством, </w:t>
      </w:r>
      <w:r w:rsidR="00C17711">
        <w:rPr>
          <w:rFonts w:ascii="Times New Roman" w:hAnsi="Times New Roman" w:cs="Times New Roman"/>
          <w:sz w:val="28"/>
          <w:szCs w:val="28"/>
        </w:rPr>
        <w:lastRenderedPageBreak/>
        <w:t>специализированная организация должна иметь соответствующую лицензию на оказание данного вида услуг.</w:t>
      </w:r>
    </w:p>
    <w:p w:rsidR="00524539" w:rsidRDefault="00524539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 бытовые отходы (ТБО) – бытовые отходы производства и потребления, образующиеся в результате жизнедеятельности населения.</w:t>
      </w:r>
    </w:p>
    <w:p w:rsidR="00524539" w:rsidRDefault="00524539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ТБО, КГМ – выгрузка ТБО из контейнеров в специализированный транспорт, зачистка контейнерных площадок и подъездов к ним от просыпавшегося мусора и транспортировка их в места временно храненного твердо бытовых отходов.</w:t>
      </w:r>
    </w:p>
    <w:p w:rsidR="00F8617F" w:rsidRDefault="00FA7AE9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благоустройства территории – декоративные, технические, конструкти</w:t>
      </w:r>
      <w:r w:rsidR="00B0170D">
        <w:rPr>
          <w:rFonts w:ascii="Times New Roman" w:hAnsi="Times New Roman" w:cs="Times New Roman"/>
          <w:sz w:val="28"/>
          <w:szCs w:val="28"/>
        </w:rPr>
        <w:t>вные</w:t>
      </w:r>
      <w:r w:rsidR="0063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устройства,</w:t>
      </w:r>
      <w:r w:rsidR="00636EEB">
        <w:rPr>
          <w:rFonts w:ascii="Times New Roman" w:hAnsi="Times New Roman" w:cs="Times New Roman"/>
          <w:sz w:val="28"/>
          <w:szCs w:val="28"/>
        </w:rPr>
        <w:t xml:space="preserve"> </w:t>
      </w:r>
      <w:r w:rsidR="00062ACA">
        <w:rPr>
          <w:rFonts w:ascii="Times New Roman" w:hAnsi="Times New Roman" w:cs="Times New Roman"/>
          <w:sz w:val="28"/>
          <w:szCs w:val="28"/>
        </w:rPr>
        <w:t xml:space="preserve"> </w:t>
      </w:r>
      <w:r w:rsidR="00F8617F">
        <w:rPr>
          <w:rFonts w:ascii="Times New Roman" w:hAnsi="Times New Roman" w:cs="Times New Roman"/>
          <w:sz w:val="28"/>
          <w:szCs w:val="28"/>
        </w:rPr>
        <w:t>растительные компоненты,  различные виды оборудования и оформления, малые архитектурные формы, некапитальные нестационарные сооружения, используемые как составные части благоустройства.</w:t>
      </w:r>
    </w:p>
    <w:p w:rsidR="00F8617F" w:rsidRDefault="00F8617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Газон – плодородно – растительный слой почв антропогенного происхождения – участок земли с искусственно созданным травяным покровом.</w:t>
      </w:r>
    </w:p>
    <w:p w:rsidR="006A49A8" w:rsidRDefault="006A49A8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Контейнерная площадка –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другими ограждением (кирпичное, бетонное, сетчатое и т.п.).</w:t>
      </w:r>
    </w:p>
    <w:p w:rsidR="00CD6573" w:rsidRDefault="00CD6573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– объекты сельского дизайна (ограждения, сквер и тому подобное).</w:t>
      </w:r>
    </w:p>
    <w:p w:rsidR="00706514" w:rsidRDefault="00706514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Несанкционированная свалка мусора – самовольная (несанкционированный) сброс (размещение) или складирование ТБО, КГМ, другого мусора образованного в процессе деятельности юридического лиц, индивидуальных предпринимателей и  физических лиц.</w:t>
      </w:r>
    </w:p>
    <w:p w:rsidR="00706514" w:rsidRDefault="00706514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Пляж – земельный участок, прилегающий к водному объекту и обустроенный для организованного отдыха населения, в том числе купания людей.</w:t>
      </w:r>
    </w:p>
    <w:p w:rsidR="00706514" w:rsidRDefault="00706514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зеленых насаждений – причинение вреда кроне, стволу, ветвям древесно – кустарниковых растений, их корневой системе, повреждение надземной части и корневой системы травянистых растений,</w:t>
      </w:r>
      <w:r w:rsidR="00A45FDF">
        <w:rPr>
          <w:rFonts w:ascii="Times New Roman" w:hAnsi="Times New Roman" w:cs="Times New Roman"/>
          <w:sz w:val="28"/>
          <w:szCs w:val="28"/>
        </w:rPr>
        <w:t xml:space="preserve"> не векующее прекращение роста. Повреждением является механическое повреждение ветвей,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DF">
        <w:rPr>
          <w:rFonts w:ascii="Times New Roman" w:hAnsi="Times New Roman" w:cs="Times New Roman"/>
          <w:sz w:val="28"/>
          <w:szCs w:val="28"/>
        </w:rPr>
        <w:t xml:space="preserve">корневой </w:t>
      </w:r>
      <w:r w:rsidR="001E35DA">
        <w:rPr>
          <w:rFonts w:ascii="Times New Roman" w:hAnsi="Times New Roman" w:cs="Times New Roman"/>
          <w:sz w:val="28"/>
          <w:szCs w:val="28"/>
        </w:rPr>
        <w:t xml:space="preserve">системы, нарушение целостности коры, </w:t>
      </w:r>
      <w:r w:rsidR="00483129">
        <w:rPr>
          <w:rFonts w:ascii="Times New Roman" w:hAnsi="Times New Roman" w:cs="Times New Roman"/>
          <w:sz w:val="28"/>
          <w:szCs w:val="28"/>
        </w:rPr>
        <w:t>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483129" w:rsidRDefault="00483129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зеленых насаждений – повреждение зеленых насаждений, повлекшее прекращение роста.</w:t>
      </w:r>
    </w:p>
    <w:p w:rsidR="00483129" w:rsidRDefault="00483129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монументально – декоративного искусства </w:t>
      </w:r>
      <w:r w:rsidR="007821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4F">
        <w:rPr>
          <w:rFonts w:ascii="Times New Roman" w:hAnsi="Times New Roman" w:cs="Times New Roman"/>
          <w:sz w:val="28"/>
          <w:szCs w:val="28"/>
        </w:rPr>
        <w:t>скульптуры, декоративные композиции, произведения монументальной живописи и прочие.</w:t>
      </w:r>
    </w:p>
    <w:p w:rsidR="0078214F" w:rsidRDefault="0078214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Санитарная очистка территории </w:t>
      </w:r>
      <w:r w:rsidR="00E356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6CA">
        <w:rPr>
          <w:rFonts w:ascii="Times New Roman" w:hAnsi="Times New Roman" w:cs="Times New Roman"/>
          <w:sz w:val="28"/>
          <w:szCs w:val="28"/>
        </w:rPr>
        <w:t>очистка территории, сбор, вывоз, сортировка и</w:t>
      </w:r>
      <w:r w:rsidR="00715AC6">
        <w:rPr>
          <w:rFonts w:ascii="Times New Roman" w:hAnsi="Times New Roman" w:cs="Times New Roman"/>
          <w:sz w:val="28"/>
          <w:szCs w:val="28"/>
        </w:rPr>
        <w:t xml:space="preserve"> утилизация (</w:t>
      </w:r>
      <w:r w:rsidR="00B32B4E">
        <w:rPr>
          <w:rFonts w:ascii="Times New Roman" w:hAnsi="Times New Roman" w:cs="Times New Roman"/>
          <w:sz w:val="28"/>
          <w:szCs w:val="28"/>
        </w:rPr>
        <w:t>захоронение) ТБО и КГМ.</w:t>
      </w:r>
    </w:p>
    <w:p w:rsidR="00BA317F" w:rsidRDefault="00BA317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Санитарное содержание территории города –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</w:p>
    <w:p w:rsidR="00BA317F" w:rsidRDefault="00BA317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 – грунтовые насосы, пыль, опавшие листья, ветки, мелкий мусор.</w:t>
      </w:r>
    </w:p>
    <w:p w:rsidR="00BA317F" w:rsidRDefault="00BA317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Хозяйственно-бытовые сточны</w:t>
      </w:r>
      <w:r w:rsidR="003913E9">
        <w:rPr>
          <w:rFonts w:ascii="Times New Roman" w:hAnsi="Times New Roman" w:cs="Times New Roman"/>
          <w:sz w:val="28"/>
          <w:szCs w:val="28"/>
        </w:rPr>
        <w:t>е воды – сточные воды из санитарно – гигиенических помещений, умывальных, душевых, бань, ванных, моек и оборудования камбузов и других помещений пищеблока.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13E9" w:rsidRDefault="003913E9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3E9" w:rsidRDefault="003913E9" w:rsidP="003913E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B4E" w:rsidRPr="00012E21" w:rsidRDefault="003913E9" w:rsidP="00012E21">
      <w:pPr>
        <w:pStyle w:val="a3"/>
        <w:numPr>
          <w:ilvl w:val="0"/>
          <w:numId w:val="1"/>
        </w:numPr>
        <w:tabs>
          <w:tab w:val="left" w:pos="418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E21">
        <w:rPr>
          <w:rFonts w:ascii="Times New Roman" w:hAnsi="Times New Roman" w:cs="Times New Roman"/>
          <w:b/>
          <w:i/>
          <w:sz w:val="28"/>
          <w:szCs w:val="28"/>
        </w:rPr>
        <w:t>Порядок создания, реконструкции объектов благоустройства.</w:t>
      </w:r>
    </w:p>
    <w:p w:rsidR="00012E21" w:rsidRDefault="00012E21" w:rsidP="00012E21">
      <w:pPr>
        <w:pStyle w:val="a3"/>
        <w:tabs>
          <w:tab w:val="left" w:pos="4181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12E21" w:rsidRPr="00012E21" w:rsidRDefault="00012E21" w:rsidP="00012E21">
      <w:pPr>
        <w:pStyle w:val="a3"/>
        <w:tabs>
          <w:tab w:val="left" w:pos="4181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3.1.Общие положения.</w:t>
      </w:r>
    </w:p>
    <w:p w:rsidR="003913E9" w:rsidRDefault="00AB2A24" w:rsidP="003913E9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12E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012E21">
        <w:rPr>
          <w:rFonts w:ascii="Times New Roman" w:hAnsi="Times New Roman" w:cs="Times New Roman"/>
          <w:sz w:val="28"/>
          <w:szCs w:val="28"/>
        </w:rPr>
        <w:t>проектировании и эксплуатации объектов благоустройства, зданий и сооружений должны обеспечиваться требования строительных, санитарных и иным норм и правил, охраны здоровья человека, исторической и природной среды.</w:t>
      </w:r>
    </w:p>
    <w:p w:rsidR="00012E21" w:rsidRDefault="00012E21" w:rsidP="003913E9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 Проектирование и эксплуатация объектов и элементов благоустройства, зданий и сооружений должны производится в соответствии с СП 59.13330.2011 «Доступность зданий и сооружений для маломобильных групп населения», другими документами, регламентирующими мероприятия по адаптации среды жизнедеятельности в соответствии с потребностями маломобильных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обеспечивать технические возможности беспрепятственного передвижения маломобильных групп населения по территории сельского поселения.</w:t>
      </w:r>
    </w:p>
    <w:p w:rsidR="004636B7" w:rsidRDefault="004636B7" w:rsidP="003913E9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E21" w:rsidRDefault="004636B7" w:rsidP="004636B7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Здания и сооружения.</w:t>
      </w:r>
    </w:p>
    <w:p w:rsidR="004636B7" w:rsidRDefault="004636B7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Колористическое решение зданий и сооружений проектируется с учетом концепции общего цветного решения застройки улиц и территории сельского поселения «Шаралдайское».</w:t>
      </w:r>
    </w:p>
    <w:p w:rsidR="004636B7" w:rsidRDefault="004636B7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Размещение наружных кондиционеров и антен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>«тарелок» и т.д. на зданиях, расположенных вдоль магистральных улиц населенного пункта, предусматривается со стороны дворовых фасадов.</w:t>
      </w:r>
    </w:p>
    <w:p w:rsidR="00EE78FD" w:rsidRDefault="004636B7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На зданиях и сооружениях размещается следующие домовые знаки: указатель наименования улицы, указатель номера дома и т.д. </w:t>
      </w:r>
      <w:r w:rsidR="00EE78FD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</w:t>
      </w:r>
    </w:p>
    <w:p w:rsidR="004636B7" w:rsidRDefault="00EE78FD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4636B7">
        <w:rPr>
          <w:rFonts w:ascii="Times New Roman" w:hAnsi="Times New Roman" w:cs="Times New Roman"/>
          <w:sz w:val="28"/>
          <w:szCs w:val="28"/>
        </w:rPr>
        <w:t xml:space="preserve">  </w:t>
      </w:r>
      <w:r w:rsidR="00753A54">
        <w:rPr>
          <w:rFonts w:ascii="Times New Roman" w:hAnsi="Times New Roman" w:cs="Times New Roman"/>
          <w:sz w:val="28"/>
          <w:szCs w:val="28"/>
        </w:rPr>
        <w:t>Решения по благоустройству объектов</w:t>
      </w:r>
      <w:r w:rsidR="00DD6401">
        <w:rPr>
          <w:rFonts w:ascii="Times New Roman" w:hAnsi="Times New Roman" w:cs="Times New Roman"/>
          <w:sz w:val="28"/>
          <w:szCs w:val="28"/>
        </w:rPr>
        <w:t>, располагаемых в зонах охраны памятников истории и культуры, должен соответствовать установленным режимам использования земель и градостроительным регламентам в границах данных зон.</w:t>
      </w:r>
    </w:p>
    <w:p w:rsidR="00DD6401" w:rsidRDefault="00DD6401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Исторической среде или в зонах охраны памятников истории и культуры,</w:t>
      </w:r>
      <w:r w:rsidR="00362576">
        <w:rPr>
          <w:rFonts w:ascii="Times New Roman" w:hAnsi="Times New Roman" w:cs="Times New Roman"/>
          <w:sz w:val="28"/>
          <w:szCs w:val="28"/>
        </w:rPr>
        <w:t xml:space="preserve"> согласовывается с органами государственного контроля, охраны и использования памятников истории и культуры.</w:t>
      </w:r>
    </w:p>
    <w:p w:rsidR="00362576" w:rsidRDefault="00362576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Графические решения по благоустройству подлежит согласованию с органами администрации МО СП «Шаралдайское» в части его </w:t>
      </w:r>
      <w:r w:rsidR="00486FEE">
        <w:rPr>
          <w:rFonts w:ascii="Times New Roman" w:hAnsi="Times New Roman" w:cs="Times New Roman"/>
          <w:sz w:val="28"/>
          <w:szCs w:val="28"/>
        </w:rPr>
        <w:t xml:space="preserve">соответствия градостроительным регламентам, настоящим Правилам, иным муниципальным нормативным правовым актам, концепции общего цветового </w:t>
      </w:r>
      <w:r w:rsidR="007F7F69">
        <w:rPr>
          <w:rFonts w:ascii="Times New Roman" w:hAnsi="Times New Roman" w:cs="Times New Roman"/>
          <w:sz w:val="28"/>
          <w:szCs w:val="28"/>
        </w:rPr>
        <w:t>решения застройки территории.</w:t>
      </w:r>
    </w:p>
    <w:p w:rsidR="00C27C9E" w:rsidRDefault="007F7F69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зданиям, являющимся объектом торговли, общественного питания, бытового обслуживания, местам массового посещения, административным зданиям, многоквартирным жилым домам должны быть предусмотрены площадки для парковки автотранспорта.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9E">
        <w:rPr>
          <w:rFonts w:ascii="Times New Roman" w:hAnsi="Times New Roman" w:cs="Times New Roman"/>
          <w:sz w:val="28"/>
          <w:szCs w:val="28"/>
        </w:rPr>
        <w:t>Допускается использование части площадки при входных группах для временной парковки легкового транспорта, если при этом обеспечивается ширина прохода, необходимая для пропуска пешеходного потока. В этом случае предусматривается наличие разделяющих элементов.</w:t>
      </w:r>
    </w:p>
    <w:p w:rsidR="00562850" w:rsidRDefault="00C27C9E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должны </w:t>
      </w:r>
      <w:r w:rsidR="0063603E">
        <w:rPr>
          <w:rFonts w:ascii="Times New Roman" w:hAnsi="Times New Roman" w:cs="Times New Roman"/>
          <w:sz w:val="28"/>
          <w:szCs w:val="28"/>
        </w:rPr>
        <w:t>быть предусмотрены парковочные места для инвалидов-колясочников в количестве 10 %</w:t>
      </w:r>
      <w:r w:rsidR="00562850">
        <w:rPr>
          <w:rFonts w:ascii="Times New Roman" w:hAnsi="Times New Roman" w:cs="Times New Roman"/>
          <w:sz w:val="28"/>
          <w:szCs w:val="28"/>
        </w:rPr>
        <w:t xml:space="preserve"> (но не менее 1 места). Площадки должны быть оборудованы съездами для маломобильных групп граждан.</w:t>
      </w:r>
    </w:p>
    <w:p w:rsidR="00562850" w:rsidRDefault="00562850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Разработка, финансирование, утверждение решений по благоустройству (в графическом виде), внесение в них изменений в соответствии с замечаниями согласующих органов, являются обязанностью заказчика (инвестора) и осуществляются в установленном порядке по его инициативе за счет собственных средств и под его полную ответственность.</w:t>
      </w:r>
    </w:p>
    <w:p w:rsidR="00036C4E" w:rsidRDefault="00562850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Производство работ по созданию, реконструкции объектов </w:t>
      </w:r>
      <w:r w:rsidR="00036C4E">
        <w:rPr>
          <w:rFonts w:ascii="Times New Roman" w:hAnsi="Times New Roman" w:cs="Times New Roman"/>
          <w:sz w:val="28"/>
          <w:szCs w:val="28"/>
        </w:rPr>
        <w:t xml:space="preserve">благоустройства и сдачи их в эксплуатацию (кроме объектов капитального строительства) осуществляются путем подписания акта ввода объектов в эксплуатацию (кроме объектов капитального строительства) осуществляются путем подписания акта ввода объектов в эксплуатацию в </w:t>
      </w:r>
      <w:proofErr w:type="gramStart"/>
      <w:r w:rsidR="00036C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36C4E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и настоящими Правилами.</w:t>
      </w:r>
    </w:p>
    <w:p w:rsidR="005714BE" w:rsidRDefault="005714BE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4BE" w:rsidRDefault="004B6370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Жилая застройка.</w:t>
      </w:r>
    </w:p>
    <w:p w:rsidR="004B6370" w:rsidRDefault="004B6370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Проектирование и планировка участков жилой застройки производится в соответствии с СП  42.13330.211 «Градостроительство. Планировка и застройка сельских поселений».</w:t>
      </w:r>
    </w:p>
    <w:p w:rsidR="004B6370" w:rsidRDefault="004B6370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Благоустройство участков жилой застройки, </w:t>
      </w:r>
      <w:r w:rsidR="005714BE">
        <w:rPr>
          <w:rFonts w:ascii="Times New Roman" w:hAnsi="Times New Roman" w:cs="Times New Roman"/>
          <w:sz w:val="28"/>
          <w:szCs w:val="28"/>
        </w:rPr>
        <w:t>расположенных в составе исторической застройки, на территориях высокой плотности застройки, вдоль магистралей, на реконструируемых территориях, проектируется с учетом градостроительных условий и требований их размещения.</w:t>
      </w:r>
    </w:p>
    <w:p w:rsidR="005714BE" w:rsidRDefault="005714BE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F42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 территориях зон охраны объектов культурного наследия проектирование благоустройства производится в соответствии с установленными режимами использования земель и градостроительными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регламентами в границах данных зон и типологическими характеристиками застройки.</w:t>
      </w:r>
    </w:p>
    <w:p w:rsidR="005714BE" w:rsidRDefault="008F4280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5714BE">
        <w:rPr>
          <w:rFonts w:ascii="Times New Roman" w:hAnsi="Times New Roman" w:cs="Times New Roman"/>
          <w:sz w:val="28"/>
          <w:szCs w:val="28"/>
        </w:rPr>
        <w:t>.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застройки.</w:t>
      </w:r>
    </w:p>
    <w:p w:rsidR="005714BE" w:rsidRDefault="005714BE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BE" w:rsidRDefault="005714BE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Площадки.</w:t>
      </w:r>
    </w:p>
    <w:p w:rsidR="00126064" w:rsidRDefault="005714BE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На территории сельского поселения </w:t>
      </w:r>
      <w:r w:rsidR="00126064">
        <w:rPr>
          <w:rFonts w:ascii="Times New Roman" w:hAnsi="Times New Roman" w:cs="Times New Roman"/>
          <w:sz w:val="28"/>
          <w:szCs w:val="28"/>
        </w:rPr>
        <w:t>проектируются,</w:t>
      </w:r>
      <w:r>
        <w:rPr>
          <w:rFonts w:ascii="Times New Roman" w:hAnsi="Times New Roman" w:cs="Times New Roman"/>
          <w:sz w:val="28"/>
          <w:szCs w:val="28"/>
        </w:rPr>
        <w:t xml:space="preserve"> и сооружается следующие виды площадок: для игр детей,</w:t>
      </w:r>
      <w:r w:rsidR="00126064">
        <w:rPr>
          <w:rFonts w:ascii="Times New Roman" w:hAnsi="Times New Roman" w:cs="Times New Roman"/>
          <w:sz w:val="28"/>
          <w:szCs w:val="28"/>
        </w:rPr>
        <w:t xml:space="preserve"> отдыха взрослых и т. д.</w:t>
      </w:r>
    </w:p>
    <w:p w:rsidR="00126064" w:rsidRDefault="00126064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Проектирование и строительство детских площадок осуществляется с учетом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2.2.1/2.1.1.1200.</w:t>
      </w:r>
    </w:p>
    <w:p w:rsidR="00126064" w:rsidRDefault="00126064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Детские площадки оборудуются в соответствии с требованиями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52169-2003 «Оборудование детских игровых площадок».</w:t>
      </w:r>
    </w:p>
    <w:p w:rsidR="00126064" w:rsidRDefault="00126064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Обязательный перечень элементов благоустройства территории на детской площадке включает: игровое оборудование, урны и т.д.</w:t>
      </w:r>
    </w:p>
    <w:p w:rsidR="009C6D59" w:rsidRDefault="00126064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5714BE">
        <w:rPr>
          <w:rFonts w:ascii="Times New Roman" w:hAnsi="Times New Roman" w:cs="Times New Roman"/>
          <w:sz w:val="28"/>
          <w:szCs w:val="28"/>
        </w:rPr>
        <w:t xml:space="preserve"> </w:t>
      </w:r>
      <w:r w:rsidR="009C6D59">
        <w:rPr>
          <w:rFonts w:ascii="Times New Roman" w:hAnsi="Times New Roman" w:cs="Times New Roman"/>
          <w:sz w:val="28"/>
          <w:szCs w:val="28"/>
        </w:rPr>
        <w:t xml:space="preserve">Площадки для отдыха размещаются на участках жилой застройки, на озелененных территориях скверах, парках и т. д. Проектирование и строительство площадок для отдыха осуществляется с учетом требований </w:t>
      </w:r>
      <w:proofErr w:type="spellStart"/>
      <w:r w:rsidR="009C6D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C6D59">
        <w:rPr>
          <w:rFonts w:ascii="Times New Roman" w:hAnsi="Times New Roman" w:cs="Times New Roman"/>
          <w:sz w:val="28"/>
          <w:szCs w:val="28"/>
        </w:rPr>
        <w:t xml:space="preserve"> 2.2.1/2.1.1.1200-03.</w:t>
      </w:r>
    </w:p>
    <w:p w:rsidR="00D60A43" w:rsidRDefault="009C6D59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Обязательный перечень элементов благоустройства на площадке для  </w:t>
      </w:r>
      <w:r w:rsidR="00D60A43">
        <w:rPr>
          <w:rFonts w:ascii="Times New Roman" w:hAnsi="Times New Roman" w:cs="Times New Roman"/>
          <w:sz w:val="28"/>
          <w:szCs w:val="28"/>
        </w:rPr>
        <w:t>отдыха включает: озеленение, скамьи для отдыха, урны (как минимум, по одной у каждой скамьи) и т.д.</w:t>
      </w:r>
    </w:p>
    <w:p w:rsidR="00FD6CCD" w:rsidRDefault="00D60A43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Проектирование и строительство спортивных площадок осуществляется</w:t>
      </w:r>
      <w:r w:rsidR="00FD6CCD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proofErr w:type="spellStart"/>
      <w:r w:rsidR="00FD6C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D6CCD">
        <w:rPr>
          <w:rFonts w:ascii="Times New Roman" w:hAnsi="Times New Roman" w:cs="Times New Roman"/>
          <w:sz w:val="28"/>
          <w:szCs w:val="28"/>
        </w:rPr>
        <w:t xml:space="preserve"> 2.2.1/2.1.1.12003.4.4.1.</w:t>
      </w:r>
    </w:p>
    <w:p w:rsidR="00B7245F" w:rsidRDefault="00B020C5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r w:rsidR="004E49E7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</w:t>
      </w:r>
      <w:r w:rsidR="00786FB4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на спортивной площадке </w:t>
      </w:r>
      <w:r w:rsidR="00B7245F">
        <w:rPr>
          <w:rFonts w:ascii="Times New Roman" w:hAnsi="Times New Roman" w:cs="Times New Roman"/>
          <w:sz w:val="28"/>
          <w:szCs w:val="28"/>
        </w:rPr>
        <w:t>включает: ударопоглощающее покрытие, спортивное оборудование.</w:t>
      </w:r>
      <w:r w:rsidR="00091B67">
        <w:rPr>
          <w:rFonts w:ascii="Times New Roman" w:hAnsi="Times New Roman" w:cs="Times New Roman"/>
          <w:sz w:val="28"/>
          <w:szCs w:val="28"/>
        </w:rPr>
        <w:t xml:space="preserve"> </w:t>
      </w:r>
      <w:r w:rsidR="00B7245F">
        <w:rPr>
          <w:rFonts w:ascii="Times New Roman" w:hAnsi="Times New Roman" w:cs="Times New Roman"/>
          <w:sz w:val="28"/>
          <w:szCs w:val="28"/>
        </w:rPr>
        <w:t>Рекомендуется озеленение и ограждение площадки.</w:t>
      </w:r>
    </w:p>
    <w:p w:rsidR="00B7245F" w:rsidRDefault="00B7245F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3.4.9. Проектирование и строительство автостоянок осуществляется с учетом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2.2.1/2.1.1.1200-03.</w:t>
      </w:r>
    </w:p>
    <w:p w:rsidR="00B7245F" w:rsidRDefault="00B7245F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3.4.10. Обязательный перечень элементов благоустройства территории на площадках автостоянок: твердые виды покрытия, элементов сопряжения поверхностей, раздельные элементы, осветительное и информационное оборудование.</w:t>
      </w:r>
    </w:p>
    <w:p w:rsidR="00B7245F" w:rsidRDefault="00B7245F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C5" w:rsidRDefault="00B7245F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Пешеходные коммуникации.</w:t>
      </w:r>
    </w:p>
    <w:p w:rsidR="00B7245F" w:rsidRDefault="00B7245F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К пешеходным коммуникациям относят: </w:t>
      </w:r>
      <w:r w:rsidR="00864775">
        <w:rPr>
          <w:rFonts w:ascii="Times New Roman" w:hAnsi="Times New Roman" w:cs="Times New Roman"/>
          <w:sz w:val="28"/>
          <w:szCs w:val="28"/>
        </w:rPr>
        <w:t>тротуары, тропинки и т.д.</w:t>
      </w:r>
    </w:p>
    <w:p w:rsidR="00864775" w:rsidRDefault="00864775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Проектирование и оборудование пешеходных коммуникаций производится в соответствии со СП 42.13330.2011 «Градостроительства. Планировка и застройка сельских поселений» (Генеральный план МО СП «Шаралдайское»).</w:t>
      </w:r>
    </w:p>
    <w:p w:rsidR="00864775" w:rsidRDefault="00864775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3.5.3. Основные пешеходные коммуникации обеспечивают связь жилых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A349E6" w:rsidRDefault="00864775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территории. На всем протяжении </w:t>
      </w:r>
      <w:r w:rsidR="00A349E6">
        <w:rPr>
          <w:rFonts w:ascii="Times New Roman" w:hAnsi="Times New Roman" w:cs="Times New Roman"/>
          <w:sz w:val="28"/>
          <w:szCs w:val="28"/>
        </w:rPr>
        <w:t>второстепенных пешеходных коммуникаций необходима доступность для маломобильных групп граждан.</w:t>
      </w:r>
    </w:p>
    <w:p w:rsidR="00A349E6" w:rsidRDefault="00A349E6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Перечень элементов благоустройства на территории основных пешеходных коммуникаций включает: элементы сопряжения поверхностей, урны, скамьи и т.д.; рекомендуется – твердые виды покрытия.</w:t>
      </w:r>
    </w:p>
    <w:p w:rsidR="00A349E6" w:rsidRDefault="00A349E6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775" w:rsidRDefault="00A349E6" w:rsidP="00A349E6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Транспортные проезды.</w:t>
      </w:r>
    </w:p>
    <w:p w:rsidR="00E178A5" w:rsidRDefault="00A349E6" w:rsidP="00A349E6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Транспортные проезды –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</w:t>
      </w:r>
      <w:r w:rsidR="00E178A5">
        <w:rPr>
          <w:rFonts w:ascii="Times New Roman" w:hAnsi="Times New Roman" w:cs="Times New Roman"/>
          <w:sz w:val="28"/>
          <w:szCs w:val="28"/>
        </w:rPr>
        <w:t>производственных и общественных зон, а также связь с улично-дорожной сетью населенного пункта.</w:t>
      </w:r>
    </w:p>
    <w:p w:rsidR="00E178A5" w:rsidRDefault="00E178A5" w:rsidP="00A349E6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Проектирование транспортных проездов следует вести с учетом СП 34.13330.2012 «Автомобильные дороги».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A349E6" w:rsidRDefault="00A349E6" w:rsidP="00A349E6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A5">
        <w:rPr>
          <w:rFonts w:ascii="Times New Roman" w:hAnsi="Times New Roman" w:cs="Times New Roman"/>
          <w:sz w:val="28"/>
          <w:szCs w:val="28"/>
        </w:rPr>
        <w:t>3.6.3.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</w:t>
      </w:r>
    </w:p>
    <w:p w:rsidR="00E178A5" w:rsidRPr="008F4280" w:rsidRDefault="00E178A5" w:rsidP="008F4280">
      <w:pPr>
        <w:shd w:val="clear" w:color="auto" w:fill="FFFFFF" w:themeFill="background1"/>
        <w:tabs>
          <w:tab w:val="left" w:pos="4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8A5" w:rsidRDefault="00E178A5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Зоны отдыха и территории, прилегающие к водным объектам.</w:t>
      </w:r>
    </w:p>
    <w:p w:rsidR="00E178A5" w:rsidRDefault="00E178A5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Зоны отдыха - территории, предназначенные и обустроенные для организации массового отдыха населения (скверы и  т. д.).</w:t>
      </w:r>
    </w:p>
    <w:p w:rsidR="00E178A5" w:rsidRDefault="00953E7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Проектирование, планировка зон отдыха производится в соответствии с СП 42.13330.2011 «Градостроительство. Планировка и застройка сельских поселений».</w:t>
      </w:r>
    </w:p>
    <w:p w:rsidR="00953E7B" w:rsidRDefault="00953E7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="00F72784">
        <w:rPr>
          <w:rFonts w:ascii="Times New Roman" w:hAnsi="Times New Roman" w:cs="Times New Roman"/>
          <w:sz w:val="28"/>
          <w:szCs w:val="28"/>
        </w:rPr>
        <w:t xml:space="preserve">Планировочная структура зон отдыха должна соответствовать градостроительным, </w:t>
      </w:r>
      <w:r w:rsidR="00863F73">
        <w:rPr>
          <w:rFonts w:ascii="Times New Roman" w:hAnsi="Times New Roman" w:cs="Times New Roman"/>
          <w:sz w:val="28"/>
          <w:szCs w:val="28"/>
        </w:rPr>
        <w:t xml:space="preserve">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– ненарушение природного, естественного характера ландшафта; для малых объектов рекреации (скверы и т.д.) -  активный уход за насаждениями; для всех объектов рекреации – защита от высоких техногенных и рекреационных нагрузок </w:t>
      </w:r>
      <w:r w:rsidR="005B243B">
        <w:rPr>
          <w:rFonts w:ascii="Times New Roman" w:hAnsi="Times New Roman" w:cs="Times New Roman"/>
          <w:sz w:val="28"/>
          <w:szCs w:val="28"/>
        </w:rPr>
        <w:t>населенного пункта.</w:t>
      </w:r>
    </w:p>
    <w:p w:rsidR="005B243B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На территории зоны отдыха рекомендуется размещать: пешеходные дорожки, инженерное оборудование (питьевое водоснабжение и водоотведение), твердые виды покрытия проезда, озеленение; обязательно – </w:t>
      </w:r>
      <w:r>
        <w:rPr>
          <w:rFonts w:ascii="Times New Roman" w:hAnsi="Times New Roman" w:cs="Times New Roman"/>
          <w:sz w:val="28"/>
          <w:szCs w:val="28"/>
        </w:rPr>
        <w:lastRenderedPageBreak/>
        <w:t>скамьи, урны, и т.д., защита от попадания загрязненного поверхностного стока в водоем.</w:t>
      </w:r>
    </w:p>
    <w:p w:rsidR="005B243B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При проектировании озеленения зон отдыха обеспечивается:</w:t>
      </w:r>
    </w:p>
    <w:p w:rsidR="005B243B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5B243B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и формирование берегов водоема (берегоукрепительных пояс на оползневых и эродируемых склонах, склоновые водозадерживающие пояса – головной дренаж и пр.).</w:t>
      </w:r>
    </w:p>
    <w:p w:rsidR="005B243B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43B" w:rsidRDefault="005B243B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Парки.</w:t>
      </w:r>
    </w:p>
    <w:p w:rsidR="005B243B" w:rsidRDefault="00A2065C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На территориях сельского поселения «Шаралдайское» проектируется следующие в</w:t>
      </w:r>
      <w:r w:rsidR="00EB5943">
        <w:rPr>
          <w:rFonts w:ascii="Times New Roman" w:hAnsi="Times New Roman" w:cs="Times New Roman"/>
          <w:sz w:val="28"/>
          <w:szCs w:val="28"/>
        </w:rPr>
        <w:t xml:space="preserve">иды парков: парки жилых районов, многофункциональные, специализированные. </w:t>
      </w:r>
      <w:r w:rsidR="000B5B21">
        <w:rPr>
          <w:rFonts w:ascii="Times New Roman" w:hAnsi="Times New Roman" w:cs="Times New Roman"/>
          <w:sz w:val="28"/>
          <w:szCs w:val="28"/>
        </w:rPr>
        <w:t>Проектирование благоуст</w:t>
      </w:r>
      <w:r w:rsidR="00EB5943">
        <w:rPr>
          <w:rFonts w:ascii="Times New Roman" w:hAnsi="Times New Roman" w:cs="Times New Roman"/>
          <w:sz w:val="28"/>
          <w:szCs w:val="28"/>
        </w:rPr>
        <w:t>-</w:t>
      </w:r>
      <w:r w:rsidR="000B5B21">
        <w:rPr>
          <w:rFonts w:ascii="Times New Roman" w:hAnsi="Times New Roman" w:cs="Times New Roman"/>
          <w:sz w:val="28"/>
          <w:szCs w:val="28"/>
        </w:rPr>
        <w:t>ройства парка зависит от его функционального назначения.</w:t>
      </w:r>
    </w:p>
    <w:p w:rsidR="000B5B21" w:rsidRDefault="000B5B21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="00EB5943">
        <w:rPr>
          <w:rFonts w:ascii="Times New Roman" w:hAnsi="Times New Roman" w:cs="Times New Roman"/>
          <w:sz w:val="28"/>
          <w:szCs w:val="28"/>
        </w:rPr>
        <w:t>Проектирование, планировка участков парков производится в соответствии с СП 42.13330.2011 «Градостроительства. Планировка и застройка сельских поселений».</w:t>
      </w:r>
    </w:p>
    <w:p w:rsidR="00EB5943" w:rsidRDefault="00EB5943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3.8.2.1. На территории многофункционального парка рекомендуется предусматривать: систему аллей, дорожек и площадок, парковые сооружения (беседки и т.д.), водные устройства (фонтаны и т.д.), уличное техническое оборудование (установки для продажи мороженого и т.д.), оборудование архитектурно-декоративного </w:t>
      </w:r>
      <w:r w:rsidR="00EE5984">
        <w:rPr>
          <w:rFonts w:ascii="Times New Roman" w:hAnsi="Times New Roman" w:cs="Times New Roman"/>
          <w:sz w:val="28"/>
          <w:szCs w:val="28"/>
        </w:rPr>
        <w:t>освещения, элементы декоративно-прикладного оформления, носителя информации о зоне парка или о парке в целом.</w:t>
      </w:r>
    </w:p>
    <w:p w:rsidR="00EE5984" w:rsidRDefault="00EE5984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3.8.2.2. Обязательный перечень элементов благоустройства на территории многофунк</w:t>
      </w:r>
      <w:r w:rsidR="00AC230D">
        <w:rPr>
          <w:rFonts w:ascii="Times New Roman" w:hAnsi="Times New Roman" w:cs="Times New Roman"/>
          <w:sz w:val="28"/>
          <w:szCs w:val="28"/>
        </w:rPr>
        <w:t>ционального парка включает: элементы сопряжения поверхностей, скамьи, ограждения парка и т.д.</w:t>
      </w:r>
    </w:p>
    <w:p w:rsidR="00AC230D" w:rsidRDefault="00AC230D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F42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AC230D" w:rsidRDefault="008F4280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</w:t>
      </w:r>
      <w:r w:rsidR="00AC230D">
        <w:rPr>
          <w:rFonts w:ascii="Times New Roman" w:hAnsi="Times New Roman" w:cs="Times New Roman"/>
          <w:sz w:val="28"/>
          <w:szCs w:val="28"/>
        </w:rPr>
        <w:t>.1.</w:t>
      </w:r>
      <w:r w:rsidR="00A029D9">
        <w:rPr>
          <w:rFonts w:ascii="Times New Roman" w:hAnsi="Times New Roman" w:cs="Times New Roman"/>
          <w:sz w:val="28"/>
          <w:szCs w:val="28"/>
        </w:rPr>
        <w:t xml:space="preserve"> Обязательный перечень элементов благоустройства на территории специализированных парков включает: ограждение, скамьи, озеленение и т. д.</w:t>
      </w:r>
    </w:p>
    <w:p w:rsidR="00A029D9" w:rsidRDefault="008F4280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</w:t>
      </w:r>
      <w:r w:rsidR="00A029D9">
        <w:rPr>
          <w:rFonts w:ascii="Times New Roman" w:hAnsi="Times New Roman" w:cs="Times New Roman"/>
          <w:sz w:val="28"/>
          <w:szCs w:val="28"/>
        </w:rPr>
        <w:t>. Парк района жилой застройки предназначен для организации отходы населения микрорайона. На территории парка следует предусматривать систему аллей и дорожек с элементами сопряжения (в том числе безбарьерного). Рядом с территорией парка или в его составе может бать</w:t>
      </w:r>
      <w:r w:rsidR="00E943AC">
        <w:rPr>
          <w:rFonts w:ascii="Times New Roman" w:hAnsi="Times New Roman" w:cs="Times New Roman"/>
          <w:sz w:val="28"/>
          <w:szCs w:val="28"/>
        </w:rPr>
        <w:t>,</w:t>
      </w:r>
      <w:r w:rsidR="00A029D9">
        <w:rPr>
          <w:rFonts w:ascii="Times New Roman" w:hAnsi="Times New Roman" w:cs="Times New Roman"/>
          <w:sz w:val="28"/>
          <w:szCs w:val="28"/>
        </w:rPr>
        <w:t xml:space="preserve"> расположен спортивный комплекс жилого района, детские спортивно-игровые комплексы, места для катания на роликах и т.д.</w:t>
      </w:r>
    </w:p>
    <w:p w:rsidR="00A029D9" w:rsidRDefault="008F4280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</w:t>
      </w:r>
      <w:r w:rsidR="00E943AC">
        <w:rPr>
          <w:rFonts w:ascii="Times New Roman" w:hAnsi="Times New Roman" w:cs="Times New Roman"/>
          <w:sz w:val="28"/>
          <w:szCs w:val="28"/>
        </w:rPr>
        <w:t xml:space="preserve">.1. Обязательный перечень элементов благоустройства на территории парка района жилой застройки  включает: площадки (детские, </w:t>
      </w:r>
      <w:r w:rsidR="00E943AC">
        <w:rPr>
          <w:rFonts w:ascii="Times New Roman" w:hAnsi="Times New Roman" w:cs="Times New Roman"/>
          <w:sz w:val="28"/>
          <w:szCs w:val="28"/>
        </w:rPr>
        <w:lastRenderedPageBreak/>
        <w:t>спортивные, тихого и активного отдыха), элементы сопряжения поверхностей, скамьи, озеленении и т.д.</w:t>
      </w:r>
    </w:p>
    <w:p w:rsidR="00E943AC" w:rsidRDefault="008F4280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</w:t>
      </w:r>
      <w:r w:rsidR="00E943AC">
        <w:rPr>
          <w:rFonts w:ascii="Times New Roman" w:hAnsi="Times New Roman" w:cs="Times New Roman"/>
          <w:sz w:val="28"/>
          <w:szCs w:val="28"/>
        </w:rPr>
        <w:t xml:space="preserve">.2. Хозяйственная зона с участками, выделенными для установки сменных мусоросборников, общественные туалеты должны быть расположены на расстоянии не ближе 50 м. от мест массового скопления отдыхающих </w:t>
      </w:r>
      <w:r w:rsidR="0014030D">
        <w:rPr>
          <w:rFonts w:ascii="Times New Roman" w:hAnsi="Times New Roman" w:cs="Times New Roman"/>
          <w:sz w:val="28"/>
          <w:szCs w:val="28"/>
        </w:rPr>
        <w:t>(аллеи, эстрады и т.д.)</w:t>
      </w:r>
    </w:p>
    <w:p w:rsidR="0014030D" w:rsidRDefault="0014030D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0D" w:rsidRDefault="0014030D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Транспортные и инженерные коммуникации.</w:t>
      </w:r>
    </w:p>
    <w:p w:rsidR="0014030D" w:rsidRDefault="0014030D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Проектирование комплексного благоустройства на территориях транспортных и инженерных коммуникаций села производится в соответствии с СП 59.13330.2011 «Доступность зданий и сооружений для маломобильных групп населения», СП 34.13330.2012 «Автомобильные дороги»,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 «Технические средства организации дорожного движения», ГОСТ Р 51256 «Технические средства организации дорожного движения. Разметка дорожная».</w:t>
      </w:r>
    </w:p>
    <w:p w:rsidR="0014030D" w:rsidRDefault="000963EC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 (в том числе безбарьерного), озеленение вдоль улиц и дорог, ограждения опасных мест, носители информации дорожного движения (дорожные знаки, разметки).</w:t>
      </w:r>
    </w:p>
    <w:p w:rsidR="000963EC" w:rsidRDefault="000963EC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Для проектирования озеленения улиц и дорог рекомендуется устанавливать минимальные расстояния от посадок до сетей подземных </w:t>
      </w:r>
      <w:r w:rsidR="006B0F2A">
        <w:rPr>
          <w:rFonts w:ascii="Times New Roman" w:hAnsi="Times New Roman" w:cs="Times New Roman"/>
          <w:sz w:val="28"/>
          <w:szCs w:val="28"/>
        </w:rPr>
        <w:t>коммуникаций и прочих сооружений улично-дорожной сети в соответствии с действующими номами.</w:t>
      </w:r>
    </w:p>
    <w:p w:rsidR="000A4485" w:rsidRDefault="000A4485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Обязательный перечень элементов благоустройства наземных пешеходных переходов включает: дорожную разметку, съезды с уровня тротуара на уровень проезжей части, с устройством тактильных средств, выполняющих предупредительную функцию на покрытии пешеходных путей и т.д.</w:t>
      </w:r>
    </w:p>
    <w:p w:rsidR="000A4485" w:rsidRDefault="000A4485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8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.5. На территории сельского поселения предусматривают следующие виды технических (охранно-эксплуатационных)</w:t>
      </w:r>
      <w:r w:rsidR="00E15A07">
        <w:rPr>
          <w:rFonts w:ascii="Times New Roman" w:hAnsi="Times New Roman" w:cs="Times New Roman"/>
          <w:sz w:val="28"/>
          <w:szCs w:val="28"/>
        </w:rPr>
        <w:t xml:space="preserve"> зон, выделяемые линиями градостроительного регулирования: </w:t>
      </w:r>
      <w:r w:rsidR="002F52EE">
        <w:rPr>
          <w:rFonts w:ascii="Times New Roman" w:hAnsi="Times New Roman" w:cs="Times New Roman"/>
          <w:sz w:val="28"/>
          <w:szCs w:val="28"/>
        </w:rPr>
        <w:t>магистральных коллективов и труб</w:t>
      </w:r>
      <w:r w:rsidR="00E15A07">
        <w:rPr>
          <w:rFonts w:ascii="Times New Roman" w:hAnsi="Times New Roman" w:cs="Times New Roman"/>
          <w:sz w:val="28"/>
          <w:szCs w:val="28"/>
        </w:rPr>
        <w:t>опроводов, кабелей высокого и низкого нап</w:t>
      </w:r>
      <w:r w:rsidR="002F52EE">
        <w:rPr>
          <w:rFonts w:ascii="Times New Roman" w:hAnsi="Times New Roman" w:cs="Times New Roman"/>
          <w:sz w:val="28"/>
          <w:szCs w:val="28"/>
        </w:rPr>
        <w:t>ряжения, слабых токов, линий высоковольтных передач.</w:t>
      </w:r>
    </w:p>
    <w:p w:rsidR="002F52EE" w:rsidRDefault="002F52EE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B9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E548B9">
        <w:rPr>
          <w:rFonts w:ascii="Times New Roman" w:hAnsi="Times New Roman" w:cs="Times New Roman"/>
          <w:sz w:val="28"/>
          <w:szCs w:val="28"/>
        </w:rPr>
        <w:t xml:space="preserve"> Содержание зданий и сооружений.</w:t>
      </w:r>
    </w:p>
    <w:p w:rsidR="00E548B9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548B9">
        <w:rPr>
          <w:rFonts w:ascii="Times New Roman" w:hAnsi="Times New Roman" w:cs="Times New Roman"/>
          <w:sz w:val="28"/>
          <w:szCs w:val="28"/>
        </w:rPr>
        <w:t>.1. Требования настоящего раздела распространяются на все здания, сооружения, расположенные в границах сельского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4F70A1" w:rsidRDefault="004F70A1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содержание многоквартирных домов являются собственники помещений в доме либо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обслуживающие жилищный фонд в зависимости от выбранного собственниками способа управления.</w:t>
      </w:r>
    </w:p>
    <w:p w:rsidR="00E548B9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F70A1">
        <w:rPr>
          <w:rFonts w:ascii="Times New Roman" w:hAnsi="Times New Roman" w:cs="Times New Roman"/>
          <w:sz w:val="28"/>
          <w:szCs w:val="28"/>
        </w:rPr>
        <w:t xml:space="preserve">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окраска зданий, строений, сооружений, заборов, ворот, а также иных элементов благоустройства, </w:t>
      </w:r>
      <w:r w:rsidR="00E548B9">
        <w:rPr>
          <w:rFonts w:ascii="Times New Roman" w:hAnsi="Times New Roman" w:cs="Times New Roman"/>
          <w:sz w:val="28"/>
          <w:szCs w:val="28"/>
        </w:rPr>
        <w:t xml:space="preserve"> </w:t>
      </w:r>
      <w:r w:rsidR="004F70A1">
        <w:rPr>
          <w:rFonts w:ascii="Times New Roman" w:hAnsi="Times New Roman" w:cs="Times New Roman"/>
          <w:sz w:val="28"/>
          <w:szCs w:val="28"/>
        </w:rPr>
        <w:t>обеспечивает надлежащую эксплуатацию зданий и сооружений, проведение текущих и капитальных ремонтов.</w:t>
      </w:r>
    </w:p>
    <w:p w:rsidR="004F70A1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F70A1">
        <w:rPr>
          <w:rFonts w:ascii="Times New Roman" w:hAnsi="Times New Roman" w:cs="Times New Roman"/>
          <w:sz w:val="28"/>
          <w:szCs w:val="28"/>
        </w:rPr>
        <w:t>.3.</w:t>
      </w:r>
      <w:r w:rsidR="00C02FA6">
        <w:rPr>
          <w:rFonts w:ascii="Times New Roman" w:hAnsi="Times New Roman" w:cs="Times New Roman"/>
          <w:sz w:val="28"/>
          <w:szCs w:val="28"/>
        </w:rPr>
        <w:t xml:space="preserve"> </w:t>
      </w:r>
      <w:r w:rsidR="00AB0F96">
        <w:rPr>
          <w:rFonts w:ascii="Times New Roman" w:hAnsi="Times New Roman" w:cs="Times New Roman"/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элементов, устройство </w:t>
      </w:r>
      <w:r w:rsidR="008A771C">
        <w:rPr>
          <w:rFonts w:ascii="Times New Roman" w:hAnsi="Times New Roman" w:cs="Times New Roman"/>
          <w:sz w:val="28"/>
          <w:szCs w:val="28"/>
        </w:rPr>
        <w:t>пристроек, навесов и козырьков и других устройств без получения соответствующего разрешения и с нарушением требований действующего законодательства.</w:t>
      </w:r>
    </w:p>
    <w:p w:rsidR="008A771C" w:rsidRDefault="008A771C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объектах культурного наследия запрещается размещение рекламных конструкций.</w:t>
      </w:r>
    </w:p>
    <w:p w:rsidR="008A771C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A771C">
        <w:rPr>
          <w:rFonts w:ascii="Times New Roman" w:hAnsi="Times New Roman" w:cs="Times New Roman"/>
          <w:sz w:val="28"/>
          <w:szCs w:val="28"/>
        </w:rPr>
        <w:t xml:space="preserve">.4. </w:t>
      </w:r>
      <w:r w:rsidR="009D7CEF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5816DE">
        <w:rPr>
          <w:rFonts w:ascii="Times New Roman" w:hAnsi="Times New Roman" w:cs="Times New Roman"/>
          <w:sz w:val="28"/>
          <w:szCs w:val="28"/>
        </w:rPr>
        <w:t xml:space="preserve">размещение на оградах, ограждениях, </w:t>
      </w:r>
      <w:r w:rsidR="00FC2815">
        <w:rPr>
          <w:rFonts w:ascii="Times New Roman" w:hAnsi="Times New Roman" w:cs="Times New Roman"/>
          <w:sz w:val="28"/>
          <w:szCs w:val="28"/>
        </w:rPr>
        <w:t>и т.д. выполнение надписей без получения соответствующего размещения.</w:t>
      </w:r>
    </w:p>
    <w:p w:rsidR="00FC2815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C2815">
        <w:rPr>
          <w:rFonts w:ascii="Times New Roman" w:hAnsi="Times New Roman" w:cs="Times New Roman"/>
          <w:sz w:val="28"/>
          <w:szCs w:val="28"/>
        </w:rPr>
        <w:t xml:space="preserve">.5. Ответственные лица должны очищать свои здания, строения, сооружения от самовольно размещенных рекламных конструкций, </w:t>
      </w:r>
      <w:r w:rsidR="00151F7B">
        <w:rPr>
          <w:rFonts w:ascii="Times New Roman" w:hAnsi="Times New Roman" w:cs="Times New Roman"/>
          <w:sz w:val="28"/>
          <w:szCs w:val="28"/>
        </w:rPr>
        <w:t>печатной продукции и надписей.</w:t>
      </w:r>
    </w:p>
    <w:p w:rsidR="00151F7B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51F7B">
        <w:rPr>
          <w:rFonts w:ascii="Times New Roman" w:hAnsi="Times New Roman" w:cs="Times New Roman"/>
          <w:sz w:val="28"/>
          <w:szCs w:val="28"/>
        </w:rPr>
        <w:t>.6. Ответственные лица в предусмотренных законом случаях обязаны осуществлять установку (строительство) и поддержание в нормативном состоянии объектов (сооружений), обеспечивающих беспрепятственных доступ инвалидов к объекту.</w:t>
      </w:r>
    </w:p>
    <w:p w:rsidR="005A5316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A5316">
        <w:rPr>
          <w:rFonts w:ascii="Times New Roman" w:hAnsi="Times New Roman" w:cs="Times New Roman"/>
          <w:sz w:val="28"/>
          <w:szCs w:val="28"/>
        </w:rPr>
        <w:t>.7.  Р</w:t>
      </w:r>
      <w:r w:rsidR="00151F7B">
        <w:rPr>
          <w:rFonts w:ascii="Times New Roman" w:hAnsi="Times New Roman" w:cs="Times New Roman"/>
          <w:sz w:val="28"/>
          <w:szCs w:val="28"/>
        </w:rPr>
        <w:t xml:space="preserve">уководители организаций, в </w:t>
      </w:r>
      <w:r w:rsidR="005A5316">
        <w:rPr>
          <w:rFonts w:ascii="Times New Roman" w:hAnsi="Times New Roman" w:cs="Times New Roman"/>
          <w:sz w:val="28"/>
          <w:szCs w:val="28"/>
        </w:rPr>
        <w:t>собственности или хозяйственном ведении которых находится здания  и сооружения, обязаны обеспечить своевременное производство работ по реставрации, ремонту и покраске фасадов зданий согласно паспорту цветового решения фасада, выданных соответствующими органами,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151F7B" w:rsidRDefault="005A5316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Запрещается самовольное перео</w:t>
      </w:r>
      <w:r w:rsidR="0031049C">
        <w:rPr>
          <w:rFonts w:ascii="Times New Roman" w:hAnsi="Times New Roman" w:cs="Times New Roman"/>
          <w:sz w:val="28"/>
          <w:szCs w:val="28"/>
        </w:rPr>
        <w:t xml:space="preserve">борудование фасадов зданий и их </w:t>
      </w:r>
      <w:r w:rsidR="00FE4E49">
        <w:rPr>
          <w:rFonts w:ascii="Times New Roman" w:hAnsi="Times New Roman" w:cs="Times New Roman"/>
          <w:sz w:val="28"/>
          <w:szCs w:val="28"/>
        </w:rPr>
        <w:t xml:space="preserve">конструктивных элементов </w:t>
      </w:r>
      <w:r w:rsidR="00C75CEC">
        <w:rPr>
          <w:rFonts w:ascii="Times New Roman" w:hAnsi="Times New Roman" w:cs="Times New Roman"/>
          <w:sz w:val="28"/>
          <w:szCs w:val="28"/>
        </w:rPr>
        <w:t>без согласования соответствующими органами, а в отношении многоквартирных жилых домов – без согласия собственников помещений в доме, оформленного протоколом общего собрания собственников жилых помещений.</w:t>
      </w:r>
    </w:p>
    <w:p w:rsidR="00C75CEC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2131">
        <w:rPr>
          <w:rFonts w:ascii="Times New Roman" w:hAnsi="Times New Roman" w:cs="Times New Roman"/>
          <w:sz w:val="28"/>
          <w:szCs w:val="28"/>
        </w:rPr>
        <w:t>.8</w:t>
      </w:r>
      <w:r w:rsidR="00C75CEC">
        <w:rPr>
          <w:rFonts w:ascii="Times New Roman" w:hAnsi="Times New Roman" w:cs="Times New Roman"/>
          <w:sz w:val="28"/>
          <w:szCs w:val="28"/>
        </w:rPr>
        <w:t xml:space="preserve">. В отношении фасадов </w:t>
      </w:r>
      <w:r w:rsidR="005C580E">
        <w:rPr>
          <w:rFonts w:ascii="Times New Roman" w:hAnsi="Times New Roman" w:cs="Times New Roman"/>
          <w:sz w:val="28"/>
          <w:szCs w:val="28"/>
        </w:rPr>
        <w:t xml:space="preserve">зданий </w:t>
      </w:r>
      <w:proofErr w:type="gramStart"/>
      <w:r w:rsidR="005C580E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5C580E">
        <w:rPr>
          <w:rFonts w:ascii="Times New Roman" w:hAnsi="Times New Roman" w:cs="Times New Roman"/>
          <w:sz w:val="28"/>
          <w:szCs w:val="28"/>
        </w:rPr>
        <w:t xml:space="preserve"> обязаны обеспечить: </w:t>
      </w:r>
    </w:p>
    <w:p w:rsidR="005C580E" w:rsidRDefault="005C580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 чистоте, проведение поддерживающего ремонта и восстановление фасадов, их конструктивных элементов,</w:t>
      </w:r>
      <w:r w:rsidR="007D5603">
        <w:rPr>
          <w:rFonts w:ascii="Times New Roman" w:hAnsi="Times New Roman" w:cs="Times New Roman"/>
          <w:sz w:val="28"/>
          <w:szCs w:val="28"/>
        </w:rPr>
        <w:t xml:space="preserve"> в том числе входных дверей и козырьков, и иных конструктивных элементов,</w:t>
      </w:r>
    </w:p>
    <w:p w:rsidR="007D5603" w:rsidRDefault="007D5603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содер</w:t>
      </w:r>
      <w:r w:rsidR="009B10E8">
        <w:rPr>
          <w:rFonts w:ascii="Times New Roman" w:hAnsi="Times New Roman" w:cs="Times New Roman"/>
          <w:sz w:val="28"/>
          <w:szCs w:val="28"/>
        </w:rPr>
        <w:t>жание в нормативном состоянии на фасаде здания, строения, сооружения номерного знака с указанием номера и названия улиц;</w:t>
      </w:r>
    </w:p>
    <w:p w:rsidR="009B10E8" w:rsidRDefault="009B10E8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и содержание в исправном состоянии водостоков, водосточных труб и т.д.;</w:t>
      </w:r>
    </w:p>
    <w:p w:rsidR="009B10E8" w:rsidRDefault="009B10E8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62D">
        <w:rPr>
          <w:rFonts w:ascii="Times New Roman" w:hAnsi="Times New Roman" w:cs="Times New Roman"/>
          <w:sz w:val="28"/>
          <w:szCs w:val="28"/>
        </w:rPr>
        <w:t>очистка от снега, льда и т. д. с карнизов, балконов и т.д.;</w:t>
      </w:r>
    </w:p>
    <w:p w:rsidR="002F52EE" w:rsidRDefault="00C1362D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C1362D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2131">
        <w:rPr>
          <w:rFonts w:ascii="Times New Roman" w:hAnsi="Times New Roman" w:cs="Times New Roman"/>
          <w:sz w:val="28"/>
          <w:szCs w:val="28"/>
        </w:rPr>
        <w:t>.9</w:t>
      </w:r>
      <w:r w:rsidR="00C1362D">
        <w:rPr>
          <w:rFonts w:ascii="Times New Roman" w:hAnsi="Times New Roman" w:cs="Times New Roman"/>
          <w:sz w:val="28"/>
          <w:szCs w:val="28"/>
        </w:rPr>
        <w:t>.</w:t>
      </w:r>
      <w:r w:rsidR="00883E3E">
        <w:rPr>
          <w:rFonts w:ascii="Times New Roman" w:hAnsi="Times New Roman" w:cs="Times New Roman"/>
          <w:sz w:val="28"/>
          <w:szCs w:val="28"/>
        </w:rPr>
        <w:t xml:space="preserve"> Фасады зданий поддерживаются в надлежащем техническом и эстетическом состоянии, без повреждений строительной части, декоративной отделки и инженерных элементов. Повреждения окраски главных фасадов зданий, выходящих на магистральные улицы, не должны превышать более общей площади фасада.</w:t>
      </w:r>
    </w:p>
    <w:p w:rsidR="00192131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2131">
        <w:rPr>
          <w:rFonts w:ascii="Times New Roman" w:hAnsi="Times New Roman" w:cs="Times New Roman"/>
          <w:sz w:val="28"/>
          <w:szCs w:val="28"/>
        </w:rPr>
        <w:t>.10</w:t>
      </w:r>
      <w:r w:rsidR="00883E3E">
        <w:rPr>
          <w:rFonts w:ascii="Times New Roman" w:hAnsi="Times New Roman" w:cs="Times New Roman"/>
          <w:sz w:val="28"/>
          <w:szCs w:val="28"/>
        </w:rPr>
        <w:t xml:space="preserve">. Окраска фасадов </w:t>
      </w:r>
      <w:r w:rsidR="00161C58">
        <w:rPr>
          <w:rFonts w:ascii="Times New Roman" w:hAnsi="Times New Roman" w:cs="Times New Roman"/>
          <w:sz w:val="28"/>
          <w:szCs w:val="28"/>
        </w:rPr>
        <w:t xml:space="preserve">должна производиться </w:t>
      </w:r>
      <w:r w:rsidR="00E31C64">
        <w:rPr>
          <w:rFonts w:ascii="Times New Roman" w:hAnsi="Times New Roman" w:cs="Times New Roman"/>
          <w:sz w:val="28"/>
          <w:szCs w:val="28"/>
        </w:rPr>
        <w:t>с учетом концепции общ</w:t>
      </w:r>
      <w:r w:rsidR="00192131">
        <w:rPr>
          <w:rFonts w:ascii="Times New Roman" w:hAnsi="Times New Roman" w:cs="Times New Roman"/>
          <w:sz w:val="28"/>
          <w:szCs w:val="28"/>
        </w:rPr>
        <w:t>е</w:t>
      </w:r>
      <w:r w:rsidR="00E31C64">
        <w:rPr>
          <w:rFonts w:ascii="Times New Roman" w:hAnsi="Times New Roman" w:cs="Times New Roman"/>
          <w:sz w:val="28"/>
          <w:szCs w:val="28"/>
        </w:rPr>
        <w:t>го</w:t>
      </w:r>
      <w:r w:rsidR="00192131">
        <w:rPr>
          <w:rFonts w:ascii="Times New Roman" w:hAnsi="Times New Roman" w:cs="Times New Roman"/>
          <w:sz w:val="28"/>
          <w:szCs w:val="28"/>
        </w:rPr>
        <w:t xml:space="preserve"> цветового решения не реже 1 раза в 3 года.</w:t>
      </w:r>
    </w:p>
    <w:p w:rsidR="00192131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2131">
        <w:rPr>
          <w:rFonts w:ascii="Times New Roman" w:hAnsi="Times New Roman" w:cs="Times New Roman"/>
          <w:sz w:val="28"/>
          <w:szCs w:val="28"/>
        </w:rPr>
        <w:t>.11. Изменения конструктивной части фасадов зданий, связанные с устройством новых, и изменение размеров существующих оконных и дверных приемов, устройство балконов и лоджий не допускается без получения соответствующих разрешений, выданных уполномоченным органом.</w:t>
      </w:r>
    </w:p>
    <w:p w:rsidR="00192131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2131">
        <w:rPr>
          <w:rFonts w:ascii="Times New Roman" w:hAnsi="Times New Roman" w:cs="Times New Roman"/>
          <w:sz w:val="28"/>
          <w:szCs w:val="28"/>
        </w:rPr>
        <w:t>.12.  Ведение работ на зданиях, являющихся объектами культурного наследия, осуществляется в соответствии с требованиями законодательства об объектах культурного наследия.</w:t>
      </w:r>
    </w:p>
    <w:p w:rsidR="00192131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2131">
        <w:rPr>
          <w:rFonts w:ascii="Times New Roman" w:hAnsi="Times New Roman" w:cs="Times New Roman"/>
          <w:sz w:val="28"/>
          <w:szCs w:val="28"/>
        </w:rPr>
        <w:t>.13. На фасаде каждого дама должны быть установлены номерные знаки домов.</w:t>
      </w:r>
    </w:p>
    <w:p w:rsidR="00192131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2131">
        <w:rPr>
          <w:rFonts w:ascii="Times New Roman" w:hAnsi="Times New Roman" w:cs="Times New Roman"/>
          <w:sz w:val="28"/>
          <w:szCs w:val="28"/>
        </w:rPr>
        <w:t xml:space="preserve">.14. </w:t>
      </w:r>
      <w:r w:rsidR="003E5C73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3E5C73" w:rsidRDefault="003E5C73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загромождение балконов предметами домашнего обихода (мебелью, тарой и т.д.), ставящее под угрозу обеспечение безопасности, в том числе противопожарной;</w:t>
      </w:r>
    </w:p>
    <w:p w:rsidR="003E5C73" w:rsidRDefault="003E5C73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окраску и обшивку балконов материалами, цвета которых не соответствуют общему цветовому решению фасада.</w:t>
      </w:r>
    </w:p>
    <w:p w:rsidR="003E5C73" w:rsidRDefault="003E5C73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т. д.</w:t>
      </w:r>
    </w:p>
    <w:p w:rsidR="003E5C73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E5C73">
        <w:rPr>
          <w:rFonts w:ascii="Times New Roman" w:hAnsi="Times New Roman" w:cs="Times New Roman"/>
          <w:sz w:val="28"/>
          <w:szCs w:val="28"/>
        </w:rPr>
        <w:t xml:space="preserve">.15. Кровля здания, элементы водоотводящей системы, </w:t>
      </w:r>
      <w:r w:rsidR="00022E43">
        <w:rPr>
          <w:rFonts w:ascii="Times New Roman" w:hAnsi="Times New Roman" w:cs="Times New Roman"/>
          <w:sz w:val="28"/>
          <w:szCs w:val="28"/>
        </w:rPr>
        <w:t>оголовки дымоходов и т.д. должны содержаться в исправном состоянии и не представлять опасности для жителей домов и пешеходов при любых погодных условий.</w:t>
      </w:r>
    </w:p>
    <w:p w:rsidR="00022E43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22E43">
        <w:rPr>
          <w:rFonts w:ascii="Times New Roman" w:hAnsi="Times New Roman" w:cs="Times New Roman"/>
          <w:sz w:val="28"/>
          <w:szCs w:val="28"/>
        </w:rPr>
        <w:t xml:space="preserve">.16. </w:t>
      </w:r>
      <w:r w:rsidR="00BA5B04">
        <w:rPr>
          <w:rFonts w:ascii="Times New Roman" w:hAnsi="Times New Roman" w:cs="Times New Roman"/>
          <w:sz w:val="28"/>
          <w:szCs w:val="28"/>
        </w:rPr>
        <w:t>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A029D9" w:rsidRDefault="00FF0AFE" w:rsidP="006F6A2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A5B04">
        <w:rPr>
          <w:rFonts w:ascii="Times New Roman" w:hAnsi="Times New Roman" w:cs="Times New Roman"/>
          <w:sz w:val="28"/>
          <w:szCs w:val="28"/>
        </w:rPr>
        <w:t>.17. В зимнее время ответственные лица обязаны организовать своевременную очистку кровли от снега, наледи и сосулек.</w:t>
      </w:r>
    </w:p>
    <w:p w:rsidR="006F6A2B" w:rsidRPr="00FF0AFE" w:rsidRDefault="006F6A2B" w:rsidP="009C00D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</w:t>
      </w:r>
      <w:r w:rsidR="009C00DD" w:rsidRPr="009C00DD">
        <w:rPr>
          <w:rFonts w:ascii="Times New Roman" w:hAnsi="Times New Roman" w:cs="Times New Roman"/>
          <w:sz w:val="28"/>
          <w:szCs w:val="28"/>
        </w:rPr>
        <w:t xml:space="preserve"> </w:t>
      </w:r>
      <w:r w:rsidRPr="009C00DD">
        <w:rPr>
          <w:rFonts w:ascii="Times New Roman" w:hAnsi="Times New Roman" w:cs="Times New Roman"/>
          <w:sz w:val="28"/>
          <w:szCs w:val="28"/>
        </w:rPr>
        <w:t>очищать от снега, не допуская его накопления более 10 см.</w:t>
      </w:r>
    </w:p>
    <w:p w:rsidR="00432C55" w:rsidRDefault="00FF0AFE" w:rsidP="009C00D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37533">
        <w:rPr>
          <w:rFonts w:ascii="Times New Roman" w:hAnsi="Times New Roman" w:cs="Times New Roman"/>
          <w:sz w:val="28"/>
          <w:szCs w:val="28"/>
        </w:rPr>
        <w:t xml:space="preserve">.18. </w:t>
      </w:r>
      <w:r>
        <w:rPr>
          <w:rFonts w:ascii="Times New Roman" w:hAnsi="Times New Roman" w:cs="Times New Roman"/>
          <w:sz w:val="28"/>
          <w:szCs w:val="28"/>
        </w:rPr>
        <w:t xml:space="preserve">Очистка кровли зданий на сторонах, выходящие на пешеходные зоны, от снега,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наледообразований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немедленно по мере их</w:t>
      </w:r>
      <w:r w:rsidR="0043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с предварительной установкой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ограждения опасных участков </w:t>
      </w:r>
      <w:r w:rsidR="00432C55">
        <w:rPr>
          <w:rFonts w:ascii="Times New Roman" w:hAnsi="Times New Roman" w:cs="Times New Roman"/>
          <w:sz w:val="28"/>
          <w:szCs w:val="28"/>
        </w:rPr>
        <w:t xml:space="preserve">и допускается только в светлое время. Сброс снега с остальных скатов кровли, а также плоских кровель должен </w:t>
      </w:r>
      <w:proofErr w:type="gramStart"/>
      <w:r w:rsidR="00432C55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432C55">
        <w:rPr>
          <w:rFonts w:ascii="Times New Roman" w:hAnsi="Times New Roman" w:cs="Times New Roman"/>
          <w:sz w:val="28"/>
          <w:szCs w:val="28"/>
        </w:rPr>
        <w:t xml:space="preserve">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договору).</w:t>
      </w:r>
    </w:p>
    <w:p w:rsidR="00432C55" w:rsidRDefault="00432C55" w:rsidP="009C00D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3.10.19. 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линий связи, рекламных конструкций.</w:t>
      </w:r>
    </w:p>
    <w:p w:rsidR="009C00DD" w:rsidRDefault="00432C55" w:rsidP="009C00D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3.</w:t>
      </w:r>
      <w:r w:rsidR="008F4280">
        <w:rPr>
          <w:rFonts w:ascii="Times New Roman" w:hAnsi="Times New Roman" w:cs="Times New Roman"/>
          <w:sz w:val="28"/>
          <w:szCs w:val="28"/>
        </w:rPr>
        <w:t xml:space="preserve">11. </w:t>
      </w:r>
      <w:r w:rsidRPr="00772A10">
        <w:rPr>
          <w:rFonts w:ascii="Times New Roman" w:hAnsi="Times New Roman" w:cs="Times New Roman"/>
          <w:sz w:val="28"/>
          <w:szCs w:val="28"/>
        </w:rPr>
        <w:t xml:space="preserve"> Содержание территорий, прилегающих к многоквартирным домам </w:t>
      </w:r>
    </w:p>
    <w:p w:rsidR="00E949FE" w:rsidRPr="00772A10" w:rsidRDefault="00E949FE" w:rsidP="008F42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(придомовые территории)</w:t>
      </w:r>
    </w:p>
    <w:p w:rsidR="00E949FE" w:rsidRPr="00772A10" w:rsidRDefault="008F4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 Ответственность за благоустройство и содержание придомовых территорий и находящихся на них пешеходных дорожек, тротуаров,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проездов, объектов благоустройства и озеленения, въездов (выездов) во дворы, дворовой территории возлагаются на </w:t>
      </w:r>
      <w:r w:rsidR="0081447D">
        <w:rPr>
          <w:rFonts w:ascii="Times New Roman" w:hAnsi="Times New Roman" w:cs="Times New Roman"/>
          <w:sz w:val="28"/>
          <w:szCs w:val="28"/>
        </w:rPr>
        <w:t>собственниках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многоквартирным домом.</w:t>
      </w:r>
    </w:p>
    <w:p w:rsidR="00E949FE" w:rsidRPr="00772A10" w:rsidRDefault="008F4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3.11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.2. Собственники жилых помещений в многоквартирных домах и организации, указанные в </w:t>
      </w:r>
      <w:hyperlink w:anchor="Par1" w:history="1">
        <w:r w:rsidR="00E949FE" w:rsidRPr="00772A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1447D">
          <w:rPr>
            <w:rFonts w:ascii="Times New Roman" w:hAnsi="Times New Roman" w:cs="Times New Roman"/>
            <w:sz w:val="28"/>
            <w:szCs w:val="28"/>
          </w:rPr>
          <w:t>3</w:t>
        </w:r>
        <w:r w:rsidR="00E949FE" w:rsidRPr="00772A10">
          <w:rPr>
            <w:rFonts w:ascii="Times New Roman" w:hAnsi="Times New Roman" w:cs="Times New Roman"/>
            <w:sz w:val="28"/>
            <w:szCs w:val="28"/>
          </w:rPr>
          <w:t>.</w:t>
        </w:r>
        <w:r w:rsidR="0081447D">
          <w:rPr>
            <w:rFonts w:ascii="Times New Roman" w:hAnsi="Times New Roman" w:cs="Times New Roman"/>
            <w:sz w:val="28"/>
            <w:szCs w:val="28"/>
          </w:rPr>
          <w:t>11</w:t>
        </w:r>
        <w:r w:rsidR="00E949FE" w:rsidRPr="00772A10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="00E949FE" w:rsidRPr="00772A10">
        <w:rPr>
          <w:rFonts w:ascii="Times New Roman" w:hAnsi="Times New Roman" w:cs="Times New Roman"/>
          <w:sz w:val="28"/>
          <w:szCs w:val="28"/>
        </w:rPr>
        <w:t>, осуществляющие управление домом, обязаны:</w:t>
      </w:r>
    </w:p>
    <w:p w:rsidR="008F4280" w:rsidRDefault="00E949FE" w:rsidP="008F42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0">
        <w:rPr>
          <w:rFonts w:ascii="Times New Roman" w:hAnsi="Times New Roman" w:cs="Times New Roman"/>
          <w:sz w:val="28"/>
          <w:szCs w:val="28"/>
        </w:rPr>
        <w:t>обеспечить санитарное содержание придомовой территории в соответствии с действующим законодательством и настоящими Правилами;</w:t>
      </w:r>
    </w:p>
    <w:p w:rsidR="008F4280" w:rsidRDefault="00E949FE" w:rsidP="008F42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0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подъезд к источникам пожарного водоснабжения, люкам смотровых колодцев, узлам управления инженерными сетями: </w:t>
      </w:r>
    </w:p>
    <w:p w:rsidR="008F4280" w:rsidRDefault="00E949FE" w:rsidP="008F42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0">
        <w:rPr>
          <w:rFonts w:ascii="Times New Roman" w:hAnsi="Times New Roman" w:cs="Times New Roman"/>
          <w:sz w:val="28"/>
          <w:szCs w:val="28"/>
        </w:rPr>
        <w:t>обеспечить установку и содержание малых архитектурных форм на придомовой территории (обязательно - урны для мусора, скамейки);</w:t>
      </w:r>
    </w:p>
    <w:p w:rsidR="00E949FE" w:rsidRPr="008F4280" w:rsidRDefault="00E949FE" w:rsidP="008F428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280">
        <w:rPr>
          <w:rFonts w:ascii="Times New Roman" w:hAnsi="Times New Roman" w:cs="Times New Roman"/>
          <w:sz w:val="28"/>
          <w:szCs w:val="28"/>
        </w:rPr>
        <w:t>обеспечить выполнение иных требований, предусмотренных Правилами и нормами технической эксплуатации жилищного фонда.</w:t>
      </w:r>
    </w:p>
    <w:p w:rsidR="00E949FE" w:rsidRPr="00772A10" w:rsidRDefault="00813393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949FE" w:rsidRPr="00772A10">
        <w:rPr>
          <w:rFonts w:ascii="Times New Roman" w:hAnsi="Times New Roman" w:cs="Times New Roman"/>
          <w:sz w:val="28"/>
          <w:szCs w:val="28"/>
        </w:rPr>
        <w:t>.3. На территориях, прилегающих к многоквартирному дому, запрещено: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загромождать транспортными средствами подъезды к контейнерным площадкам;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хранить брошенные (разукомплектованные) транспортные средства;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производить утилизацию бытового и строительного мусора;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производить ремонт и мойку автотранспорта;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lastRenderedPageBreak/>
        <w:t>- самовольно производить земляные и строительные работы;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самовольно возводить надземные и подземные гаражи, иные сооружения, устанавливать металлические гаражи;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оставлять (парковать) автотранспорт на территории зеленых зон.</w:t>
      </w:r>
    </w:p>
    <w:p w:rsidR="00E949FE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BED" w:rsidRPr="00772A10" w:rsidRDefault="00981BED" w:rsidP="0098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813393" w:rsidP="00E9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Содержание мест массового пребывания граждан</w:t>
      </w:r>
      <w:r w:rsidR="004A4A98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981B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949FE" w:rsidRPr="00772A10">
        <w:rPr>
          <w:rFonts w:ascii="Times New Roman" w:hAnsi="Times New Roman" w:cs="Times New Roman"/>
          <w:sz w:val="28"/>
          <w:szCs w:val="28"/>
        </w:rPr>
        <w:t>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E949FE" w:rsidRPr="00772A10" w:rsidRDefault="00981B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949FE" w:rsidRPr="00772A10">
        <w:rPr>
          <w:rFonts w:ascii="Times New Roman" w:hAnsi="Times New Roman" w:cs="Times New Roman"/>
          <w:sz w:val="28"/>
          <w:szCs w:val="28"/>
        </w:rPr>
        <w:t>.2. К местам массового пребывания граждан относятся: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1) Места о</w:t>
      </w:r>
      <w:r w:rsidR="00981BED">
        <w:rPr>
          <w:rFonts w:ascii="Times New Roman" w:hAnsi="Times New Roman" w:cs="Times New Roman"/>
          <w:sz w:val="28"/>
          <w:szCs w:val="28"/>
        </w:rPr>
        <w:t>тдыха населения – сквер и т.д.</w:t>
      </w:r>
      <w:r w:rsidRPr="00772A10">
        <w:rPr>
          <w:rFonts w:ascii="Times New Roman" w:hAnsi="Times New Roman" w:cs="Times New Roman"/>
          <w:sz w:val="28"/>
          <w:szCs w:val="28"/>
        </w:rPr>
        <w:t>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2) Места активного отдыха и зрелищных мероприятий </w:t>
      </w:r>
      <w:r w:rsidR="00981BED">
        <w:rPr>
          <w:rFonts w:ascii="Times New Roman" w:hAnsi="Times New Roman" w:cs="Times New Roman"/>
          <w:sz w:val="28"/>
          <w:szCs w:val="28"/>
        </w:rPr>
        <w:t>–</w:t>
      </w:r>
      <w:r w:rsidRPr="00772A10">
        <w:rPr>
          <w:rFonts w:ascii="Times New Roman" w:hAnsi="Times New Roman" w:cs="Times New Roman"/>
          <w:sz w:val="28"/>
          <w:szCs w:val="28"/>
        </w:rPr>
        <w:t xml:space="preserve"> </w:t>
      </w:r>
      <w:r w:rsidR="00981BED">
        <w:rPr>
          <w:rFonts w:ascii="Times New Roman" w:hAnsi="Times New Roman" w:cs="Times New Roman"/>
          <w:sz w:val="28"/>
          <w:szCs w:val="28"/>
        </w:rPr>
        <w:t>спортивная площадка на территории школы</w:t>
      </w:r>
      <w:r w:rsidRPr="00772A10">
        <w:rPr>
          <w:rFonts w:ascii="Times New Roman" w:hAnsi="Times New Roman" w:cs="Times New Roman"/>
          <w:sz w:val="28"/>
          <w:szCs w:val="28"/>
        </w:rPr>
        <w:t>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3) Территории торгового назначения - </w:t>
      </w:r>
      <w:r w:rsidR="00981BED">
        <w:rPr>
          <w:rFonts w:ascii="Times New Roman" w:hAnsi="Times New Roman" w:cs="Times New Roman"/>
          <w:sz w:val="28"/>
          <w:szCs w:val="28"/>
        </w:rPr>
        <w:t>магазины</w:t>
      </w:r>
      <w:r w:rsidRPr="00772A10">
        <w:rPr>
          <w:rFonts w:ascii="Times New Roman" w:hAnsi="Times New Roman" w:cs="Times New Roman"/>
          <w:sz w:val="28"/>
          <w:szCs w:val="28"/>
        </w:rPr>
        <w:t>;</w:t>
      </w:r>
    </w:p>
    <w:p w:rsidR="00E949FE" w:rsidRPr="00772A10" w:rsidRDefault="00981B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) Территории, прилегающие к административным и общественным зданиям, строениям и учреждениям (школам, дошкольным учреждениям, </w:t>
      </w:r>
      <w:r>
        <w:rPr>
          <w:rFonts w:ascii="Times New Roman" w:hAnsi="Times New Roman" w:cs="Times New Roman"/>
          <w:sz w:val="28"/>
          <w:szCs w:val="28"/>
        </w:rPr>
        <w:t xml:space="preserve">ФАП, </w:t>
      </w:r>
      <w:r w:rsidR="00E816E7">
        <w:rPr>
          <w:rFonts w:ascii="Times New Roman" w:hAnsi="Times New Roman" w:cs="Times New Roman"/>
          <w:sz w:val="28"/>
          <w:szCs w:val="28"/>
        </w:rPr>
        <w:t>клубы, музей и т.д.</w:t>
      </w:r>
      <w:r w:rsidR="00E949FE" w:rsidRPr="00772A10">
        <w:rPr>
          <w:rFonts w:ascii="Times New Roman" w:hAnsi="Times New Roman" w:cs="Times New Roman"/>
          <w:sz w:val="28"/>
          <w:szCs w:val="28"/>
        </w:rPr>
        <w:t>);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6) Кладбища и мемориалы.</w:t>
      </w:r>
    </w:p>
    <w:p w:rsidR="00E949FE" w:rsidRPr="00772A10" w:rsidRDefault="00981B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949FE" w:rsidRPr="00772A10">
        <w:rPr>
          <w:rFonts w:ascii="Times New Roman" w:hAnsi="Times New Roman" w:cs="Times New Roman"/>
          <w:sz w:val="28"/>
          <w:szCs w:val="28"/>
        </w:rPr>
        <w:t>.3. Ответственные лица обязаны: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1) Выполнять работы по благоустройству мест массового пребывания граждан в соответствии с проектами, согласованными с уполномоченным органом;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2) Устанавливать в местах массового пребывания граждан урны для сбора мелкого мусора и своевременно очищать их;</w:t>
      </w:r>
    </w:p>
    <w:p w:rsidR="00E949FE" w:rsidRPr="00772A10" w:rsidRDefault="00B474D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) Осуществлять обустройство, содержание и уборку </w:t>
      </w:r>
      <w:r>
        <w:rPr>
          <w:rFonts w:ascii="Times New Roman" w:hAnsi="Times New Roman" w:cs="Times New Roman"/>
          <w:sz w:val="28"/>
          <w:szCs w:val="28"/>
        </w:rPr>
        <w:t>сквера</w:t>
      </w:r>
      <w:r w:rsidR="00E949FE" w:rsidRPr="00772A10">
        <w:rPr>
          <w:rFonts w:ascii="Times New Roman" w:hAnsi="Times New Roman" w:cs="Times New Roman"/>
          <w:sz w:val="28"/>
          <w:szCs w:val="28"/>
        </w:rPr>
        <w:t>;</w:t>
      </w:r>
    </w:p>
    <w:p w:rsidR="00E949FE" w:rsidRPr="00772A10" w:rsidRDefault="00B474D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) Обеспечивать освещение мест массового пребывания граждан в темное время суток.</w:t>
      </w:r>
    </w:p>
    <w:p w:rsidR="00E949FE" w:rsidRPr="00772A10" w:rsidRDefault="00E949FE" w:rsidP="00B47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В непосредственной близости к местам массового пребывания граждан, а также возле административных зданий, строений и сооружений,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E949FE" w:rsidRPr="00772A10" w:rsidRDefault="00B474D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 На территориях мест массового пребывания граждан запрещается: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загрязнять территорию отходами производства и потребления;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мыть транспортные средства в не предназначенных для этого местах;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повреждать газоны, объекты естественного и искусственного озеленения;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сидеть на столах и спинках скамеек;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повреждать малые архитектурные формы и перемещать их с установленных мест;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lastRenderedPageBreak/>
        <w:t>- выливать остатки жидких продуктов, воду квасных и пивных цистерн на тротуары, газоны, набережные и дороги;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выгуливать и купать домашних животных на муниципальных пляжах.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3C52" w:rsidRDefault="005A3C52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3C52" w:rsidRDefault="005A3C52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3C52" w:rsidRDefault="005A3C52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3C52" w:rsidRDefault="005A3C52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5A3C52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 Содержание элементов благоустройства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5A3C52" w:rsidP="00E9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 Содержание наружного освещения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.1.1. В темное время суток должны освещаться улицы, дороги, мосты, скверы,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49FE" w:rsidRPr="00772A10">
        <w:rPr>
          <w:rFonts w:ascii="Times New Roman" w:hAnsi="Times New Roman" w:cs="Times New Roman"/>
          <w:sz w:val="28"/>
          <w:szCs w:val="28"/>
        </w:rPr>
        <w:t>ешеходные аллеи, территории жилые дома</w:t>
      </w:r>
      <w:r>
        <w:rPr>
          <w:rFonts w:ascii="Times New Roman" w:hAnsi="Times New Roman" w:cs="Times New Roman"/>
          <w:sz w:val="28"/>
          <w:szCs w:val="28"/>
        </w:rPr>
        <w:t>, школ и т.д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.1.2. Ответственные лица обеспечивают освещение собственных и прилегающих территорий, определенных в соответствии настоящи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949FE" w:rsidRPr="00772A10">
        <w:rPr>
          <w:rFonts w:ascii="Times New Roman" w:hAnsi="Times New Roman" w:cs="Times New Roman"/>
          <w:sz w:val="28"/>
          <w:szCs w:val="28"/>
        </w:rPr>
        <w:t>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E949FE" w:rsidRPr="00772A10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.1.3. Обязанность по организации наружного освещения подъездов многоквартирных домов и придомовых территорий возлагается на собственников жилых помещений или на организацию, осуществляющую управление многоквартирным домом в соответствии с действующими </w:t>
      </w:r>
      <w:hyperlink r:id="rId8" w:history="1">
        <w:r w:rsidR="00E949FE" w:rsidRPr="00772A1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от 27.09.2003 № 170.</w:t>
      </w:r>
    </w:p>
    <w:p w:rsidR="00E949FE" w:rsidRPr="00772A10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.1.4. В стационарных установках наружного освещения рекомендуется применять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E949FE" w:rsidRPr="00772A10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.1.5.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земельные участки, могут произвести устройство архитектурной подсветки указанных объектов.</w:t>
      </w:r>
    </w:p>
    <w:p w:rsidR="00E949FE" w:rsidRPr="00772A10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.1.6. Включение наружного освещения улиц, автодорог, площадей, территорий и других освещаемых объектов производится при снижении уровня естественной освещенности в соответствии с СП 52.133330.2011 «Естественное и искусственное освещение», а установок световой информации - по решению лиц, которым установки принадлежат на праве собственности или ином законном основании.</w:t>
      </w:r>
    </w:p>
    <w:p w:rsidR="00E949FE" w:rsidRPr="00772A10" w:rsidRDefault="0097418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49FE" w:rsidRPr="00772A10">
        <w:rPr>
          <w:rFonts w:ascii="Times New Roman" w:hAnsi="Times New Roman" w:cs="Times New Roman"/>
          <w:sz w:val="28"/>
          <w:szCs w:val="28"/>
        </w:rPr>
        <w:t>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974187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 </w:t>
      </w:r>
    </w:p>
    <w:p w:rsidR="00E949FE" w:rsidRPr="00772A10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светильников не может превышать одни сутки.</w:t>
      </w:r>
    </w:p>
    <w:p w:rsidR="00E949FE" w:rsidRPr="00772A10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 w:rsidR="00915524">
        <w:rPr>
          <w:rFonts w:ascii="Times New Roman" w:hAnsi="Times New Roman" w:cs="Times New Roman"/>
          <w:sz w:val="28"/>
          <w:szCs w:val="28"/>
        </w:rPr>
        <w:t xml:space="preserve"> 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E949FE" w:rsidRPr="00772A10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49FE" w:rsidRPr="00772A10">
        <w:rPr>
          <w:rFonts w:ascii="Times New Roman" w:hAnsi="Times New Roman" w:cs="Times New Roman"/>
          <w:sz w:val="28"/>
          <w:szCs w:val="28"/>
        </w:rPr>
        <w:t>. Вывоз сбитых либо демонтированных, поврежденных, представляющих опасность для пешеходов и транспорта опор освещения, контактной сети электрифицированного транспорта, рекламных перетяжек осуществляется хозяйствующим субъектом на основных магистралях незамедлительно с момента обнаружения или демонтажа, на остальных территориях - в течение суток с момента обнаружения или демонтажа.</w:t>
      </w:r>
    </w:p>
    <w:p w:rsidR="00E949FE" w:rsidRPr="00772A10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</w:t>
      </w:r>
      <w:r w:rsidR="00E949FE" w:rsidRPr="00772A10">
        <w:rPr>
          <w:rFonts w:ascii="Times New Roman" w:hAnsi="Times New Roman" w:cs="Times New Roman"/>
          <w:sz w:val="28"/>
          <w:szCs w:val="28"/>
        </w:rPr>
        <w:t>. Очистка, мойка, покраска опор линий электроосвещения, электросвязи, трамвайной контактной сети, светофорных объектов также осуществляются организациями, у которых на праве собственности или ином законном основании находятся данные объекты. При этом</w:t>
      </w:r>
      <w:proofErr w:type="gramStart"/>
      <w:r w:rsidR="00E949FE" w:rsidRPr="00772A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очистка от грязи и мойка элементов уличного освещения, фонарей, опор уличного освещения, трансформаторных будок производится не реже двух раз в год (весной и осенью), очистка от коррозии, окраска - не реже одного раза в год, а ремонт - по мере необходимости.</w:t>
      </w:r>
    </w:p>
    <w:p w:rsidR="00E949FE" w:rsidRPr="00772A10" w:rsidRDefault="00915524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49FE" w:rsidRPr="00772A10">
        <w:rPr>
          <w:rFonts w:ascii="Times New Roman" w:hAnsi="Times New Roman" w:cs="Times New Roman"/>
          <w:sz w:val="28"/>
          <w:szCs w:val="28"/>
        </w:rPr>
        <w:t>. Лица, обслуживающие сети наружного освещения, должны производить обрезку зеленых насаждений в охранной зоне электрических проводов.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E612F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.2. Содержание малых архитектурных форм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.2.1. Скамейки, урны, </w:t>
      </w:r>
      <w:r>
        <w:rPr>
          <w:rFonts w:ascii="Times New Roman" w:hAnsi="Times New Roman" w:cs="Times New Roman"/>
          <w:sz w:val="28"/>
          <w:szCs w:val="28"/>
        </w:rPr>
        <w:t>памятники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и иные малые архитектурные формы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устанавливаются и содержатся: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лицами, которым на праве собственности или ином законном основании принадлежит земельный участок, - в границах данного участка;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лицами, которым на законном праве принадлежат здания, сооружения и земельные участки, - в границах территории, прилегающей к указанным объектам, определенной в соответствии с настоящими Правилами.</w:t>
      </w:r>
    </w:p>
    <w:p w:rsidR="00E949FE" w:rsidRPr="00772A10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.2.2. Малые архитектурные формы должны постоянно находиться в исправном инженерно-техническом состоянии, без повреждений, выступающих гвоздей; деревянные и металлические конструкции - без выступов и заусенец.</w:t>
      </w:r>
    </w:p>
    <w:p w:rsidR="00E949FE" w:rsidRPr="00772A10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.2.3. Поврежденные малые архитектурные формы должны быть отремонтированы или заменены в течение 10 дней после обнаружения повреждений. Повреждения и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неиспра</w:t>
      </w:r>
      <w:proofErr w:type="spellEnd"/>
      <w:r w:rsidR="0013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вности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>, представляющие опасность для здоровья человека, устраняются в течение суток.</w:t>
      </w:r>
    </w:p>
    <w:p w:rsidR="00E949FE" w:rsidRPr="00772A10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.2.4. Малые архитектурные формы должны быть чистыми, иметь окраску, соответствующую общей концепции оформления улицы. Покраска малых архитектурных форм осуществляется по мере необходимости, но не реже одного раза в год (апрель, май).</w:t>
      </w:r>
    </w:p>
    <w:p w:rsidR="00E949FE" w:rsidRPr="00772A10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.2.</w:t>
      </w:r>
      <w:r w:rsidR="00154F4A"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 Конструктивные решения малых архитектурных форм должны обеспечивать их устойчивость, безопасность пользования.</w:t>
      </w:r>
    </w:p>
    <w:p w:rsidR="00E949FE" w:rsidRPr="00772A10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4F4A">
        <w:rPr>
          <w:rFonts w:ascii="Times New Roman" w:hAnsi="Times New Roman" w:cs="Times New Roman"/>
          <w:sz w:val="28"/>
          <w:szCs w:val="28"/>
        </w:rPr>
        <w:t>.2.6</w:t>
      </w:r>
      <w:r w:rsidR="00E949FE" w:rsidRPr="00772A10">
        <w:rPr>
          <w:rFonts w:ascii="Times New Roman" w:hAnsi="Times New Roman" w:cs="Times New Roman"/>
          <w:sz w:val="28"/>
          <w:szCs w:val="28"/>
        </w:rPr>
        <w:t>. Малые архитектурные формы запрещается самовольно переставлять и использовать не по назначению.</w:t>
      </w:r>
    </w:p>
    <w:p w:rsidR="00E949FE" w:rsidRPr="00772A10" w:rsidRDefault="00154F4A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="00E949FE" w:rsidRPr="00772A10">
        <w:rPr>
          <w:rFonts w:ascii="Times New Roman" w:hAnsi="Times New Roman" w:cs="Times New Roman"/>
          <w:sz w:val="28"/>
          <w:szCs w:val="28"/>
        </w:rPr>
        <w:t>. Документ на право размещения, установки (монтажа) малых архитектурных форм должен содержать графический материал с указанием точного места расположения и площади установки объекта. Элементы внешнего благоустройства и колер окраски должны соответствовать проектной документации.</w:t>
      </w:r>
    </w:p>
    <w:p w:rsidR="00E949FE" w:rsidRPr="00772A10" w:rsidRDefault="00E949FE" w:rsidP="0025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B92B62" w:rsidP="00B92B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Содержание и эксплуатация дорог</w:t>
      </w:r>
    </w:p>
    <w:p w:rsidR="00E949FE" w:rsidRPr="00772A10" w:rsidRDefault="0025412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 С целью сохранения дорожных покрытий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бревен,</w:t>
      </w:r>
      <w:r w:rsidR="00254122">
        <w:rPr>
          <w:rFonts w:ascii="Times New Roman" w:hAnsi="Times New Roman" w:cs="Times New Roman"/>
          <w:sz w:val="28"/>
          <w:szCs w:val="28"/>
        </w:rPr>
        <w:t xml:space="preserve"> </w:t>
      </w:r>
      <w:r w:rsidRPr="00772A10">
        <w:rPr>
          <w:rFonts w:ascii="Times New Roman" w:hAnsi="Times New Roman" w:cs="Times New Roman"/>
          <w:sz w:val="28"/>
          <w:szCs w:val="28"/>
        </w:rPr>
        <w:t>труб, кирпича, других тяжелых предметов и складирование их;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движение и стоянка автомобильного транспорта на внутриквартальных пешеходных дорожках, тротуарах.</w:t>
      </w:r>
    </w:p>
    <w:p w:rsidR="00E949FE" w:rsidRPr="00772A10" w:rsidRDefault="0025412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2. Содержание, текущий и капитальный ремонт, проектирование, строительство и реконструкция автомобильных дорог общего пользования, мостов и иных транспортных инженерных сооружений, эксплуатация, дорожных знаков, разметки и иных объектов обеспечения безопасности уличного движения в границах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отношении дорог местного значения - организациями, выполняющими муниципальное задание или заказ;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отношении дорог регионального и межмуниципального значения - уполномоченными органами исполнительной власти Республики Бурятия;</w:t>
      </w:r>
    </w:p>
    <w:p w:rsidR="00254122" w:rsidRDefault="00E949FE" w:rsidP="0025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отношении дорог федерального значения - федеральны</w:t>
      </w:r>
      <w:r w:rsidR="00254122">
        <w:rPr>
          <w:rFonts w:ascii="Times New Roman" w:hAnsi="Times New Roman" w:cs="Times New Roman"/>
          <w:sz w:val="28"/>
          <w:szCs w:val="28"/>
        </w:rPr>
        <w:t>м органом исполнительной власти.</w:t>
      </w:r>
    </w:p>
    <w:p w:rsidR="00E949FE" w:rsidRPr="00772A10" w:rsidRDefault="00254122" w:rsidP="0025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949FE" w:rsidRPr="00772A10">
        <w:rPr>
          <w:rFonts w:ascii="Times New Roman" w:hAnsi="Times New Roman" w:cs="Times New Roman"/>
          <w:sz w:val="28"/>
          <w:szCs w:val="28"/>
        </w:rPr>
        <w:t>3. Содержание, текущий и капитальный ремонт подъездов к зданиям, строениям, сооружениям, земельным участкам лицами, которым указанные объекты принадлежат на праве собственности или ином законном основании.</w:t>
      </w:r>
    </w:p>
    <w:p w:rsidR="00E949FE" w:rsidRPr="00772A10" w:rsidRDefault="0025412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949FE" w:rsidRPr="00772A10">
        <w:rPr>
          <w:rFonts w:ascii="Times New Roman" w:hAnsi="Times New Roman" w:cs="Times New Roman"/>
          <w:sz w:val="28"/>
          <w:szCs w:val="28"/>
        </w:rPr>
        <w:t>.6. Организации, осуществляющие содержание дорог, обеспечивают очистку ливневой канализации не реже 2-х раз в год (весной и осенью).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4E04C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Обустройство и содержание строительных площадок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 Обустройство и содержание строительных площадок на территории </w:t>
      </w:r>
      <w:r w:rsidR="002541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действующим законодательством, установленными строительными, санитарными и иными нормами и требованиями, настоящими Правилами. </w:t>
      </w:r>
    </w:p>
    <w:p w:rsidR="00E949FE" w:rsidRPr="00772A10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.2. Обустройство и содержание строительных площадок должны осуществляться в соответствии с требованиями </w:t>
      </w:r>
      <w:hyperlink r:id="rId9" w:history="1">
        <w:proofErr w:type="spellStart"/>
        <w:r w:rsidR="00E949FE" w:rsidRPr="00772A10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E949FE" w:rsidRPr="00772A10">
          <w:rPr>
            <w:rFonts w:ascii="Times New Roman" w:hAnsi="Times New Roman" w:cs="Times New Roman"/>
            <w:sz w:val="28"/>
            <w:szCs w:val="28"/>
          </w:rPr>
          <w:t xml:space="preserve"> 2.2.3.1384-03</w:t>
        </w:r>
      </w:hyperlink>
      <w:r w:rsidR="00E949FE" w:rsidRPr="00772A10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организации строительного производства и строительных работ».</w:t>
      </w:r>
    </w:p>
    <w:p w:rsidR="00E949FE" w:rsidRPr="00772A10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949FE" w:rsidRPr="00772A10">
        <w:rPr>
          <w:rFonts w:ascii="Times New Roman" w:hAnsi="Times New Roman" w:cs="Times New Roman"/>
          <w:sz w:val="28"/>
          <w:szCs w:val="28"/>
        </w:rPr>
        <w:t>.3. Ответственное лицо, осуществляющее строительные работы, обязано: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установить по всему периметру территории строительной площадки сплошное типовое ограждение в соответствии с проектной документацией;</w:t>
      </w:r>
    </w:p>
    <w:p w:rsidR="00E949FE" w:rsidRPr="00772A10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9FE" w:rsidRPr="00772A10">
        <w:rPr>
          <w:rFonts w:ascii="Times New Roman" w:hAnsi="Times New Roman" w:cs="Times New Roman"/>
          <w:sz w:val="28"/>
          <w:szCs w:val="28"/>
        </w:rPr>
        <w:t>обеспечить общую устойчивость, прочность, надежность, эксплуатационную безопасность ограждения строительной площадки;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следить за надлежащим техническим состоянием ограждения строительной площадки, защитных экранов и козырьков тротуарных пешеходных зон, их чистотой, своевременной очисткой их от грязи, снега, информационно-печатной продукции;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A10">
        <w:rPr>
          <w:rFonts w:ascii="Times New Roman" w:hAnsi="Times New Roman" w:cs="Times New Roman"/>
          <w:sz w:val="28"/>
          <w:szCs w:val="28"/>
        </w:rPr>
        <w:t>- закрыть фасады зданий и сооружений, выходящих на улицы, магистрали и площади, в том числе на период приостановки строительства, навесным декоративно-сетчатым ограждением (рекомендуемые цвета сетчатого ограждения: зеленый, голубой, светло-желтый, светло-серый с размерами ячеек не более 6 квадратных сантиметров);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наличии;</w:t>
      </w:r>
      <w:proofErr w:type="gramEnd"/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содержать в чистоте территории строительных площадок, въездов и выездов, а также прилегающих к ним территорий на расстоянии 50 метров;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lastRenderedPageBreak/>
        <w:t>- ликвидировать разрушения и повреждения дорожных покрытий, зеленых насаждений, газонов, тротуаров, малых архитектурных форм, произведенные при производстве строительных работ (в том числе за территорией строительной площадки в радиусе 150 метров), в 30-дневный срок после сдачи объекта в эксплуатацию.</w:t>
      </w:r>
    </w:p>
    <w:p w:rsidR="00E949FE" w:rsidRPr="00772A10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949FE" w:rsidRPr="00772A10">
        <w:rPr>
          <w:rFonts w:ascii="Times New Roman" w:hAnsi="Times New Roman" w:cs="Times New Roman"/>
          <w:sz w:val="28"/>
          <w:szCs w:val="28"/>
        </w:rPr>
        <w:t>.4. Лицо, осуществляющее строительные работы, обязано установить на территории площадки на время проведения строительных работ бункер-накопитель для сбора отходов.</w:t>
      </w:r>
    </w:p>
    <w:p w:rsidR="00E949FE" w:rsidRPr="00772A10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949FE" w:rsidRPr="00772A10">
        <w:rPr>
          <w:rFonts w:ascii="Times New Roman" w:hAnsi="Times New Roman" w:cs="Times New Roman"/>
          <w:sz w:val="28"/>
          <w:szCs w:val="28"/>
        </w:rPr>
        <w:t>.5. Сбор и вывоз отходов с территорий строительных площадок осуществляются лицом, осуществляющим строительные работы, в соответствии с действующим законодательством и настоящими 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949FE" w:rsidRPr="00772A10">
        <w:rPr>
          <w:rFonts w:ascii="Times New Roman" w:hAnsi="Times New Roman" w:cs="Times New Roman"/>
          <w:sz w:val="28"/>
          <w:szCs w:val="28"/>
        </w:rPr>
        <w:t>.6. На период строительства лицо, осуществляющее строительные работы, обязано обеспечить уборку участка дороги 150 метров в направлении въезда (выезда) на строительную площадку от грязи, выносимой колесами автотранспорта, выезжающего со строительной площадки.</w:t>
      </w:r>
    </w:p>
    <w:p w:rsidR="00E949FE" w:rsidRPr="00772A10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949FE" w:rsidRPr="00772A10">
        <w:rPr>
          <w:rFonts w:ascii="Times New Roman" w:hAnsi="Times New Roman" w:cs="Times New Roman"/>
          <w:sz w:val="28"/>
          <w:szCs w:val="28"/>
        </w:rPr>
        <w:t>.7. Уборка твердого покрытия мест въезда (выезда) на территорию строительной площадки от снега, уплотненного снега, снежно-ледяных образований, в том числе наледи, в зимний период осуществляется полностью до дорожного покрытия.</w:t>
      </w:r>
    </w:p>
    <w:p w:rsidR="00E949FE" w:rsidRPr="00772A10" w:rsidRDefault="00E03AD8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949FE" w:rsidRPr="00772A10">
        <w:rPr>
          <w:rFonts w:ascii="Times New Roman" w:hAnsi="Times New Roman" w:cs="Times New Roman"/>
          <w:sz w:val="28"/>
          <w:szCs w:val="28"/>
        </w:rPr>
        <w:t>.8. Запрещается: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мусора, грунта, отходов строительного производства и оборудования за пределами строительной площадки;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закапывание в грунт или сжигание мусора и отходов на территории строительной площадки;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размещение временных (некапитальных)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E03AD8" w:rsidP="00E03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Правила производства земляных работ</w:t>
      </w:r>
    </w:p>
    <w:p w:rsidR="00E949FE" w:rsidRPr="00772A10" w:rsidRDefault="00E03AD8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 Производство земляных работ осуществляется при наличии ордера, выдаваемого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СП «Шаралдайское» </w:t>
      </w:r>
      <w:r w:rsidR="00E949FE" w:rsidRPr="00772A10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актом. Действие настоящих Правил не распространяется на участки, принадлежащие на праве собственности гражданам и юридическим лицам, предоставленные для целей строительства, реконструкции объектов капитального строительства, которые осуществляются на основании разрешения на строительство.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На территории объекта культурного наследия запрещено проведение земляных работ, за исключением работ, направленных на сохранение объекта культурного наследия. Проведение земляных работ в границах зон охраны объекта культурного наследия должно соответствовать установленным режимам использования земель и градостроительным регламентам в границах данных зон.</w:t>
      </w:r>
    </w:p>
    <w:p w:rsidR="00E949FE" w:rsidRPr="00772A10" w:rsidRDefault="009F22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E949FE" w:rsidRPr="00772A10">
        <w:rPr>
          <w:rFonts w:ascii="Times New Roman" w:hAnsi="Times New Roman" w:cs="Times New Roman"/>
          <w:sz w:val="28"/>
          <w:szCs w:val="28"/>
        </w:rPr>
        <w:t>.2. Ордер на производство земляных работ выдается при наличии заключенного соглашения о восстановлении нарушенного благоустройства с указанными в нем объемами и сроками восстановления элементов благоустройства, попадающих в зону проведения работ.</w:t>
      </w:r>
    </w:p>
    <w:p w:rsidR="00E949FE" w:rsidRPr="00772A10" w:rsidRDefault="009F22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.3. В случае повреждения сооружений, инженерных сетей, рекламных конструкций, создающих реальную угрозу жизни и здоровью граждан, работы по аварийному </w:t>
      </w:r>
      <w:proofErr w:type="gramStart"/>
      <w:r w:rsidR="00E949FE" w:rsidRPr="00772A10">
        <w:rPr>
          <w:rFonts w:ascii="Times New Roman" w:hAnsi="Times New Roman" w:cs="Times New Roman"/>
          <w:sz w:val="28"/>
          <w:szCs w:val="28"/>
        </w:rPr>
        <w:t>ремонту</w:t>
      </w:r>
      <w:proofErr w:type="gram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возможно проводить без получения ордера на производство земляных работ, при условии немедленного уведомления администрации </w:t>
      </w:r>
      <w:r>
        <w:rPr>
          <w:rFonts w:ascii="Times New Roman" w:hAnsi="Times New Roman" w:cs="Times New Roman"/>
          <w:sz w:val="28"/>
          <w:szCs w:val="28"/>
        </w:rPr>
        <w:t>МО СП «Шаралдайское».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Заявитель в течение трех суток с момента уведомления обращается в администрацию соответствующего района для получения ордера.</w:t>
      </w:r>
    </w:p>
    <w:p w:rsidR="00E949FE" w:rsidRPr="00772A10" w:rsidRDefault="009F22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949FE" w:rsidRPr="00772A10">
        <w:rPr>
          <w:rFonts w:ascii="Times New Roman" w:hAnsi="Times New Roman" w:cs="Times New Roman"/>
          <w:sz w:val="28"/>
          <w:szCs w:val="28"/>
        </w:rPr>
        <w:t>.4. Сроки производства работ устанавливаются с учетом графика производства работ, существующих норм продолжительности строительства, ремонтных работ и местных условий, а также условий согласования производства работ обслуживающими организациями.</w:t>
      </w:r>
    </w:p>
    <w:p w:rsidR="00E949FE" w:rsidRPr="00772A10" w:rsidRDefault="009F22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949FE" w:rsidRPr="00772A10">
        <w:rPr>
          <w:rFonts w:ascii="Times New Roman" w:hAnsi="Times New Roman" w:cs="Times New Roman"/>
          <w:sz w:val="28"/>
          <w:szCs w:val="28"/>
        </w:rPr>
        <w:t>.5. Ордер на производство земляных работ должен находиться на месте производства земляных работ у организации, выполняющей работы.</w:t>
      </w: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949FE" w:rsidRPr="00772A10">
        <w:rPr>
          <w:rFonts w:ascii="Times New Roman" w:hAnsi="Times New Roman" w:cs="Times New Roman"/>
          <w:sz w:val="28"/>
          <w:szCs w:val="28"/>
        </w:rPr>
        <w:t>.6. При производстве работ запрещается: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сброс строительного мусора и отходов производства вне специально отведенных для этих целей мест;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производить откачку воды из колодцев, траншей, котлованов непосредственно на тротуары и проезжую часть улиц;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занимать площадь под складирование, ограждение работ за границами строительного участка;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ограничивать проходы и проезды </w:t>
      </w:r>
      <w:proofErr w:type="gramStart"/>
      <w:r w:rsidRPr="00772A10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772A10">
        <w:rPr>
          <w:rFonts w:ascii="Times New Roman" w:hAnsi="Times New Roman" w:cs="Times New Roman"/>
          <w:sz w:val="28"/>
          <w:szCs w:val="28"/>
        </w:rPr>
        <w:t xml:space="preserve"> и движение пешеходов;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сооружений.</w:t>
      </w: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949FE" w:rsidRPr="00772A10">
        <w:rPr>
          <w:rFonts w:ascii="Times New Roman" w:hAnsi="Times New Roman" w:cs="Times New Roman"/>
          <w:sz w:val="28"/>
          <w:szCs w:val="28"/>
        </w:rPr>
        <w:t>.7. В процессе производства земляных работ место производства работ должно быть огорожено, установлено аварийное (сигнальное) освещение, указатели проведения работ, объездных путей, а также установлены контейнеры для сбора строительного мусора и отходов.</w:t>
      </w: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949FE" w:rsidRPr="00772A10">
        <w:rPr>
          <w:rFonts w:ascii="Times New Roman" w:hAnsi="Times New Roman" w:cs="Times New Roman"/>
          <w:sz w:val="28"/>
          <w:szCs w:val="28"/>
        </w:rPr>
        <w:t>.8. На направлениях массовых пешеходных потоков через траншеи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устраивать мостики на расстоянии не менее чем 200 метров друг от друга.</w:t>
      </w: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.9. После выполнения земляных работ организация, их выполняющая, обязана восстановить поврежденное асфальтобетонное покрытие и произвести планировку грунта, а также восстановить элементы </w:t>
      </w:r>
      <w:r w:rsidR="00E949FE" w:rsidRPr="00772A10">
        <w:rPr>
          <w:rFonts w:ascii="Times New Roman" w:hAnsi="Times New Roman" w:cs="Times New Roman"/>
          <w:sz w:val="28"/>
          <w:szCs w:val="28"/>
        </w:rPr>
        <w:lastRenderedPageBreak/>
        <w:t>благоустройства, травяной покров на газонах в случае их повреждения в течение срока, определенного в ордере, и закрыть ордер на производство работ в порядке, установленном муниципальным правовым актом.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 Озеленение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.1. Создание зеленых насаждений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.1.1. Местоположение и границы озелененных территорий определяются Генеральным планом и </w:t>
      </w:r>
      <w:hyperlink r:id="rId10" w:history="1">
        <w:r w:rsidR="00E949FE" w:rsidRPr="00772A1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«Шаралдайское»</w:t>
      </w:r>
      <w:r w:rsidR="00E949FE" w:rsidRPr="00772A10">
        <w:rPr>
          <w:rFonts w:ascii="Times New Roman" w:hAnsi="Times New Roman" w:cs="Times New Roman"/>
          <w:sz w:val="28"/>
          <w:szCs w:val="28"/>
        </w:rPr>
        <w:t>, с учетом исторически сложившейся планировки и природных компонентов: рельефа, акваторий и зеленых насаждений.</w:t>
      </w: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.1.2. Физические,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настоящими Правилами и Порядком оформления разрешения (ордера) на производство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.1.3. Создание зеленых насаждений осуществляется в порядке, предусмотренном СП 82.13330.2012 «Благоустройство территорий», СП 42.13330.2011 «Градостроительство. Планировка и застройка городских и сельских поселений», </w:t>
      </w:r>
      <w:hyperlink r:id="rId11" w:history="1">
        <w:r w:rsidR="00E949FE" w:rsidRPr="00772A1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153, с соблюдением требований санитарно-гигиенических нормативов, градостроительной документации о планировании и развитии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.1.4. При проведении работ по строительству и реконструкции объектов капитального строительства, объектов озеленения является обязательным создание зеленых насаждений в соответствии с проектной документацией.</w:t>
      </w:r>
    </w:p>
    <w:p w:rsidR="00E949FE" w:rsidRPr="00772A10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.1.6. Приемка работ по созданию зеленых насаждений, в том числе при восстановлении нарушенного благоустройства после проведения земляных работ, выполняется в порядке, предусмотренном </w:t>
      </w:r>
      <w:hyperlink r:id="rId12" w:history="1">
        <w:r w:rsidR="00E949FE" w:rsidRPr="00772A1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153, и СП 82.13330.2012 «Благоустройство территорий».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AC08DB" w:rsidP="00E9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.2. Содержание зеленых насаждений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.2.1. Содержание зеленых насаждений осуществляется собственниками, пользователями и арендаторами озелененных территорий в соответствии с </w:t>
      </w:r>
      <w:hyperlink r:id="rId13" w:history="1">
        <w:r w:rsidR="00E949FE" w:rsidRPr="00772A1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lastRenderedPageBreak/>
        <w:t>Собственники, пользователи и арендаторы озелененных территорий осуществляют самостоятельно либо по договору со специализированными организациями, оказывающими услуги по содержанию и уходу за зелеными насаждениями, содержание и уход зеленых насаждений, расположенных на земельных участках, находящихся у них в пользовании.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A10">
        <w:rPr>
          <w:rFonts w:ascii="Times New Roman" w:hAnsi="Times New Roman" w:cs="Times New Roman"/>
          <w:sz w:val="28"/>
          <w:szCs w:val="28"/>
        </w:rPr>
        <w:t xml:space="preserve">Организация проведения мероприятий по охране зеленых насаждений, расположенных на землях общего пользования на территории </w:t>
      </w:r>
      <w:r w:rsidR="00AC08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2A10">
        <w:rPr>
          <w:rFonts w:ascii="Times New Roman" w:hAnsi="Times New Roman" w:cs="Times New Roman"/>
          <w:sz w:val="28"/>
          <w:szCs w:val="28"/>
        </w:rPr>
        <w:t xml:space="preserve">, в том числе в парках, скверах, </w:t>
      </w:r>
      <w:proofErr w:type="spellStart"/>
      <w:r w:rsidRPr="00772A1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72A10">
        <w:rPr>
          <w:rFonts w:ascii="Times New Roman" w:hAnsi="Times New Roman" w:cs="Times New Roman"/>
          <w:sz w:val="28"/>
          <w:szCs w:val="28"/>
        </w:rPr>
        <w:t xml:space="preserve"> зонах и на других озелененных участках, осуществляется </w:t>
      </w:r>
      <w:r w:rsidR="00AC08DB">
        <w:rPr>
          <w:rFonts w:ascii="Times New Roman" w:hAnsi="Times New Roman" w:cs="Times New Roman"/>
          <w:sz w:val="28"/>
          <w:szCs w:val="28"/>
        </w:rPr>
        <w:t>в сельском поселение</w:t>
      </w:r>
      <w:r w:rsidRPr="00772A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Сохранность зеленых насаждений на территориях домовладений и надлежащий уход за ними обеспечивается организацией по обслуживанию жилищного фонда</w:t>
      </w:r>
    </w:p>
    <w:p w:rsidR="00E949FE" w:rsidRPr="00772A10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.2.2. Работы по санитарной, омолаживающей и формовочной обрезке зеленых насаждений выполняются в соответствии с </w:t>
      </w:r>
      <w:hyperlink r:id="rId14" w:history="1">
        <w:r w:rsidR="00E949FE" w:rsidRPr="00772A1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E949FE" w:rsidRPr="00772A10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.2.3. Санитарная обрезка кроны зеленых насаждений выполняется в случаях наличия у зеленых насаждений больных, усыхающих, надломленных, повисших вниз, переплетенных ветвей.</w:t>
      </w:r>
    </w:p>
    <w:p w:rsidR="00E949FE" w:rsidRPr="00772A10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.2.4. Омолаживающая обрезка кроны выполняется в случаях установления физиологического старения, т.е. когда деревья почти совсем перестают давать ежегодный прирост, усыхания вершин и концов побегов,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учреждения.</w:t>
      </w:r>
    </w:p>
    <w:p w:rsidR="00E949FE" w:rsidRPr="00772A10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.2.5. Формовочная обрезка выполняется при создании и сохранении искусственной формы кроны, ограничении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затенения окон зданий, затенения других ценных видов деревьев и кустарников.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74119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.3. Учет зеленых насаждений и оценка состояния озелененных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территорий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.3.1. Учет зеленых насаждений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в целях использования данных учета для составления статистической отчетности, развития озелененных территорий, планирования нового строительства, восстановления, реконструкции и эксплуатации ландшафтно-архитектурных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.3.2. В соответствии с указанными целями учет зеленых насаждений заключается </w:t>
      </w:r>
      <w:proofErr w:type="gramStart"/>
      <w:r w:rsidR="00E949FE" w:rsidRPr="00772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49FE" w:rsidRPr="00772A10">
        <w:rPr>
          <w:rFonts w:ascii="Times New Roman" w:hAnsi="Times New Roman" w:cs="Times New Roman"/>
          <w:sz w:val="28"/>
          <w:szCs w:val="28"/>
        </w:rPr>
        <w:t>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2A10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772A10">
        <w:rPr>
          <w:rFonts w:ascii="Times New Roman" w:hAnsi="Times New Roman" w:cs="Times New Roman"/>
          <w:sz w:val="28"/>
          <w:szCs w:val="28"/>
        </w:rPr>
        <w:t xml:space="preserve"> общей площади, занимаемой зелеными насаждениями, и распределении ее по категориям, в том числе деревьями, кустарниками, цветниками, газонами;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72A10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772A10">
        <w:rPr>
          <w:rFonts w:ascii="Times New Roman" w:hAnsi="Times New Roman" w:cs="Times New Roman"/>
          <w:sz w:val="28"/>
          <w:szCs w:val="28"/>
        </w:rPr>
        <w:t xml:space="preserve"> количества деревьев и кустарников с определением типа насаждения, породы, возраста растений;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2A10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72A10">
        <w:rPr>
          <w:rFonts w:ascii="Times New Roman" w:hAnsi="Times New Roman" w:cs="Times New Roman"/>
          <w:sz w:val="28"/>
          <w:szCs w:val="28"/>
        </w:rPr>
        <w:t xml:space="preserve"> необходимых чертежей, заполнении паспорта озелененной территории, составлении сводных данных о зеленых насаждениях.</w:t>
      </w:r>
    </w:p>
    <w:p w:rsidR="00E949FE" w:rsidRPr="00772A10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.3.3. Учету подлежат все зеленые насаждения, расположенные на озелененных территориях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.3.4. В результате проведения учета должны быть составлены следующие материалы: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а) </w:t>
      </w:r>
      <w:r w:rsidR="00374119">
        <w:rPr>
          <w:rFonts w:ascii="Times New Roman" w:hAnsi="Times New Roman" w:cs="Times New Roman"/>
          <w:sz w:val="28"/>
          <w:szCs w:val="28"/>
        </w:rPr>
        <w:t>И</w:t>
      </w:r>
      <w:r w:rsidRPr="00772A10">
        <w:rPr>
          <w:rFonts w:ascii="Times New Roman" w:hAnsi="Times New Roman" w:cs="Times New Roman"/>
          <w:sz w:val="28"/>
          <w:szCs w:val="28"/>
        </w:rPr>
        <w:t>нвентарный план озелененной территории.</w:t>
      </w:r>
      <w:r w:rsidR="00374119">
        <w:rPr>
          <w:rFonts w:ascii="Times New Roman" w:hAnsi="Times New Roman" w:cs="Times New Roman"/>
          <w:sz w:val="28"/>
          <w:szCs w:val="28"/>
        </w:rPr>
        <w:t xml:space="preserve"> </w:t>
      </w:r>
      <w:r w:rsidRPr="00772A10">
        <w:rPr>
          <w:rFonts w:ascii="Times New Roman" w:hAnsi="Times New Roman" w:cs="Times New Roman"/>
          <w:sz w:val="28"/>
          <w:szCs w:val="28"/>
        </w:rPr>
        <w:t xml:space="preserve"> Для зеленых насаж</w:t>
      </w:r>
      <w:r w:rsidR="00374119">
        <w:rPr>
          <w:rFonts w:ascii="Times New Roman" w:hAnsi="Times New Roman" w:cs="Times New Roman"/>
          <w:sz w:val="28"/>
          <w:szCs w:val="28"/>
        </w:rPr>
        <w:t>дений, расположенных на улицах сельского поселения</w:t>
      </w:r>
      <w:r w:rsidRPr="00772A10">
        <w:rPr>
          <w:rFonts w:ascii="Times New Roman" w:hAnsi="Times New Roman" w:cs="Times New Roman"/>
          <w:sz w:val="28"/>
          <w:szCs w:val="28"/>
        </w:rPr>
        <w:t xml:space="preserve">, в районах жилой застройки, инвентарный план составляется в масштабе 1:500. Для зеленых насаждений, расположенных в скверах </w:t>
      </w:r>
      <w:r w:rsidR="003741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2A10">
        <w:rPr>
          <w:rFonts w:ascii="Times New Roman" w:hAnsi="Times New Roman" w:cs="Times New Roman"/>
          <w:sz w:val="28"/>
          <w:szCs w:val="28"/>
        </w:rPr>
        <w:t>, инвентарный план составляется в масштабе 1:2000;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б) паспорт озелененной территории;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в) реестр зеленых насаждений, в котором учитываются наличие зеленых насаждений, занимаемая ими площадь, видовой состав и возраст деревьев и кустарников.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74119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.4. Порядок обеспечения охраны зеленых насаждений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гражданами и юридическими лицами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.4.1. Собственники, пользователи и арендаторы земельных участков, на которых расположены зеленые насаждения, обязаны: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обеспечивать сохранность и содержание зеленых насаждений и озелененных территорий в соответствии с требованиями </w:t>
      </w:r>
      <w:hyperlink r:id="rId15" w:history="1">
        <w:r w:rsidRPr="00772A1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72A10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№ 153;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производить компенсационное озеленение в случае вырубки зеленых насаждений;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возмещать компенсационную стоимость вырубаемых либо погибших после пересадки зеленых насаждений в соответствии с </w:t>
      </w:r>
      <w:hyperlink r:id="rId16" w:history="1">
        <w:r w:rsidRPr="00772A1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72A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72A10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772A10">
        <w:rPr>
          <w:rFonts w:ascii="Times New Roman" w:hAnsi="Times New Roman" w:cs="Times New Roman"/>
          <w:sz w:val="28"/>
          <w:szCs w:val="28"/>
        </w:rPr>
        <w:t xml:space="preserve"> исчисления компенсационной стоимости зеленых насаждений и объектов озеленения на территории населенных пунктов Республики Бурятия, утвержденными постановлением Правительства Республики Бурятия от 22.12.2011 № 689.</w:t>
      </w: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.4.2. На озелененных территориях запрещается: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производить самовольную вырубку и посадку зеленых насаждений;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повреждать зеленые насаждения;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производить распашку земель;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складировать различные грузы, в том числе строительные материалы и отходы;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lastRenderedPageBreak/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выгуливать домашних животных;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сбрасывать смет и другие отходы;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ездить по зеленым насаждениям и ставить автотранспорт вне парковочных мест на газонах;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устанавливать гаражи и тенты;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совершать действия, влекущие повреждение и уничтожение зеленых насаждений.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74119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.5. Порядок вырубки (сноса), пересадки зеленых насаждений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Любая деятельность, которая может привести к повреждению или уничтожению зеленых насаждений, осуществляется с соблюдением требований по защите зеленых насаждений, установленных законодательством Российской Федерации, Республики Бурятия, нормативными </w:t>
      </w:r>
      <w:r w:rsidR="00374119">
        <w:rPr>
          <w:rFonts w:ascii="Times New Roman" w:hAnsi="Times New Roman" w:cs="Times New Roman"/>
          <w:sz w:val="28"/>
          <w:szCs w:val="28"/>
        </w:rPr>
        <w:t>правовыми актами Администрации МО СП «Шаралдайское»</w:t>
      </w:r>
      <w:r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74119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49FE" w:rsidRPr="00772A10">
        <w:rPr>
          <w:rFonts w:ascii="Times New Roman" w:hAnsi="Times New Roman" w:cs="Times New Roman"/>
          <w:sz w:val="28"/>
          <w:szCs w:val="28"/>
        </w:rPr>
        <w:t>. Праздничное оформление территорий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 Праздничное оформление территорий </w:t>
      </w:r>
      <w:r>
        <w:rPr>
          <w:rFonts w:ascii="Times New Roman" w:hAnsi="Times New Roman" w:cs="Times New Roman"/>
          <w:sz w:val="28"/>
          <w:szCs w:val="28"/>
        </w:rPr>
        <w:t>сельского поселений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выполняется на период проведения государственных, республиканских и местных праздников, мероприятий, связанных со знаменательными событиями.</w:t>
      </w: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949FE" w:rsidRPr="00772A10">
        <w:rPr>
          <w:rFonts w:ascii="Times New Roman" w:hAnsi="Times New Roman" w:cs="Times New Roman"/>
          <w:sz w:val="28"/>
          <w:szCs w:val="28"/>
        </w:rPr>
        <w:t>Праздничное оформление включает вывеску лозунгов, флагов,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49FE" w:rsidRPr="00772A10">
        <w:rPr>
          <w:rFonts w:ascii="Times New Roman" w:hAnsi="Times New Roman" w:cs="Times New Roman"/>
          <w:sz w:val="28"/>
          <w:szCs w:val="28"/>
        </w:rPr>
        <w:t>.3. Концепция праздничного оформления определяется программой мероприятий и схемой размещения объектов и элементов праздни</w:t>
      </w:r>
      <w:r>
        <w:rPr>
          <w:rFonts w:ascii="Times New Roman" w:hAnsi="Times New Roman" w:cs="Times New Roman"/>
          <w:sz w:val="28"/>
          <w:szCs w:val="28"/>
        </w:rPr>
        <w:t xml:space="preserve">чного оформления, утверждаемым оргкомитетом 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СП «Шаралдайское»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49FE" w:rsidRPr="00772A10">
        <w:rPr>
          <w:rFonts w:ascii="Times New Roman" w:hAnsi="Times New Roman" w:cs="Times New Roman"/>
          <w:sz w:val="28"/>
          <w:szCs w:val="28"/>
        </w:rPr>
        <w:t>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81006D" w:rsidP="00810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49FE" w:rsidRPr="00772A10">
        <w:rPr>
          <w:rFonts w:ascii="Times New Roman" w:hAnsi="Times New Roman" w:cs="Times New Roman"/>
          <w:sz w:val="28"/>
          <w:szCs w:val="28"/>
        </w:rPr>
        <w:t>. Выгул домашних животных, отлов безнадзорных животных</w:t>
      </w: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49FE" w:rsidRPr="00772A10">
        <w:rPr>
          <w:rFonts w:ascii="Times New Roman" w:hAnsi="Times New Roman" w:cs="Times New Roman"/>
          <w:sz w:val="28"/>
          <w:szCs w:val="28"/>
        </w:rPr>
        <w:t>.1. Площадки и иные места для выгула собак определяю</w:t>
      </w:r>
      <w:r>
        <w:rPr>
          <w:rFonts w:ascii="Times New Roman" w:hAnsi="Times New Roman" w:cs="Times New Roman"/>
          <w:sz w:val="28"/>
          <w:szCs w:val="28"/>
        </w:rPr>
        <w:t>тся администрацией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.2. Запрещается выгул вне площадок и иных мест,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49FE" w:rsidRPr="00772A10">
        <w:rPr>
          <w:rFonts w:ascii="Times New Roman" w:hAnsi="Times New Roman" w:cs="Times New Roman"/>
          <w:sz w:val="28"/>
          <w:szCs w:val="28"/>
        </w:rPr>
        <w:t>настоящих Правил, а также нахождение домашних животных в помещениях продовольственных магазинов и предприятий общественного питания.</w:t>
      </w: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49FE" w:rsidRPr="00772A10">
        <w:rPr>
          <w:rFonts w:ascii="Times New Roman" w:hAnsi="Times New Roman" w:cs="Times New Roman"/>
          <w:sz w:val="28"/>
          <w:szCs w:val="28"/>
        </w:rPr>
        <w:t>.3. При содержании и выгуле домашних животных владельцы должны обеспечивать чистоту подъездов, лестничных клеток, лифтов, придомовых территорий, пешеходных дорожек, проезжей части и иных объектов благоустройства.</w:t>
      </w: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49FE" w:rsidRPr="00772A10">
        <w:rPr>
          <w:rFonts w:ascii="Times New Roman" w:hAnsi="Times New Roman" w:cs="Times New Roman"/>
          <w:sz w:val="28"/>
          <w:szCs w:val="28"/>
        </w:rPr>
        <w:t>.4.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в соответствии с действующим законодательством может производиться отлов безнадзорных животных.</w:t>
      </w: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.5. Захоронение останков домашних животных производится в местах, определенных администрацией </w:t>
      </w:r>
      <w:r>
        <w:rPr>
          <w:rFonts w:ascii="Times New Roman" w:hAnsi="Times New Roman" w:cs="Times New Roman"/>
          <w:sz w:val="28"/>
          <w:szCs w:val="28"/>
        </w:rPr>
        <w:t>МО СП «Шаралдайское»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 Уборка </w:t>
      </w:r>
      <w:r w:rsidR="0018607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81006D" w:rsidP="00E9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.1. Общие положения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.1.1. Ответственные лица обеспечивают санитарное содержание территорий в зимний и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49FE" w:rsidRPr="00772A10">
        <w:rPr>
          <w:rFonts w:ascii="Times New Roman" w:hAnsi="Times New Roman" w:cs="Times New Roman"/>
          <w:sz w:val="28"/>
          <w:szCs w:val="28"/>
        </w:rPr>
        <w:t>и обязаны: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убирать собственную и прилегающую территорию;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обеспечить сбор и вывоз бытовых (твердых и жидких), строительных, производственных отходов, КГМ, снега, смета, скоплений дождевых и талых вод, технических и технологических загрязнений, удаление обледенений в соответствии с действующим законодательством, настоящими Правилами на собственной и прилегающей территории.</w:t>
      </w: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.1.2. Уборка территорий общего пользования, в том числе проезжей части по всей ширине автомобильных дорог местного значения, мостов, путепроводов, площадей, улиц, проездов, тротуаров, прилегающих к магистральным улицам, осуществляется специализированными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выполняющими муниципальное задание или заказ по уборке территорий.</w:t>
      </w: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.1.3. Патрульная уборка мест массового посещения населения (территории, прилегающие к вокзалам, объектам торговли, общественного питания и обслуживания населения и т.п.) производится в течение всего рабочего дня.</w:t>
      </w: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.1.4. В случаях экстремальных погодных явлений (ливневый дождь, снегопад, гололед и т.п.) режим уборочных работ должен обеспечивать своевременное устранение последствий погодных явлений, безопасность дорожного движения.</w:t>
      </w: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.1.5. Ответственность за организацию и производство уборочных работ возлагается: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- за уборку территорий, прилегающих к трансформаторным и распределительным подстанциям, другим инженерным сооружениям, </w:t>
      </w:r>
      <w:r w:rsidRPr="00772A10">
        <w:rPr>
          <w:rFonts w:ascii="Times New Roman" w:hAnsi="Times New Roman" w:cs="Times New Roman"/>
          <w:sz w:val="28"/>
          <w:szCs w:val="28"/>
        </w:rPr>
        <w:lastRenderedPageBreak/>
        <w:t>работающим в автоматическом режиме (без обслуживающего персонала), а также к опорам линии электропередачи на расстоянии 5 метров, возлагается на лиц, у которых на праве собственности или ином законном основании находятся данные объекты;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 уборку территорий дачных, огороднических и садовых некоммерческих объединений и прилегающих к ним территорий на расстоянии 15 метров, а также подъездов к ним - на правление указанных объединений;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 уборку территории гаражных, гаражно-строительных кооперативов и прилегающих к ним территорий на расстоянии 15 метров, а также подъездов к ним - на органы управления кооперативом;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 уборку территорий автомобильных стоянок и прилегающих к ним территорий на расстоянии 15 метров, а также подъездов к ним - на лиц, которым стоянки принадлежат на праве собственности или ином законном основании;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 уборку и содержание территорий в пределах 10-метровой зоны от границ объекта реконструкции, ремонта, земляных работ - на организацию, выполняющую работы;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 уборку территории объектов некапитального строительства, а также прилегающей к ним территории на расстоянии 10 метров - на владельца объекта;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за уборку мест временной уличной торговли, а также прилегающей к ним территории на расстоянии 5 метров - на лиц, осуществляющих торговую деятельность.</w:t>
      </w: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.1.6. Организация работ по удалению несанкционированно размещаемых объявлений, листовок, иных информационных материалов, средств размещения информации со всех объектов (фасадов зданий и сооружений, ограждений, заборов, деревьев и т.п.) возлагается на собственников, владельцев, пользователей указанных объектов, на организации, осуществляющие управление многоквартирным домом.</w:t>
      </w: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49FE" w:rsidRPr="00772A10">
        <w:rPr>
          <w:rFonts w:ascii="Times New Roman" w:hAnsi="Times New Roman" w:cs="Times New Roman"/>
          <w:sz w:val="28"/>
          <w:szCs w:val="28"/>
        </w:rPr>
        <w:t>. Обязанность по откачке луж, образовавшихся вследствие выпадения осадков и таяния снега, льда на автомобильных дорогах местного значения возлагается на специализированные организации, выполняющие муниципальное задание или заказ по уборке территорий.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.2. Уборка территорий в летний период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.2.1. Летняя уборка улиц, дорог, тротуаров, дворовых территорий заключается в подметании, мойке, поливке дорожных покрытий, уборке грунтовых наносов.</w:t>
      </w:r>
    </w:p>
    <w:p w:rsidR="00E949FE" w:rsidRPr="00772A10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.2.2. Период летней уборки рекомендуется устанавливать с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 сентября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lastRenderedPageBreak/>
        <w:t>В случае резкого изменения погодных условий сроки начала и окончания летней уборки могут корректироваться.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 Мероприятия по подготовке уборочной техники и инвентаря к работе в летний период для специализированных организаций, выполняющих муниципальное задание по уборке территорий, проводятся в сроки, определенные </w:t>
      </w:r>
      <w:r w:rsidR="004744FA">
        <w:rPr>
          <w:rFonts w:ascii="Times New Roman" w:hAnsi="Times New Roman" w:cs="Times New Roman"/>
          <w:sz w:val="28"/>
          <w:szCs w:val="28"/>
        </w:rPr>
        <w:t>сельским поселением</w:t>
      </w:r>
    </w:p>
    <w:p w:rsidR="00E949FE" w:rsidRPr="00772A10" w:rsidRDefault="004744FA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.2.3. Проезжая часть дороги должна быть полностью очищена от всякого вида загрязнений.</w:t>
      </w:r>
    </w:p>
    <w:p w:rsidR="00E949FE" w:rsidRPr="00772A10" w:rsidRDefault="004744FA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.2.4. Осевые полосы, обозначенные линиями разметки, должны быть постоянно очищены от песка и мелкого мусора.</w:t>
      </w:r>
    </w:p>
    <w:p w:rsidR="00E949FE" w:rsidRPr="00772A10" w:rsidRDefault="004744FA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49FE" w:rsidRPr="00772A10">
        <w:rPr>
          <w:rFonts w:ascii="Times New Roman" w:hAnsi="Times New Roman" w:cs="Times New Roman"/>
          <w:sz w:val="28"/>
          <w:szCs w:val="28"/>
        </w:rPr>
        <w:t>. Тротуары и расположенные на них остановочные площадки общественного транспорта должны быть полностью очищены от грунтово-песчаных наносов, различного мусора.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E949FE" w:rsidRPr="00772A10" w:rsidRDefault="004744FA" w:rsidP="00474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949FE" w:rsidRPr="00772A10">
        <w:rPr>
          <w:rFonts w:ascii="Times New Roman" w:hAnsi="Times New Roman" w:cs="Times New Roman"/>
          <w:sz w:val="28"/>
          <w:szCs w:val="28"/>
        </w:rPr>
        <w:t>. Обочины дорог должны быть очищены от крупногабаритного и другого мусора.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49FE" w:rsidRPr="00772A10">
        <w:rPr>
          <w:rFonts w:ascii="Times New Roman" w:hAnsi="Times New Roman" w:cs="Times New Roman"/>
          <w:sz w:val="28"/>
          <w:szCs w:val="28"/>
        </w:rPr>
        <w:t>. Высота травяного покрова в полосе отвода автомобильных дорог, на разделительных полосах автомобильных дорог, выполненных в виде газонов, не должна превышать 15 см.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 Уборка территорий в зимний период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.3.1. Период зимней уборки рекомендуется устанавливать с 15 октября по 31 марта. В случае резкого изменения погодных условий (снег, мороз) сроки начала и окончания зимней уборки могут корректироваться.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.3.2. Мероприятия по подготовке уборочной техники к работе в зимний период, завоз, заготовка и складирование необходимого количества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материалов (песчано-гравийная смесь) проводятся организациями, отвечающими за уборку территорий, в срок до 1 октября текущего года, к этому же сроку ими должны быть завершены работы по подготовке мест для приема снега.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.3.3. При уборке дорог в парках, лесопарках, садах, скверах,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.3.4. В зимний период дорожки, скамейки, урны и пр. элементы малых архитектурных форм, а также пространство перед ними и с боков, подходы к ним должны быть очищены от листвы, снега и наледи.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.3.5. Разделительные бетонные стенки, металлический криволинейный брус, барьерные ограждения, дорожные знаки и указатели также должны быть очищены от снега, наледи и обеспечивать безопасное движение транспорта.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.3.6.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.3.7. Запрещается: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выдвигать или перемещать на проезжую часть магистралей, улиц, проездов снег, счищаемый с внутриквартальных проездов, дворовых территорий, территорий предприятий, организаций, строительных площадок, торговых и других объектов;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складирование снега, льда, образующегося от уборки улиц и магистралей в </w:t>
      </w:r>
      <w:proofErr w:type="spellStart"/>
      <w:r w:rsidRPr="00772A10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772A10">
        <w:rPr>
          <w:rFonts w:ascii="Times New Roman" w:hAnsi="Times New Roman" w:cs="Times New Roman"/>
          <w:sz w:val="28"/>
          <w:szCs w:val="28"/>
        </w:rPr>
        <w:t xml:space="preserve"> зоне рек, в границах зон санитарной охраны источников хозяйственно-питьевого водоснабжения;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применение химических реагентов в качестве </w:t>
      </w:r>
      <w:proofErr w:type="spellStart"/>
      <w:r w:rsidRPr="00772A10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Pr="00772A10">
        <w:rPr>
          <w:rFonts w:ascii="Times New Roman" w:hAnsi="Times New Roman" w:cs="Times New Roman"/>
          <w:sz w:val="28"/>
          <w:szCs w:val="28"/>
        </w:rPr>
        <w:t xml:space="preserve"> материала без согласования с надзорными органами;</w:t>
      </w:r>
    </w:p>
    <w:p w:rsidR="00393691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роторная переброска и перемещение загрязненного снега, а также скола льда на газоны, цветники, кустарники и другие зеленые насаждения (допускается роторная уборка снега на улицах, перечень которых согласован </w:t>
      </w:r>
      <w:r w:rsidR="0039369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72A10">
        <w:rPr>
          <w:rFonts w:ascii="Times New Roman" w:hAnsi="Times New Roman" w:cs="Times New Roman"/>
          <w:sz w:val="28"/>
          <w:szCs w:val="28"/>
        </w:rPr>
        <w:t>Администрации</w:t>
      </w:r>
      <w:r w:rsidR="00393691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393691">
        <w:rPr>
          <w:rFonts w:ascii="Times New Roman" w:hAnsi="Times New Roman" w:cs="Times New Roman"/>
          <w:sz w:val="28"/>
          <w:szCs w:val="28"/>
        </w:rPr>
        <w:t>).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 Зимняя уборка улиц и магистралей, остановочных площадок.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.3.8.1. Зимняя уборка включает в себя: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обработку проезжей части дорог противогололедным материалом;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сгребание и подметание снега;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формирование снежного вала;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выполнение разрывов в валах;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удаление снега (вывоз);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скалывание льда и удаление снежно-ледяных образований.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.3.8.2. Обработка проезжей части дорог противогололедным материалом должна начинаться сразу с началом снегопада.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В первую очередь обрабатываются наиболее опасные для движения участки магистралей и улиц - остановки общественного транспорта, крутые спуски и подъемы, мосты, тормозные площадки на перекрестках улиц и остановках общественного транспорта, площади железнодорожного вокзала и т.д.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По окончании обработки наиболее опасных для движения транспорта мест выполняется сплошная обработка проезжей части в соответствии с маршрутными листами, согласованными с ОГИБДД по </w:t>
      </w:r>
      <w:r w:rsidR="00393691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Время, необходимое на сплошную обработку противогололедным материалом всей территории, закрепленной за дорожно-уборочной организацией, не должно превышать шести часов с момента начала снегопада. При длительных интенсивных снегопадах обработка дорог и остановочных площадок выполняется каждые 6 часов.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Фракция песчано-гравийной смеси должна соответствовать размерам от 0,5 до 5 мм.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.3.8.3. Механизированное подметание проезжей части должно начинаться сразу после окончания снегопада.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В первую очередь подметаются остановки общественного транспорта (до покрытия), а также наиболее опасные для движения участки магистралей и улиц. Время, необходимое на подметание всех магистральных дорог общегородского и районного значения, не должно превышать 6 часов с момента окончания снегопада.</w:t>
      </w:r>
    </w:p>
    <w:p w:rsidR="00E949FE" w:rsidRPr="00772A10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.3.8.4. При формировании снежных валов не допускается перемещение снега на тротуары. Время формирования снежных валов не должно превышать 24 часов после окончания снегопада.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Формирование снежных валов не допускается: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на участках дорог, оборудованных транспортными ограждениями или повышенным бордюром;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на тротуарах.</w:t>
      </w:r>
    </w:p>
    <w:p w:rsidR="00E949FE" w:rsidRPr="00772A10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.3.8.5. Выполнение разрывов в валах снега.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В валах снега на остановках </w:t>
      </w:r>
      <w:r w:rsidR="000C6280">
        <w:rPr>
          <w:rFonts w:ascii="Times New Roman" w:hAnsi="Times New Roman" w:cs="Times New Roman"/>
          <w:sz w:val="28"/>
          <w:szCs w:val="28"/>
        </w:rPr>
        <w:t>сельс</w:t>
      </w:r>
      <w:r w:rsidRPr="00772A10">
        <w:rPr>
          <w:rFonts w:ascii="Times New Roman" w:hAnsi="Times New Roman" w:cs="Times New Roman"/>
          <w:sz w:val="28"/>
          <w:szCs w:val="28"/>
        </w:rPr>
        <w:t>кого пассажирского транспорта и в местах наземных пешеходных переходов должны быть сделаны разрывы: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на остановках общественного транспорта - на длину остановки;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на переходах, имеющих разметку, - на ширину разметки;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не имеющих разметки - не менее 5 м;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на проездах, входах в здания - на ширину проезда, входа.</w:t>
      </w:r>
    </w:p>
    <w:p w:rsidR="00E949FE" w:rsidRPr="00772A10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.3.8.6. Вывоз снега должен осуществляться на специально подготовленные площадки (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). Территории размещения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снегосвалок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должны быть согласованы с Управлением федеральной службы по надзору в сфере защиты прав потребителей и благополучию человека по РБ (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по РБ). Запрещается вывоз снега на несогласованные в установленном порядке места.</w:t>
      </w:r>
    </w:p>
    <w:p w:rsidR="00E949FE" w:rsidRPr="00772A10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.3.8.7. Первоочередной вывоз снега осуществляется от остановок пассажирского транспорта, наземных пешеходных переходов, с мостов и путепроводов, мест массового посещения населения (объектов торговли,  и т.д.), въездов на территорию больниц и других социально важных объектов - в течение 2-х суток после окончания снегопада.</w:t>
      </w:r>
    </w:p>
    <w:p w:rsidR="00E949FE" w:rsidRPr="00772A10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.3.8.8. Время окончательного (сплошного) вывоза снега на магистральных улицах - не более 12 дней после окончания снегопада.</w:t>
      </w:r>
    </w:p>
    <w:p w:rsidR="00E949FE" w:rsidRPr="00772A10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.3.8.9. Снег, сдвигаемый в процессе снегоуборочных работ с проезжей части дорог на обочины, должен быть перемещен с обочин на откосы насыпи либо перекинут ротором в полосу отвода, а при невозможности выполнения названных операций - вывезен на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.3.8.10. Тротуары и лестничные сходы мостов должны быть очищены на всю ширину до покрытия от свежевыпавшего или уплотненного снега в течение 24 часов после окончания снегопада.</w:t>
      </w:r>
    </w:p>
    <w:p w:rsidR="00E949FE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.3.8.11. При возникновении гололеда, наледи сразу должна производиться обработка дорожных покрытий песчано-гравийной смесью или крупнозернистым песком по норме 0,2 - 0,5 кг/м.</w:t>
      </w:r>
    </w:p>
    <w:p w:rsidR="005B291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0C6280" w:rsidP="005B2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.3.9. Зимняя уборка пешеходных зон, придомовых территорий и внутриквартальных проездов.</w:t>
      </w:r>
    </w:p>
    <w:p w:rsidR="00E949FE" w:rsidRPr="00772A10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.3.9.1. С началом снегопада тротуары, пешеходные дорожки, внутриквартальные, дворовые проезды обрабатываются противогололедным материалом. Время на обработку всей площади пешеходных зон и проездов не должно превышать трех часов с начала снегопада.</w:t>
      </w:r>
    </w:p>
    <w:p w:rsidR="00E949FE" w:rsidRPr="00772A10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.3.9.2. Снегоуборочные работы на внутриквартальных и дворовых проездах, пешеходных дорожках, тротуарах начинаются сразу по окончании снегопада. Время на снегоочистку всей площади проездов не должно превышать 6 часов, тротуаров и пешеходных дорожек - 3 часов. При длительных и интенсивных снегопадах уборка снега на проездах производится каждые 6 часов, на пешеходных дорожках и тротуарах - каждые 3 часа.</w:t>
      </w:r>
    </w:p>
    <w:p w:rsidR="00E949F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.3.9.3. Уборка придомовых территорий должна производиться в следующей последовательности: вначале посыпать и убирать выходы из подъездов многоквартирных домов, тротуары, пешеходные дорожки, затем проезды к площадкам для сбора отходов и пожарным гидрантам, внутриквартальные проезды.</w:t>
      </w:r>
    </w:p>
    <w:p w:rsidR="00E949F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.3.9.4. Тротуары, пешеходные дорожки и проезды должны быть очищены от снега и наледи до асфальта и до бордюрного камня. При отсутствии усовершенствованных покрытий снег следует убирать под движок, оставляя слой снега для последующего его уплотнения. На тротуарах допускается оставление полосы снега для проезда детских санок.</w:t>
      </w:r>
    </w:p>
    <w:p w:rsidR="00E949F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.3.9.5.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E949F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.3.9.6. Складирование снега на дворовых территориях должно предусматривать отвод талых вод.</w:t>
      </w:r>
    </w:p>
    <w:p w:rsidR="00E949F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.3.9.7. При возникновении скользкости производится обработка пешеходных зон, дворовых и внутриквартальных проездов противогололедным материалом по норме 0,2 - 0,5 кг/м в течение 3-х часов с момента образования скользкости.</w:t>
      </w:r>
    </w:p>
    <w:p w:rsidR="00E949F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.3.9.8. После обработки производится очистка пешеходных зон, дворовых и внутриквартальных проездов механизированным способом или вручную </w:t>
      </w:r>
      <w:proofErr w:type="gramStart"/>
      <w:r w:rsidR="00E949FE" w:rsidRPr="00772A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льда и уплотненного снега. Уборка образовавшегося скола производится одновременно со скалыванием или немедленно по его окончании.</w:t>
      </w:r>
    </w:p>
    <w:p w:rsidR="00E949F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949FE" w:rsidRPr="00772A10">
        <w:rPr>
          <w:rFonts w:ascii="Times New Roman" w:hAnsi="Times New Roman" w:cs="Times New Roman"/>
          <w:sz w:val="28"/>
          <w:szCs w:val="28"/>
        </w:rPr>
        <w:t>.3.9.9. Организации по обслуживанию жилищного фонда с наступлением весны должны организовать: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систематический сгон талой воды к люкам и приемным колодцам ливневой сети;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E949FE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91E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91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91E" w:rsidRDefault="005B291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 Порядок сбора и вывоза отходов на территории </w:t>
      </w:r>
    </w:p>
    <w:p w:rsidR="00E949FE" w:rsidRPr="00772A10" w:rsidRDefault="005B291E" w:rsidP="005B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B291E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F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Сбор и вывоз твердых и жидких бытовых отходов, устройство и содержание в чистом, исправном состоянии контейнеров (бункеров) и контейнерных площадок для сбора твердых бытовых отходов и крупногабаритного мусора, дворовых уборных с выгребом и дворовых помойниц для сбора жидких отходов в неканализованных домовладениях и зданиях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обеспечиваются собственниками отходов:</w:t>
      </w:r>
      <w:proofErr w:type="gramEnd"/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по многоквартирному жилищному фонду </w:t>
      </w:r>
      <w:r w:rsidR="005B291E">
        <w:rPr>
          <w:rFonts w:ascii="Times New Roman" w:hAnsi="Times New Roman" w:cs="Times New Roman"/>
          <w:sz w:val="28"/>
          <w:szCs w:val="28"/>
        </w:rPr>
        <w:t>–</w:t>
      </w:r>
      <w:r w:rsidRPr="00772A10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5B291E">
        <w:rPr>
          <w:rFonts w:ascii="Times New Roman" w:hAnsi="Times New Roman" w:cs="Times New Roman"/>
          <w:sz w:val="28"/>
          <w:szCs w:val="28"/>
        </w:rPr>
        <w:t>т собственники</w:t>
      </w:r>
      <w:r w:rsidRPr="00772A10">
        <w:rPr>
          <w:rFonts w:ascii="Times New Roman" w:hAnsi="Times New Roman" w:cs="Times New Roman"/>
          <w:sz w:val="28"/>
          <w:szCs w:val="28"/>
        </w:rPr>
        <w:t xml:space="preserve"> многоквартирным домом;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по частным домовладениям - собственниками домовладений;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иными производителями отходов.</w:t>
      </w:r>
    </w:p>
    <w:p w:rsidR="00E949FE" w:rsidRPr="00772A10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.1.1. Вывоз жидких бытовых отходов лицами, указанными в </w:t>
      </w:r>
      <w:hyperlink w:anchor="Par2" w:history="1">
        <w:r w:rsidR="00E949FE" w:rsidRPr="00772A10">
          <w:rPr>
            <w:rFonts w:ascii="Times New Roman" w:hAnsi="Times New Roman" w:cs="Times New Roman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="00E949FE" w:rsidRPr="00772A1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настоящих Правил, и специализированными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поселением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5B291E" w:rsidP="00C4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.1.2. Все отходы, собранные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</w:t>
      </w:r>
      <w:r w:rsidR="00C44576">
        <w:rPr>
          <w:rFonts w:ascii="Times New Roman" w:hAnsi="Times New Roman" w:cs="Times New Roman"/>
          <w:sz w:val="28"/>
          <w:szCs w:val="28"/>
        </w:rPr>
        <w:t>в местах временного хранения.</w:t>
      </w:r>
    </w:p>
    <w:p w:rsidR="00E949FE" w:rsidRPr="00772A10" w:rsidRDefault="00C445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49FE" w:rsidRPr="00772A10">
        <w:rPr>
          <w:rFonts w:ascii="Times New Roman" w:hAnsi="Times New Roman" w:cs="Times New Roman"/>
          <w:sz w:val="28"/>
          <w:szCs w:val="28"/>
        </w:rPr>
        <w:t>. Периодичность вывоза ТБО в жилом секторе в холодное время года должна быть не реже 1 раза в 3 суток, в теплое время года - не реже 1 раза в сутки (ежедневный вывоз). Выгребные ямы дворовых уборных и помойниц следует очищать по мере их заполнения, но не реже одного раза в полгода.</w:t>
      </w:r>
    </w:p>
    <w:p w:rsidR="00E949FE" w:rsidRPr="00772A10" w:rsidRDefault="00C445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9FE" w:rsidRPr="00772A10">
        <w:rPr>
          <w:rFonts w:ascii="Times New Roman" w:hAnsi="Times New Roman" w:cs="Times New Roman"/>
          <w:sz w:val="28"/>
          <w:szCs w:val="28"/>
        </w:rPr>
        <w:t>Сбор и временное хранение отходов, образующихся в результате хозяйственной деятельности, осуществляются на территории и силами лиц, указанных в настоящих Правил, в специально оборудованных местах:</w:t>
      </w:r>
      <w:proofErr w:type="gramEnd"/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контейнеры-накопители мусоропроводов;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контейнеры для отходов, установленные на оборудованных контейнерных площадках;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бункеры-накопители (территория частного жилого сектора);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урны для мусора;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на площадки для крупногабаритных отходов;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деревянные или металлические сборники на территории частных домовладений для последующего вывоза мусоровозами (в случае заключения договора на вывоз отходов по индивидуальной схеме).</w:t>
      </w:r>
    </w:p>
    <w:p w:rsidR="00E949FE" w:rsidRPr="00772A10" w:rsidRDefault="00C445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</w:t>
      </w:r>
      <w:r w:rsidR="00E949FE" w:rsidRPr="00772A10">
        <w:rPr>
          <w:rFonts w:ascii="Times New Roman" w:hAnsi="Times New Roman" w:cs="Times New Roman"/>
          <w:sz w:val="28"/>
          <w:szCs w:val="28"/>
        </w:rPr>
        <w:t>.1. Запрещается сброс отходов в места, указанные в настоящих Правил (за исключением урн и мусоросборников на территории частных домовладений), без наличия договора с организацией, осуществляющей вывоз ТБО с указанных мест накопления.</w:t>
      </w:r>
    </w:p>
    <w:p w:rsidR="00E949FE" w:rsidRPr="00772A10" w:rsidRDefault="00C445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E949FE" w:rsidRPr="00772A10">
        <w:rPr>
          <w:rFonts w:ascii="Times New Roman" w:hAnsi="Times New Roman" w:cs="Times New Roman"/>
          <w:sz w:val="28"/>
          <w:szCs w:val="28"/>
        </w:rPr>
        <w:t>. Урны должны быть установлены на площадях, улицах, в садах, парках, скверах,  на территориях зон отдыха, на входах в многоквартирные дома, остановках общественного транспорта и других местах общего пользования, при входах в 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>. Расстояние между урнами должно составлять не более 40 м на оживленных и 100 м на малолюдных территориях. Периодичность очистки урн должна обеспечивать недопущение их переполнения.</w:t>
      </w:r>
    </w:p>
    <w:p w:rsidR="00E949FE" w:rsidRPr="00772A10" w:rsidRDefault="009218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949FE" w:rsidRPr="00772A10">
        <w:rPr>
          <w:rFonts w:ascii="Times New Roman" w:hAnsi="Times New Roman" w:cs="Times New Roman"/>
          <w:sz w:val="28"/>
          <w:szCs w:val="28"/>
        </w:rPr>
        <w:t>.1. Установка урн для мусора и своевременная их очистка (содержание) осуществляется: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 скверах</w:t>
      </w:r>
      <w:r w:rsidR="00921891">
        <w:rPr>
          <w:rFonts w:ascii="Times New Roman" w:hAnsi="Times New Roman" w:cs="Times New Roman"/>
          <w:sz w:val="28"/>
          <w:szCs w:val="28"/>
        </w:rPr>
        <w:t xml:space="preserve"> </w:t>
      </w:r>
      <w:r w:rsidRPr="00772A10">
        <w:rPr>
          <w:rFonts w:ascii="Times New Roman" w:hAnsi="Times New Roman" w:cs="Times New Roman"/>
          <w:sz w:val="28"/>
          <w:szCs w:val="28"/>
        </w:rPr>
        <w:t>- лицами, которым на праве собственности или ином законном основании принадлежат указанные объекты;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- </w:t>
      </w:r>
      <w:r w:rsidR="00921891">
        <w:rPr>
          <w:rFonts w:ascii="Times New Roman" w:hAnsi="Times New Roman" w:cs="Times New Roman"/>
          <w:sz w:val="28"/>
          <w:szCs w:val="28"/>
        </w:rPr>
        <w:t xml:space="preserve"> </w:t>
      </w:r>
      <w:r w:rsidRPr="00772A10">
        <w:rPr>
          <w:rFonts w:ascii="Times New Roman" w:hAnsi="Times New Roman" w:cs="Times New Roman"/>
          <w:sz w:val="28"/>
          <w:szCs w:val="28"/>
        </w:rPr>
        <w:t>у входов в магазины,  на предприятия сферы обслуживания, в офисные помещения юридических и физических лиц, имеющие отдельные входы, административные здания, у объектов с кратковременным сроком эксплуатации, нестационарной торговли и иных объектов - лицами, осуществляющими хозяйственную или иную деятельность в указанных объектах;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у входов в подъезды многоквартирных домов на придомовой территории - организациями, осуществляющими управление многоквартирным домом, либо собственниками помещений в многоквартирном доме.</w:t>
      </w:r>
    </w:p>
    <w:p w:rsidR="00AF395D" w:rsidRDefault="00EA627F" w:rsidP="00AF3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E949FE" w:rsidRPr="00772A10">
        <w:rPr>
          <w:rFonts w:ascii="Times New Roman" w:hAnsi="Times New Roman" w:cs="Times New Roman"/>
          <w:sz w:val="28"/>
          <w:szCs w:val="28"/>
        </w:rPr>
        <w:t>.2. Установка и очистка урн</w:t>
      </w:r>
      <w:r w:rsidR="00AF395D">
        <w:rPr>
          <w:rFonts w:ascii="Times New Roman" w:hAnsi="Times New Roman" w:cs="Times New Roman"/>
          <w:sz w:val="28"/>
          <w:szCs w:val="28"/>
        </w:rPr>
        <w:t xml:space="preserve"> для мусора на улицах, в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скверах, за исключением территорий и объектов, указанных </w:t>
      </w:r>
      <w:proofErr w:type="gramStart"/>
      <w:r w:rsidR="00E949FE" w:rsidRPr="00772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949FE" w:rsidRPr="00772A10">
        <w:rPr>
          <w:rFonts w:ascii="Times New Roman" w:hAnsi="Times New Roman" w:cs="Times New Roman"/>
          <w:sz w:val="28"/>
          <w:szCs w:val="28"/>
        </w:rPr>
        <w:t>астоящих</w:t>
      </w:r>
      <w:proofErr w:type="gram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Правил, осуществляется специализированными организациями, выполняющими муниципальное задание или заказ по уборке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</w:p>
    <w:p w:rsidR="00E949FE" w:rsidRPr="00772A10" w:rsidRDefault="00AF395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.5. Уборку мусорных площадок и прилегающих территорий на расстоянии 20 метров по периметру площадки, в том числе мусора, складируемого около мусорной площадки, ежедневно осуществляют лица, в ведении которых находятся указанные площадки.</w:t>
      </w:r>
    </w:p>
    <w:p w:rsidR="00E949FE" w:rsidRPr="00772A10" w:rsidRDefault="00AF395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.6. Для сбора жидких отходов в неканализованных домовладениях устраиваются дворовые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и дворовые уборные с выгребом,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должна быть съемной или открывающейся.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FE" w:rsidRPr="00772A10">
        <w:rPr>
          <w:rFonts w:ascii="Times New Roman" w:hAnsi="Times New Roman" w:cs="Times New Roman"/>
          <w:sz w:val="28"/>
          <w:szCs w:val="28"/>
        </w:rPr>
        <w:t>При наличии дворовых уборных выгреб может быть общим.</w:t>
      </w:r>
    </w:p>
    <w:p w:rsidR="00E949FE" w:rsidRPr="00772A10" w:rsidRDefault="00AF395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.7.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водонепроницаемым. Глубина выгреба зависит от уровня грунтовых вод, но не должна быть более 3 м. Не </w:t>
      </w:r>
      <w:r w:rsidR="00E949FE" w:rsidRPr="00772A10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наполнение выгреба жидкими отходами </w:t>
      </w:r>
      <w:proofErr w:type="gramStart"/>
      <w:r w:rsidR="00E949FE" w:rsidRPr="00772A10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чем до 0,35 м от поверхности земли. Выгреб следует очищать по мере его заполнения, но не реже одного раза в полгода.</w:t>
      </w:r>
    </w:p>
    <w:p w:rsidR="00E949FE" w:rsidRPr="00772A10" w:rsidRDefault="00AF395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.8. В районах сложившейся застройки, где нет возможности соблюдения установленных разрывов от дворовых уборных и помойниц, мест временного хранения отходов, эти расстояния устанавливаются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 участием представителей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по РБ.</w:t>
      </w:r>
    </w:p>
    <w:p w:rsidR="00E949FE" w:rsidRPr="00772A10" w:rsidRDefault="00AF395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 w:rsidR="0031419B"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 На территории частных домовладений места расположения мусоросборников, дворовых уборных и помойниц должны определяться самими домовладельцами, разрыв может быть сокращен до 8 - 10 метров. В конфликтных ситуациях этот вопрос должен рассматриваться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с участием районных администраций, </w:t>
      </w:r>
      <w:proofErr w:type="spellStart"/>
      <w:r w:rsidR="00E949FE" w:rsidRPr="00772A1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по РБ.</w:t>
      </w:r>
    </w:p>
    <w:p w:rsidR="00E949FE" w:rsidRPr="00772A10" w:rsidRDefault="00AF395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419B">
        <w:rPr>
          <w:rFonts w:ascii="Times New Roman" w:hAnsi="Times New Roman" w:cs="Times New Roman"/>
          <w:sz w:val="28"/>
          <w:szCs w:val="28"/>
        </w:rPr>
        <w:t>0</w:t>
      </w:r>
      <w:r w:rsidR="00E949FE" w:rsidRPr="00772A10">
        <w:rPr>
          <w:rFonts w:ascii="Times New Roman" w:hAnsi="Times New Roman" w:cs="Times New Roman"/>
          <w:sz w:val="28"/>
          <w:szCs w:val="28"/>
        </w:rPr>
        <w:t>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E949FE" w:rsidRPr="00772A10" w:rsidRDefault="0031419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949FE" w:rsidRPr="00772A10">
        <w:rPr>
          <w:rFonts w:ascii="Times New Roman" w:hAnsi="Times New Roman" w:cs="Times New Roman"/>
          <w:sz w:val="28"/>
          <w:szCs w:val="28"/>
        </w:rPr>
        <w:t>. Сбор и накопление отработанных ртутьсодержащих ламп производится в соответствии с порядком, утвержденным муниципальным правовым актом: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A10">
        <w:rPr>
          <w:rFonts w:ascii="Times New Roman" w:hAnsi="Times New Roman" w:cs="Times New Roman"/>
          <w:sz w:val="28"/>
          <w:szCs w:val="28"/>
        </w:rPr>
        <w:t>а) при управлении управляющей организацией – юридическими лицами и индивидуальными предпринимателями, осуществляющими управление многоквартирными домами на основании заключенного договора с собственниками помещений в многоквартирного дома;</w:t>
      </w:r>
      <w:proofErr w:type="gramEnd"/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в) при непосредственном управлении собственниками помещений в многоквартирном доме – юридическими лицами и индивидуальными предпринимателями, заключившими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E949FE" w:rsidRPr="00772A10" w:rsidRDefault="0031419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 Сбор отходов I - IV классов 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 осуществляется индивидуальными предпринимателями и юридическими лицами, имеющими лицензию на данный вид деятельности, оформленную в соответствии с действующим законодательством Российской Федерации.</w:t>
      </w:r>
    </w:p>
    <w:p w:rsidR="00E949FE" w:rsidRPr="00772A10" w:rsidRDefault="0031419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949FE" w:rsidRPr="00772A10">
        <w:rPr>
          <w:rFonts w:ascii="Times New Roman" w:hAnsi="Times New Roman" w:cs="Times New Roman"/>
          <w:sz w:val="28"/>
          <w:szCs w:val="28"/>
        </w:rPr>
        <w:t>. В местах проведения массовых мероприятий организаторы таких мероприятий должны устанавливать туалетные кабины, в том числе доступные для маломобильных групп населения, организовать места сбора и временного хранения мусора.</w:t>
      </w:r>
    </w:p>
    <w:p w:rsidR="00E949FE" w:rsidRPr="00772A10" w:rsidRDefault="0031419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949FE" w:rsidRPr="0077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949FE" w:rsidRPr="00772A10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49FE" w:rsidRPr="00772A10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сброс бытового и строительного мусора, отходов производства, жидких бытовых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выливание жидких бытовых отходов и воды в контейнеры для твердых бытовых отходов;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дорог;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утилизация бытового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обустройство выгребных ям, уборных за территорией домовладений;</w:t>
      </w:r>
    </w:p>
    <w:p w:rsidR="00E949FE" w:rsidRPr="00772A10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>- сброс неочищенных хозяйственно-бытовых сточных вод в ливневые стоки, на рельеф и почву.</w:t>
      </w:r>
    </w:p>
    <w:p w:rsidR="00EE78FD" w:rsidRDefault="00EE78FD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4C7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D03C1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53A54">
        <w:rPr>
          <w:rFonts w:ascii="Times New Roman" w:hAnsi="Times New Roman" w:cs="Times New Roman"/>
          <w:b/>
          <w:i/>
          <w:sz w:val="28"/>
          <w:szCs w:val="28"/>
        </w:rPr>
        <w:t>Ответственность.</w:t>
      </w:r>
    </w:p>
    <w:p w:rsidR="00753A54" w:rsidRDefault="0031419B" w:rsidP="0069120F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9B">
        <w:rPr>
          <w:rFonts w:ascii="Times New Roman" w:hAnsi="Times New Roman" w:cs="Times New Roman"/>
          <w:sz w:val="28"/>
          <w:szCs w:val="28"/>
        </w:rPr>
        <w:t>4</w:t>
      </w:r>
      <w:r w:rsidR="00753A54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B638AE" w:rsidRDefault="00B638AE" w:rsidP="0069120F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53A54">
        <w:rPr>
          <w:rFonts w:ascii="Times New Roman" w:hAnsi="Times New Roman" w:cs="Times New Roman"/>
          <w:sz w:val="28"/>
          <w:szCs w:val="28"/>
        </w:rPr>
        <w:t>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69120F" w:rsidRDefault="00B638AE" w:rsidP="0069120F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 </w:t>
      </w:r>
    </w:p>
    <w:p w:rsidR="00D6688B" w:rsidRPr="0069120F" w:rsidRDefault="00D6688B" w:rsidP="0069120F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FD" w:rsidRDefault="005B572C" w:rsidP="005B572C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B572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B572C">
        <w:rPr>
          <w:rFonts w:ascii="Times New Roman" w:hAnsi="Times New Roman" w:cs="Times New Roman"/>
          <w:b/>
          <w:i/>
          <w:sz w:val="28"/>
          <w:szCs w:val="28"/>
        </w:rPr>
        <w:t>. Контроль.</w:t>
      </w:r>
      <w:proofErr w:type="gramEnd"/>
    </w:p>
    <w:p w:rsidR="005B572C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44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54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447F">
        <w:rPr>
          <w:rFonts w:ascii="Times New Roman" w:hAnsi="Times New Roman" w:cs="Times New Roman"/>
          <w:sz w:val="28"/>
          <w:szCs w:val="28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Законом Республики Бурятия от 05.05.2011 № 2003-</w:t>
      </w:r>
      <w:r w:rsidR="009544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447F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 в области благоустройства, землепользования и охраны окружающий среды.</w:t>
      </w:r>
    </w:p>
    <w:p w:rsidR="0095447F" w:rsidRDefault="0095447F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111D4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111D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1D4F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уполномоченные лица: </w:t>
      </w:r>
    </w:p>
    <w:p w:rsidR="00111D4F" w:rsidRDefault="00111D4F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выявляют факты нарушения требований настоящих Правил на</w:t>
      </w:r>
      <w:r w:rsidR="00B035E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поселения;</w:t>
      </w:r>
    </w:p>
    <w:p w:rsidR="00111D4F" w:rsidRDefault="00111D4F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выдают лицам, нарушившим требования настоящих Правил, </w:t>
      </w:r>
      <w:r w:rsidR="00B035E5">
        <w:rPr>
          <w:rFonts w:ascii="Times New Roman" w:hAnsi="Times New Roman" w:cs="Times New Roman"/>
          <w:sz w:val="28"/>
          <w:szCs w:val="28"/>
        </w:rPr>
        <w:t>требования об устранении нарушений с указанием срока устранения;</w:t>
      </w:r>
    </w:p>
    <w:p w:rsidR="00B035E5" w:rsidRDefault="00B035E5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составляют </w:t>
      </w:r>
      <w:r w:rsidR="00B134C7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правонарушениях;</w:t>
      </w:r>
    </w:p>
    <w:p w:rsidR="00B134C7" w:rsidRDefault="00B134C7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B134C7" w:rsidRDefault="00B134C7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9B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4F" w:rsidRPr="005B572C" w:rsidRDefault="00111D4F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FD" w:rsidRDefault="00EE78FD" w:rsidP="00EE78FD">
      <w:pPr>
        <w:pStyle w:val="a3"/>
        <w:tabs>
          <w:tab w:val="left" w:pos="4181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78FD" w:rsidRDefault="00EE78FD" w:rsidP="00EE78FD">
      <w:pPr>
        <w:pStyle w:val="a3"/>
        <w:tabs>
          <w:tab w:val="left" w:pos="4181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благоустройства</w:t>
      </w:r>
    </w:p>
    <w:p w:rsidR="00EE78FD" w:rsidRDefault="00EE78FD" w:rsidP="00EE78FD">
      <w:pPr>
        <w:pStyle w:val="a3"/>
        <w:tabs>
          <w:tab w:val="left" w:pos="4181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8FD" w:rsidRDefault="00EE78FD" w:rsidP="00EE78FD">
      <w:pPr>
        <w:pStyle w:val="a3"/>
        <w:tabs>
          <w:tab w:val="left" w:pos="4181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E78FD">
        <w:rPr>
          <w:rFonts w:ascii="Times New Roman" w:hAnsi="Times New Roman" w:cs="Times New Roman"/>
          <w:sz w:val="28"/>
          <w:szCs w:val="28"/>
        </w:rPr>
        <w:t>«Шаралдайское»</w:t>
      </w:r>
    </w:p>
    <w:p w:rsidR="00EE78FD" w:rsidRPr="00EE78FD" w:rsidRDefault="00EE78FD" w:rsidP="00EE78FD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E78FD" w:rsidRPr="00EE78FD" w:rsidRDefault="00EE78FD" w:rsidP="00EE78FD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E78FD">
        <w:rPr>
          <w:rFonts w:ascii="Times New Roman" w:hAnsi="Times New Roman" w:cs="Times New Roman"/>
          <w:b/>
          <w:i/>
          <w:sz w:val="26"/>
          <w:szCs w:val="26"/>
        </w:rPr>
        <w:t>Перечень работ по благоустройству и периодичность их выполнения</w:t>
      </w:r>
    </w:p>
    <w:p w:rsidR="00012E21" w:rsidRDefault="00012E21" w:rsidP="003913E9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5812"/>
        <w:gridCol w:w="2941"/>
      </w:tblGrid>
      <w:tr w:rsidR="00EE78FD" w:rsidTr="00CD4CC4">
        <w:tc>
          <w:tcPr>
            <w:tcW w:w="817" w:type="dxa"/>
            <w:vAlign w:val="center"/>
          </w:tcPr>
          <w:p w:rsidR="00EE78FD" w:rsidRDefault="00C37EB5" w:rsidP="00C37EB5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EE78FD" w:rsidRDefault="00C37EB5" w:rsidP="00C37EB5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941" w:type="dxa"/>
            <w:vAlign w:val="center"/>
          </w:tcPr>
          <w:p w:rsidR="00EE78FD" w:rsidRDefault="00C37EB5" w:rsidP="00C37EB5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</w:t>
            </w:r>
          </w:p>
        </w:tc>
      </w:tr>
      <w:tr w:rsidR="00C37EB5" w:rsidRPr="00C37EB5" w:rsidTr="006F6A2B">
        <w:tc>
          <w:tcPr>
            <w:tcW w:w="817" w:type="dxa"/>
          </w:tcPr>
          <w:p w:rsidR="00C37EB5" w:rsidRPr="00C37EB5" w:rsidRDefault="00C37EB5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753" w:type="dxa"/>
            <w:gridSpan w:val="2"/>
            <w:vAlign w:val="center"/>
          </w:tcPr>
          <w:p w:rsidR="00C37EB5" w:rsidRPr="00C37EB5" w:rsidRDefault="00C37EB5" w:rsidP="00C37EB5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Летняя уборка территории</w:t>
            </w:r>
          </w:p>
        </w:tc>
      </w:tr>
      <w:tr w:rsidR="00EE78FD" w:rsidRPr="00FB6C5E" w:rsidTr="00CD4CC4">
        <w:tc>
          <w:tcPr>
            <w:tcW w:w="817" w:type="dxa"/>
          </w:tcPr>
          <w:p w:rsidR="00EE78FD" w:rsidRPr="00FB6C5E" w:rsidRDefault="00C37EB5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Align w:val="center"/>
          </w:tcPr>
          <w:p w:rsidR="00EE78FD" w:rsidRPr="00FB6C5E" w:rsidRDefault="00FB6C5E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E">
              <w:rPr>
                <w:rFonts w:ascii="Times New Roman" w:hAnsi="Times New Roman" w:cs="Times New Roman"/>
                <w:sz w:val="24"/>
                <w:szCs w:val="24"/>
              </w:rPr>
              <w:t>Убор</w:t>
            </w:r>
            <w:r w:rsidR="00CD4CC4">
              <w:rPr>
                <w:rFonts w:ascii="Times New Roman" w:hAnsi="Times New Roman" w:cs="Times New Roman"/>
                <w:sz w:val="24"/>
                <w:szCs w:val="24"/>
              </w:rPr>
              <w:t xml:space="preserve">ка дворовых проездов, остановок </w:t>
            </w:r>
            <w:r w:rsidRPr="00FB6C5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CD4CC4">
              <w:rPr>
                <w:rFonts w:ascii="Times New Roman" w:hAnsi="Times New Roman" w:cs="Times New Roman"/>
                <w:sz w:val="24"/>
                <w:szCs w:val="24"/>
              </w:rPr>
              <w:t xml:space="preserve">венного транспорта, территорий, </w:t>
            </w:r>
            <w:r w:rsidRPr="00FB6C5E">
              <w:rPr>
                <w:rFonts w:ascii="Times New Roman" w:hAnsi="Times New Roman" w:cs="Times New Roman"/>
                <w:sz w:val="24"/>
                <w:szCs w:val="24"/>
              </w:rPr>
              <w:t>прилегающих к зданиям, придомовых территорий.</w:t>
            </w:r>
          </w:p>
        </w:tc>
        <w:tc>
          <w:tcPr>
            <w:tcW w:w="2941" w:type="dxa"/>
            <w:vAlign w:val="center"/>
          </w:tcPr>
          <w:p w:rsidR="00EE78FD" w:rsidRPr="00FB6C5E" w:rsidRDefault="00CD4CC4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EE78FD" w:rsidRPr="00FB6C5E" w:rsidTr="00DD6401">
        <w:tc>
          <w:tcPr>
            <w:tcW w:w="817" w:type="dxa"/>
          </w:tcPr>
          <w:p w:rsidR="00EE78FD" w:rsidRPr="00FB6C5E" w:rsidRDefault="00CD4CC4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12" w:type="dxa"/>
          </w:tcPr>
          <w:p w:rsidR="00EE78FD" w:rsidRPr="00FB6C5E" w:rsidRDefault="00CD4CC4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проезжей части улиц, внутриквартирных проездов</w:t>
            </w:r>
          </w:p>
        </w:tc>
        <w:tc>
          <w:tcPr>
            <w:tcW w:w="2941" w:type="dxa"/>
            <w:vAlign w:val="center"/>
          </w:tcPr>
          <w:p w:rsidR="00EE78FD" w:rsidRPr="00FB6C5E" w:rsidRDefault="00CD4CC4" w:rsidP="00CD4CC4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раз в неделю в зависимости от интенсивности движения</w:t>
            </w:r>
          </w:p>
        </w:tc>
      </w:tr>
      <w:tr w:rsidR="00EE78FD" w:rsidRPr="00FB6C5E" w:rsidTr="00DD6401">
        <w:tc>
          <w:tcPr>
            <w:tcW w:w="817" w:type="dxa"/>
          </w:tcPr>
          <w:p w:rsidR="00EE78FD" w:rsidRPr="00FB6C5E" w:rsidRDefault="00CD4CC4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EE78FD" w:rsidRPr="00FB6C5E" w:rsidRDefault="00CD4CC4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грунтовых насосов с проезжей части дорог</w:t>
            </w:r>
          </w:p>
        </w:tc>
        <w:tc>
          <w:tcPr>
            <w:tcW w:w="2941" w:type="dxa"/>
            <w:vAlign w:val="center"/>
          </w:tcPr>
          <w:p w:rsidR="00EE78FD" w:rsidRPr="00FB6C5E" w:rsidRDefault="00CD4CC4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суток со дня образования</w:t>
            </w:r>
          </w:p>
        </w:tc>
      </w:tr>
      <w:tr w:rsidR="00EE78FD" w:rsidRPr="00FB6C5E" w:rsidTr="00DD6401">
        <w:tc>
          <w:tcPr>
            <w:tcW w:w="817" w:type="dxa"/>
          </w:tcPr>
          <w:p w:rsidR="00EE78FD" w:rsidRPr="00FB6C5E" w:rsidRDefault="007E1136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EE78FD" w:rsidRPr="00FB6C5E" w:rsidRDefault="007E113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Кошение травяного покрова</w:t>
            </w:r>
          </w:p>
        </w:tc>
        <w:tc>
          <w:tcPr>
            <w:tcW w:w="2941" w:type="dxa"/>
            <w:vAlign w:val="center"/>
          </w:tcPr>
          <w:p w:rsidR="00EE78FD" w:rsidRPr="00FB6C5E" w:rsidRDefault="007E1136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Периодически, для обеспечения высоты травяного покрова не более 15 см  </w:t>
            </w:r>
          </w:p>
        </w:tc>
      </w:tr>
      <w:tr w:rsidR="007E1136" w:rsidRPr="007E1136" w:rsidTr="006F6A2B">
        <w:tc>
          <w:tcPr>
            <w:tcW w:w="817" w:type="dxa"/>
          </w:tcPr>
          <w:p w:rsidR="007E1136" w:rsidRPr="007E1136" w:rsidRDefault="007E1136" w:rsidP="007E113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753" w:type="dxa"/>
            <w:gridSpan w:val="2"/>
            <w:vAlign w:val="center"/>
          </w:tcPr>
          <w:p w:rsidR="007E1136" w:rsidRPr="007E1136" w:rsidRDefault="007E1136" w:rsidP="007E113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Зимняя уборка</w:t>
            </w:r>
          </w:p>
        </w:tc>
      </w:tr>
      <w:tr w:rsidR="00EE78FD" w:rsidRPr="00FB6C5E" w:rsidTr="00DD6401">
        <w:tc>
          <w:tcPr>
            <w:tcW w:w="817" w:type="dxa"/>
          </w:tcPr>
          <w:p w:rsidR="00EE78FD" w:rsidRPr="00FB6C5E" w:rsidRDefault="007E1136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EE78FD" w:rsidRPr="00FB6C5E" w:rsidRDefault="007E113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 мусора, наносного снега остановок общественного транспорта, территорий, прилегающих к зданиям, придомовых территорий</w:t>
            </w:r>
          </w:p>
        </w:tc>
        <w:tc>
          <w:tcPr>
            <w:tcW w:w="2941" w:type="dxa"/>
            <w:vAlign w:val="center"/>
          </w:tcPr>
          <w:p w:rsidR="00EE78FD" w:rsidRPr="00FB6C5E" w:rsidRDefault="007E1136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7E1136" w:rsidRPr="00FB6C5E" w:rsidRDefault="007E113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 мусора, наносного снега проезжей части улиц, вну</w:t>
            </w:r>
            <w:r w:rsidR="00B35D40">
              <w:rPr>
                <w:rFonts w:ascii="Times New Roman" w:hAnsi="Times New Roman" w:cs="Times New Roman"/>
                <w:sz w:val="24"/>
                <w:szCs w:val="24"/>
              </w:rPr>
              <w:t>триквартирных проездов</w:t>
            </w:r>
          </w:p>
        </w:tc>
        <w:tc>
          <w:tcPr>
            <w:tcW w:w="2941" w:type="dxa"/>
            <w:vAlign w:val="center"/>
          </w:tcPr>
          <w:p w:rsidR="007E1136" w:rsidRPr="00FB6C5E" w:rsidRDefault="00B35D40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раз в неделю в зависимости от интенсивности движения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7E1136" w:rsidRPr="00FB6C5E" w:rsidRDefault="00B35D4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проезжей части улиц, остановок общественного транспорта, противогололедным материалом при снегопаде, начиная с наиболее опасных для движения участка</w:t>
            </w:r>
            <w:proofErr w:type="gramEnd"/>
          </w:p>
        </w:tc>
        <w:tc>
          <w:tcPr>
            <w:tcW w:w="2941" w:type="dxa"/>
            <w:vAlign w:val="center"/>
          </w:tcPr>
          <w:p w:rsidR="007E1136" w:rsidRPr="00FB6C5E" w:rsidRDefault="00B35D40" w:rsidP="00B35D40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снегопада в течение 6 часов, при длительном интенсивном снегопаде – каждых 6 часов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</w:tcPr>
          <w:p w:rsidR="007E1136" w:rsidRPr="00FB6C5E" w:rsidRDefault="00B35D4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D03BEB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внутриквартирных и </w:t>
            </w:r>
            <w:proofErr w:type="spellStart"/>
            <w:r w:rsidR="00D03BEB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="00D03BEB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пешеходных дорожек  и тротуаров противогололедным материалом при снегопаде</w:t>
            </w:r>
          </w:p>
        </w:tc>
        <w:tc>
          <w:tcPr>
            <w:tcW w:w="2941" w:type="dxa"/>
            <w:vAlign w:val="center"/>
          </w:tcPr>
          <w:p w:rsidR="007E1136" w:rsidRPr="00FB6C5E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снегопада в течение 3 часов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7E1136" w:rsidRPr="00FB6C5E" w:rsidRDefault="00D03BEB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 снега детских и спортивных площадок, территорий, прилегающих к зданиям и сооружениям</w:t>
            </w:r>
          </w:p>
        </w:tc>
        <w:tc>
          <w:tcPr>
            <w:tcW w:w="2941" w:type="dxa"/>
            <w:vAlign w:val="center"/>
          </w:tcPr>
          <w:p w:rsidR="007E1136" w:rsidRPr="00FB6C5E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12 часов после окончания снегопада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2" w:type="dxa"/>
          </w:tcPr>
          <w:p w:rsidR="007E1136" w:rsidRPr="00FB6C5E" w:rsidRDefault="00D03BEB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снега от остановок, наземных пешеходных переходов, мостов и путепроводов, въездов на территории больниц и других важных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мест массового посещения населения</w:t>
            </w:r>
          </w:p>
        </w:tc>
        <w:tc>
          <w:tcPr>
            <w:tcW w:w="2941" w:type="dxa"/>
            <w:vAlign w:val="center"/>
          </w:tcPr>
          <w:p w:rsidR="007E1136" w:rsidRPr="00FB6C5E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 суток после окончания снегопада 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812" w:type="dxa"/>
          </w:tcPr>
          <w:p w:rsidR="007E1136" w:rsidRPr="00FB6C5E" w:rsidRDefault="005B572C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 с остальных территорий</w:t>
            </w:r>
          </w:p>
        </w:tc>
        <w:tc>
          <w:tcPr>
            <w:tcW w:w="2941" w:type="dxa"/>
            <w:vAlign w:val="center"/>
          </w:tcPr>
          <w:p w:rsidR="007E1136" w:rsidRPr="00FB6C5E" w:rsidRDefault="005B572C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12 дней после окончания снегопада</w:t>
            </w:r>
          </w:p>
        </w:tc>
      </w:tr>
      <w:tr w:rsidR="00901646" w:rsidRPr="00901646" w:rsidTr="006F6A2B">
        <w:tc>
          <w:tcPr>
            <w:tcW w:w="817" w:type="dxa"/>
          </w:tcPr>
          <w:p w:rsidR="00901646" w:rsidRPr="00901646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6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753" w:type="dxa"/>
            <w:gridSpan w:val="2"/>
            <w:vAlign w:val="center"/>
          </w:tcPr>
          <w:p w:rsidR="00901646" w:rsidRPr="00901646" w:rsidRDefault="00D03BEB" w:rsidP="00D03BE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Сбор и вывоз отходов</w:t>
            </w:r>
          </w:p>
        </w:tc>
      </w:tr>
      <w:tr w:rsidR="006A2C29" w:rsidRPr="00FB6C5E" w:rsidTr="00D03BEB">
        <w:tc>
          <w:tcPr>
            <w:tcW w:w="817" w:type="dxa"/>
          </w:tcPr>
          <w:p w:rsidR="006A2C29" w:rsidRPr="00FB6C5E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6A2C29" w:rsidRPr="00FB6C5E" w:rsidRDefault="00D03BEB" w:rsidP="00D03BE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из контейнеров, мусоросборников, урн, откачка дворовых уборных и т.д.</w:t>
            </w:r>
          </w:p>
        </w:tc>
        <w:tc>
          <w:tcPr>
            <w:tcW w:w="2941" w:type="dxa"/>
            <w:vAlign w:val="center"/>
          </w:tcPr>
          <w:p w:rsidR="006A2C29" w:rsidRPr="00FB6C5E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не реже 1 раза в 3 суток, в теплое время года – не реже ежедневных вывоз. Выгребные ямы дворовых уборных,  помойниц – по мере заполнения, но не реже 1 раза в полгода</w:t>
            </w:r>
          </w:p>
        </w:tc>
      </w:tr>
      <w:tr w:rsidR="006A2C29" w:rsidRPr="00FB6C5E" w:rsidTr="00D03BEB">
        <w:tc>
          <w:tcPr>
            <w:tcW w:w="817" w:type="dxa"/>
          </w:tcPr>
          <w:p w:rsidR="006A2C29" w:rsidRPr="00FB6C5E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Align w:val="center"/>
          </w:tcPr>
          <w:p w:rsidR="006A2C29" w:rsidRPr="00FB6C5E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контейнеров для ТБО, урн для мусора в летний период</w:t>
            </w:r>
          </w:p>
        </w:tc>
        <w:tc>
          <w:tcPr>
            <w:tcW w:w="2941" w:type="dxa"/>
            <w:vAlign w:val="center"/>
          </w:tcPr>
          <w:p w:rsidR="006A2C29" w:rsidRPr="00FB6C5E" w:rsidRDefault="00D03BEB" w:rsidP="00D03BE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10 дней</w:t>
            </w:r>
          </w:p>
        </w:tc>
      </w:tr>
      <w:tr w:rsidR="00901646" w:rsidRPr="00901646" w:rsidTr="006F6A2B">
        <w:tc>
          <w:tcPr>
            <w:tcW w:w="817" w:type="dxa"/>
          </w:tcPr>
          <w:p w:rsidR="00901646" w:rsidRPr="00901646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6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8753" w:type="dxa"/>
            <w:gridSpan w:val="2"/>
            <w:vAlign w:val="center"/>
          </w:tcPr>
          <w:p w:rsidR="00901646" w:rsidRPr="00901646" w:rsidRDefault="00901646" w:rsidP="0090164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малых архитектурных форм</w:t>
            </w:r>
          </w:p>
        </w:tc>
      </w:tr>
      <w:tr w:rsidR="000B66D0" w:rsidRPr="00FB6C5E" w:rsidTr="00DD6401">
        <w:tc>
          <w:tcPr>
            <w:tcW w:w="817" w:type="dxa"/>
          </w:tcPr>
          <w:p w:rsidR="000B66D0" w:rsidRPr="00FB6C5E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0B66D0" w:rsidRPr="00FB6C5E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с применением моющего раствора</w:t>
            </w:r>
          </w:p>
        </w:tc>
        <w:tc>
          <w:tcPr>
            <w:tcW w:w="2941" w:type="dxa"/>
            <w:vAlign w:val="center"/>
          </w:tcPr>
          <w:p w:rsidR="000B66D0" w:rsidRPr="00FB6C5E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 в летний период</w:t>
            </w:r>
          </w:p>
        </w:tc>
      </w:tr>
      <w:tr w:rsidR="000B66D0" w:rsidRPr="00FB6C5E" w:rsidTr="00DD6401">
        <w:tc>
          <w:tcPr>
            <w:tcW w:w="817" w:type="dxa"/>
          </w:tcPr>
          <w:p w:rsidR="000B66D0" w:rsidRPr="00FB6C5E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0B66D0" w:rsidRPr="00FB6C5E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 в зимний период</w:t>
            </w:r>
          </w:p>
        </w:tc>
        <w:tc>
          <w:tcPr>
            <w:tcW w:w="2941" w:type="dxa"/>
            <w:vAlign w:val="center"/>
          </w:tcPr>
          <w:p w:rsidR="000B66D0" w:rsidRPr="00FB6C5E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B66D0" w:rsidRPr="00FB6C5E" w:rsidTr="00DD6401">
        <w:tc>
          <w:tcPr>
            <w:tcW w:w="817" w:type="dxa"/>
          </w:tcPr>
          <w:p w:rsidR="000B66D0" w:rsidRPr="00FB6C5E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0B66D0" w:rsidRPr="00FB6C5E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деревянных и металлических поверхностей</w:t>
            </w:r>
          </w:p>
        </w:tc>
        <w:tc>
          <w:tcPr>
            <w:tcW w:w="2941" w:type="dxa"/>
            <w:vAlign w:val="center"/>
          </w:tcPr>
          <w:p w:rsidR="000B66D0" w:rsidRPr="00FB6C5E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0B66D0" w:rsidRPr="00FB6C5E" w:rsidTr="00DD6401">
        <w:tc>
          <w:tcPr>
            <w:tcW w:w="817" w:type="dxa"/>
          </w:tcPr>
          <w:p w:rsidR="000B66D0" w:rsidRPr="00FB6C5E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2" w:type="dxa"/>
          </w:tcPr>
          <w:p w:rsidR="000B66D0" w:rsidRPr="00FB6C5E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конструктивных элементов</w:t>
            </w:r>
          </w:p>
        </w:tc>
        <w:tc>
          <w:tcPr>
            <w:tcW w:w="2941" w:type="dxa"/>
            <w:vAlign w:val="center"/>
          </w:tcPr>
          <w:p w:rsidR="000B66D0" w:rsidRPr="00FB6C5E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обнаружения</w:t>
            </w:r>
          </w:p>
        </w:tc>
      </w:tr>
      <w:tr w:rsidR="00901646" w:rsidRPr="00901646" w:rsidTr="006F6A2B">
        <w:tc>
          <w:tcPr>
            <w:tcW w:w="817" w:type="dxa"/>
          </w:tcPr>
          <w:p w:rsidR="00901646" w:rsidRPr="00901646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6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8753" w:type="dxa"/>
            <w:gridSpan w:val="2"/>
            <w:vAlign w:val="center"/>
          </w:tcPr>
          <w:p w:rsidR="00901646" w:rsidRPr="00901646" w:rsidRDefault="00901646" w:rsidP="0090164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Наружное освещение</w:t>
            </w:r>
          </w:p>
        </w:tc>
      </w:tr>
      <w:tr w:rsidR="006A2C29" w:rsidRPr="00FB6C5E" w:rsidTr="00DD6401">
        <w:tc>
          <w:tcPr>
            <w:tcW w:w="817" w:type="dxa"/>
          </w:tcPr>
          <w:p w:rsidR="006A2C29" w:rsidRPr="00FB6C5E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6A2C29" w:rsidRPr="00FB6C5E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грязи и мойки элементов уличного освещения, фонарей, трансформаторных будок и т. д.</w:t>
            </w:r>
          </w:p>
        </w:tc>
        <w:tc>
          <w:tcPr>
            <w:tcW w:w="2941" w:type="dxa"/>
            <w:vAlign w:val="center"/>
          </w:tcPr>
          <w:p w:rsidR="006A2C29" w:rsidRPr="00FB6C5E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раз в год (весной и осенью)</w:t>
            </w:r>
          </w:p>
        </w:tc>
      </w:tr>
      <w:tr w:rsidR="006A2C29" w:rsidRPr="00FB6C5E" w:rsidTr="00DD6401">
        <w:tc>
          <w:tcPr>
            <w:tcW w:w="817" w:type="dxa"/>
          </w:tcPr>
          <w:p w:rsidR="006A2C29" w:rsidRPr="00FB6C5E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6A2C29" w:rsidRPr="00FB6C5E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горения отдельных светильников </w:t>
            </w:r>
          </w:p>
        </w:tc>
        <w:tc>
          <w:tcPr>
            <w:tcW w:w="2941" w:type="dxa"/>
            <w:vAlign w:val="center"/>
          </w:tcPr>
          <w:p w:rsidR="006A2C29" w:rsidRPr="00FB6C5E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суток после обнаружения</w:t>
            </w:r>
          </w:p>
        </w:tc>
      </w:tr>
      <w:tr w:rsidR="006A2C29" w:rsidRPr="00FB6C5E" w:rsidTr="00DD6401">
        <w:tc>
          <w:tcPr>
            <w:tcW w:w="817" w:type="dxa"/>
          </w:tcPr>
          <w:p w:rsidR="006A2C29" w:rsidRPr="00FB6C5E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6A2C29" w:rsidRPr="00FB6C5E" w:rsidRDefault="003537FA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коррозии, окраска элементов уличного освещения, фонарей, опор уличного освещения, опор уличного освещения, трансформаторных будок </w:t>
            </w:r>
          </w:p>
        </w:tc>
        <w:tc>
          <w:tcPr>
            <w:tcW w:w="2941" w:type="dxa"/>
            <w:vAlign w:val="center"/>
          </w:tcPr>
          <w:p w:rsidR="006A2C29" w:rsidRPr="00FB6C5E" w:rsidRDefault="003537FA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6A2C29" w:rsidRPr="00FB6C5E" w:rsidTr="00DD6401">
        <w:tc>
          <w:tcPr>
            <w:tcW w:w="817" w:type="dxa"/>
          </w:tcPr>
          <w:p w:rsidR="006A2C29" w:rsidRPr="00FB6C5E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</w:tcPr>
          <w:p w:rsidR="006A2C29" w:rsidRPr="00FB6C5E" w:rsidRDefault="00B31D34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сбитых, демонтированных, поврежденных опор освещения на основных магистралях </w:t>
            </w:r>
          </w:p>
        </w:tc>
        <w:tc>
          <w:tcPr>
            <w:tcW w:w="2941" w:type="dxa"/>
          </w:tcPr>
          <w:p w:rsidR="00B31D34" w:rsidRPr="00FB6C5E" w:rsidRDefault="00B31D34" w:rsidP="00B31D34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обнаружения или демонтажа</w:t>
            </w:r>
          </w:p>
        </w:tc>
      </w:tr>
      <w:tr w:rsidR="006A2C29" w:rsidRPr="00FB6C5E" w:rsidTr="00DD6401">
        <w:tc>
          <w:tcPr>
            <w:tcW w:w="817" w:type="dxa"/>
          </w:tcPr>
          <w:p w:rsidR="006A2C29" w:rsidRPr="00FB6C5E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</w:tcPr>
          <w:p w:rsidR="006A2C29" w:rsidRPr="00FB6C5E" w:rsidRDefault="00B31D34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сбитых, демонтированных, поврежденных опор освещения на остальных территориях</w:t>
            </w:r>
          </w:p>
        </w:tc>
        <w:tc>
          <w:tcPr>
            <w:tcW w:w="2941" w:type="dxa"/>
            <w:vAlign w:val="center"/>
          </w:tcPr>
          <w:p w:rsidR="006A2C29" w:rsidRPr="00FB6C5E" w:rsidRDefault="00B31D3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обнаружения или демонтажа</w:t>
            </w:r>
          </w:p>
        </w:tc>
      </w:tr>
      <w:tr w:rsidR="00FB12A6" w:rsidRPr="00FB12A6" w:rsidTr="006F6A2B">
        <w:tc>
          <w:tcPr>
            <w:tcW w:w="817" w:type="dxa"/>
          </w:tcPr>
          <w:p w:rsidR="00FB12A6" w:rsidRPr="00FB12A6" w:rsidRDefault="00FB12A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8753" w:type="dxa"/>
            <w:gridSpan w:val="2"/>
            <w:vAlign w:val="center"/>
          </w:tcPr>
          <w:p w:rsidR="00FB12A6" w:rsidRPr="00FB12A6" w:rsidRDefault="00FB12A6" w:rsidP="00FB12A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зданий, строений и сооружений</w:t>
            </w:r>
          </w:p>
        </w:tc>
      </w:tr>
      <w:tr w:rsidR="006A2C29" w:rsidRPr="00FB6C5E" w:rsidTr="00FB12A6">
        <w:tc>
          <w:tcPr>
            <w:tcW w:w="817" w:type="dxa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</w:tcPr>
          <w:p w:rsidR="006A2C29" w:rsidRPr="00FB6C5E" w:rsidRDefault="00FB12A6" w:rsidP="00FB12A6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фасадов</w:t>
            </w:r>
          </w:p>
        </w:tc>
        <w:tc>
          <w:tcPr>
            <w:tcW w:w="2941" w:type="dxa"/>
            <w:vAlign w:val="center"/>
          </w:tcPr>
          <w:p w:rsidR="006A2C29" w:rsidRPr="00FB6C5E" w:rsidRDefault="00FB12A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10 лет</w:t>
            </w:r>
          </w:p>
        </w:tc>
      </w:tr>
      <w:tr w:rsidR="006A2C29" w:rsidRPr="00FB6C5E" w:rsidTr="006F6A2B">
        <w:tc>
          <w:tcPr>
            <w:tcW w:w="817" w:type="dxa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  <w:vAlign w:val="center"/>
          </w:tcPr>
          <w:p w:rsidR="006A2C29" w:rsidRPr="00FB6C5E" w:rsidRDefault="00FB12A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повреждения водоотводящей системы, системы внешнего освещения, номерных знаков, вывесок, рекламных конструкций и пр.</w:t>
            </w:r>
          </w:p>
        </w:tc>
        <w:tc>
          <w:tcPr>
            <w:tcW w:w="2941" w:type="dxa"/>
            <w:vAlign w:val="center"/>
          </w:tcPr>
          <w:p w:rsidR="006A2C29" w:rsidRPr="00FB6C5E" w:rsidRDefault="00FB12A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обнаружения повреждения</w:t>
            </w:r>
          </w:p>
        </w:tc>
      </w:tr>
      <w:tr w:rsidR="006A2C29" w:rsidRPr="00FB6C5E" w:rsidTr="00A3643A">
        <w:tc>
          <w:tcPr>
            <w:tcW w:w="817" w:type="dxa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2" w:type="dxa"/>
          </w:tcPr>
          <w:p w:rsidR="006A2C29" w:rsidRPr="00FB6C5E" w:rsidRDefault="00A3643A" w:rsidP="00A3643A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ограждений и оград</w:t>
            </w:r>
          </w:p>
        </w:tc>
        <w:tc>
          <w:tcPr>
            <w:tcW w:w="2941" w:type="dxa"/>
            <w:vAlign w:val="center"/>
          </w:tcPr>
          <w:p w:rsidR="006A2C29" w:rsidRPr="00FB6C5E" w:rsidRDefault="00A3643A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обнаружения повреждения</w:t>
            </w:r>
          </w:p>
        </w:tc>
      </w:tr>
      <w:tr w:rsidR="006A2C29" w:rsidRPr="00FB6C5E" w:rsidTr="006F6A2B">
        <w:tc>
          <w:tcPr>
            <w:tcW w:w="817" w:type="dxa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2" w:type="dxa"/>
            <w:vAlign w:val="center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кровель, крыш, козырьков входов, балконов и т. д. от мусора и грязи</w:t>
            </w:r>
          </w:p>
        </w:tc>
        <w:tc>
          <w:tcPr>
            <w:tcW w:w="2941" w:type="dxa"/>
            <w:vAlign w:val="center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о мере необходимости</w:t>
            </w:r>
          </w:p>
        </w:tc>
      </w:tr>
      <w:tr w:rsidR="006A2C29" w:rsidRPr="00FB6C5E" w:rsidTr="006F6A2B">
        <w:tc>
          <w:tcPr>
            <w:tcW w:w="817" w:type="dxa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812" w:type="dxa"/>
            <w:vAlign w:val="center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покраска, мойка балконов, лоджий</w:t>
            </w:r>
          </w:p>
        </w:tc>
        <w:tc>
          <w:tcPr>
            <w:tcW w:w="2941" w:type="dxa"/>
            <w:vAlign w:val="center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2C29" w:rsidRPr="00FB6C5E" w:rsidTr="006F6A2B">
        <w:tc>
          <w:tcPr>
            <w:tcW w:w="817" w:type="dxa"/>
          </w:tcPr>
          <w:p w:rsidR="006A2C29" w:rsidRPr="00FB6C5E" w:rsidRDefault="00107D8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812" w:type="dxa"/>
            <w:vAlign w:val="center"/>
          </w:tcPr>
          <w:p w:rsidR="006A2C29" w:rsidRPr="00FB6C5E" w:rsidRDefault="00107D8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 кровель, крыш, козырьков входов, балконов, желобов водостоков</w:t>
            </w:r>
          </w:p>
        </w:tc>
        <w:tc>
          <w:tcPr>
            <w:tcW w:w="2941" w:type="dxa"/>
            <w:vAlign w:val="center"/>
          </w:tcPr>
          <w:p w:rsidR="006A2C29" w:rsidRPr="00FB6C5E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зимний период</w:t>
            </w:r>
          </w:p>
        </w:tc>
      </w:tr>
      <w:tr w:rsidR="006A2C29" w:rsidRPr="00FB6C5E" w:rsidTr="006F6A2B">
        <w:tc>
          <w:tcPr>
            <w:tcW w:w="817" w:type="dxa"/>
          </w:tcPr>
          <w:p w:rsidR="006A2C29" w:rsidRPr="00FB6C5E" w:rsidRDefault="00D17D3D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812" w:type="dxa"/>
            <w:vAlign w:val="center"/>
          </w:tcPr>
          <w:p w:rsidR="006A2C29" w:rsidRPr="00FB6C5E" w:rsidRDefault="00D17D3D" w:rsidP="00107D84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наледи и удаление сосулек</w:t>
            </w:r>
            <w:r w:rsidR="00107D84">
              <w:rPr>
                <w:rFonts w:ascii="Times New Roman" w:hAnsi="Times New Roman" w:cs="Times New Roman"/>
                <w:sz w:val="24"/>
                <w:szCs w:val="24"/>
              </w:rPr>
              <w:t xml:space="preserve"> с кровель, </w:t>
            </w:r>
            <w:r w:rsidR="0010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крыш, козырьков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 </w:t>
            </w:r>
            <w:r w:rsidR="00107D84">
              <w:rPr>
                <w:rFonts w:ascii="Times New Roman" w:hAnsi="Times New Roman" w:cs="Times New Roman"/>
                <w:sz w:val="24"/>
                <w:szCs w:val="24"/>
              </w:rPr>
              <w:t>балконов</w:t>
            </w:r>
          </w:p>
        </w:tc>
        <w:tc>
          <w:tcPr>
            <w:tcW w:w="2941" w:type="dxa"/>
            <w:vAlign w:val="center"/>
          </w:tcPr>
          <w:p w:rsidR="006A2C29" w:rsidRPr="00FB6C5E" w:rsidRDefault="00107D8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Сразу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A2C29" w:rsidRPr="00FB6C5E" w:rsidTr="006F6A2B">
        <w:tc>
          <w:tcPr>
            <w:tcW w:w="817" w:type="dxa"/>
          </w:tcPr>
          <w:p w:rsidR="006A2C29" w:rsidRPr="00FB6C5E" w:rsidRDefault="00D17D3D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5812" w:type="dxa"/>
            <w:vAlign w:val="center"/>
          </w:tcPr>
          <w:p w:rsidR="006A2C29" w:rsidRPr="00FB6C5E" w:rsidRDefault="00D17D3D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стен фасадов, дверей и иных элементов зданий и сооружений от несанкционированной информационной печатной продукции</w:t>
            </w:r>
          </w:p>
        </w:tc>
        <w:tc>
          <w:tcPr>
            <w:tcW w:w="2941" w:type="dxa"/>
            <w:vAlign w:val="center"/>
          </w:tcPr>
          <w:p w:rsidR="006A2C29" w:rsidRPr="00FB6C5E" w:rsidRDefault="00D17D3D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обнаружения</w:t>
            </w:r>
          </w:p>
        </w:tc>
      </w:tr>
      <w:tr w:rsidR="007E1136" w:rsidRPr="00FB6C5E" w:rsidTr="006F6A2B">
        <w:tc>
          <w:tcPr>
            <w:tcW w:w="817" w:type="dxa"/>
          </w:tcPr>
          <w:p w:rsidR="007E1136" w:rsidRPr="00FB6C5E" w:rsidRDefault="00D17D3D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812" w:type="dxa"/>
            <w:vAlign w:val="center"/>
          </w:tcPr>
          <w:p w:rsidR="007E1136" w:rsidRPr="00FB6C5E" w:rsidRDefault="00D17D3D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конструктивных элементов здания, не влияющих на их прочностные характеристики</w:t>
            </w:r>
          </w:p>
        </w:tc>
        <w:tc>
          <w:tcPr>
            <w:tcW w:w="2941" w:type="dxa"/>
            <w:vAlign w:val="center"/>
          </w:tcPr>
          <w:p w:rsidR="007E1136" w:rsidRPr="00FB6C5E" w:rsidRDefault="00D17D3D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с момента повреждения</w:t>
            </w:r>
          </w:p>
        </w:tc>
      </w:tr>
      <w:tr w:rsidR="007E1136" w:rsidRPr="00FB6C5E" w:rsidTr="006F6A2B">
        <w:tc>
          <w:tcPr>
            <w:tcW w:w="817" w:type="dxa"/>
          </w:tcPr>
          <w:p w:rsidR="007E1136" w:rsidRPr="00FB6C5E" w:rsidRDefault="004F4313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812" w:type="dxa"/>
            <w:vAlign w:val="center"/>
          </w:tcPr>
          <w:p w:rsidR="007E1136" w:rsidRPr="00FB6C5E" w:rsidRDefault="004F4313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конструктивных элементов здания, влияющих на их прочностные характеристики</w:t>
            </w:r>
          </w:p>
        </w:tc>
        <w:tc>
          <w:tcPr>
            <w:tcW w:w="2941" w:type="dxa"/>
            <w:vAlign w:val="center"/>
          </w:tcPr>
          <w:p w:rsidR="007E1136" w:rsidRPr="00FB6C5E" w:rsidRDefault="004F4313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6A2C29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812" w:type="dxa"/>
          </w:tcPr>
          <w:p w:rsidR="007E1136" w:rsidRPr="00FB6C5E" w:rsidRDefault="007018F2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загрязнения л</w:t>
            </w:r>
            <w:r w:rsidR="004F4313">
              <w:rPr>
                <w:rFonts w:ascii="Times New Roman" w:hAnsi="Times New Roman" w:cs="Times New Roman"/>
                <w:sz w:val="24"/>
                <w:szCs w:val="24"/>
              </w:rPr>
              <w:t>естниц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7E1136" w:rsidRPr="00FB6C5E" w:rsidRDefault="004F4313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раз в месяц в летний период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6A2C29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812" w:type="dxa"/>
          </w:tcPr>
          <w:p w:rsidR="007E1136" w:rsidRPr="00FB6C5E" w:rsidRDefault="006A2C29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лестниц и т.д.</w:t>
            </w:r>
          </w:p>
        </w:tc>
        <w:tc>
          <w:tcPr>
            <w:tcW w:w="2941" w:type="dxa"/>
            <w:vAlign w:val="center"/>
          </w:tcPr>
          <w:p w:rsidR="007E1136" w:rsidRPr="00FB6C5E" w:rsidRDefault="006A2C29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 в летний период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0B66D0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5812" w:type="dxa"/>
          </w:tcPr>
          <w:p w:rsidR="007E1136" w:rsidRPr="00FB6C5E" w:rsidRDefault="00AE07FE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сорной растительности парапетов, оград, ограждений, между конструктивными элементами подпорных стенок</w:t>
            </w:r>
          </w:p>
        </w:tc>
        <w:tc>
          <w:tcPr>
            <w:tcW w:w="2941" w:type="dxa"/>
            <w:vAlign w:val="center"/>
          </w:tcPr>
          <w:p w:rsidR="007E1136" w:rsidRPr="00FB6C5E" w:rsidRDefault="00AE07FE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0B66D0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5812" w:type="dxa"/>
          </w:tcPr>
          <w:p w:rsidR="007E1136" w:rsidRPr="00FB6C5E" w:rsidRDefault="000B66D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 и ликвидация гололеда на пандусах, лестницах зданий</w:t>
            </w:r>
          </w:p>
        </w:tc>
        <w:tc>
          <w:tcPr>
            <w:tcW w:w="2941" w:type="dxa"/>
            <w:vAlign w:val="center"/>
          </w:tcPr>
          <w:p w:rsidR="007E1136" w:rsidRPr="00FB6C5E" w:rsidRDefault="000B66D0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зимний период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0B66D0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5812" w:type="dxa"/>
          </w:tcPr>
          <w:p w:rsidR="007E1136" w:rsidRPr="00FB6C5E" w:rsidRDefault="000B66D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оград и ограждений</w:t>
            </w:r>
          </w:p>
        </w:tc>
        <w:tc>
          <w:tcPr>
            <w:tcW w:w="2941" w:type="dxa"/>
            <w:vAlign w:val="center"/>
          </w:tcPr>
          <w:p w:rsidR="007E1136" w:rsidRPr="00FB6C5E" w:rsidRDefault="000B66D0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7E1136" w:rsidRPr="00FB6C5E" w:rsidTr="00DD6401">
        <w:tc>
          <w:tcPr>
            <w:tcW w:w="817" w:type="dxa"/>
          </w:tcPr>
          <w:p w:rsidR="007E1136" w:rsidRPr="00FB6C5E" w:rsidRDefault="000B66D0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5812" w:type="dxa"/>
          </w:tcPr>
          <w:p w:rsidR="007E1136" w:rsidRPr="00FB6C5E" w:rsidRDefault="000B66D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лестниц, ступеней, перил</w:t>
            </w:r>
          </w:p>
        </w:tc>
        <w:tc>
          <w:tcPr>
            <w:tcW w:w="2941" w:type="dxa"/>
            <w:vAlign w:val="center"/>
          </w:tcPr>
          <w:p w:rsidR="007E1136" w:rsidRPr="00FB6C5E" w:rsidRDefault="000B66D0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 момента повреждения</w:t>
            </w:r>
          </w:p>
        </w:tc>
      </w:tr>
    </w:tbl>
    <w:p w:rsidR="003913E9" w:rsidRPr="003913E9" w:rsidRDefault="003913E9" w:rsidP="003913E9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573" w:rsidRDefault="00CD6573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17F" w:rsidRPr="00F8617F" w:rsidRDefault="006A49A8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4F7" w:rsidRPr="00AC74F7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79" w:rsidRDefault="00CE7079" w:rsidP="00CE707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E7079" w:rsidRPr="008736A4" w:rsidRDefault="00CE7079" w:rsidP="00CE707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A4" w:rsidRPr="008736A4" w:rsidRDefault="008736A4" w:rsidP="008736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6A4" w:rsidRPr="008736A4" w:rsidRDefault="008736A4" w:rsidP="008736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736A4" w:rsidRPr="008736A4" w:rsidSect="009C6D59">
      <w:footerReference w:type="default" r:id="rId1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1F" w:rsidRDefault="00554A1F" w:rsidP="00706514">
      <w:pPr>
        <w:spacing w:after="0" w:line="240" w:lineRule="auto"/>
      </w:pPr>
      <w:r>
        <w:separator/>
      </w:r>
    </w:p>
  </w:endnote>
  <w:endnote w:type="continuationSeparator" w:id="0">
    <w:p w:rsidR="00554A1F" w:rsidRDefault="00554A1F" w:rsidP="0070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6108"/>
      <w:docPartObj>
        <w:docPartGallery w:val="Page Numbers (Bottom of Page)"/>
        <w:docPartUnique/>
      </w:docPartObj>
    </w:sdtPr>
    <w:sdtContent>
      <w:p w:rsidR="00AF395D" w:rsidRDefault="00FE5071">
        <w:pPr>
          <w:pStyle w:val="ac"/>
          <w:jc w:val="right"/>
        </w:pPr>
        <w:fldSimple w:instr=" PAGE   \* MERGEFORMAT ">
          <w:r w:rsidR="00393685">
            <w:rPr>
              <w:noProof/>
            </w:rPr>
            <w:t>1</w:t>
          </w:r>
        </w:fldSimple>
      </w:p>
    </w:sdtContent>
  </w:sdt>
  <w:p w:rsidR="00AF395D" w:rsidRDefault="00AF39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1F" w:rsidRDefault="00554A1F" w:rsidP="00706514">
      <w:pPr>
        <w:spacing w:after="0" w:line="240" w:lineRule="auto"/>
      </w:pPr>
      <w:r>
        <w:separator/>
      </w:r>
    </w:p>
  </w:footnote>
  <w:footnote w:type="continuationSeparator" w:id="0">
    <w:p w:rsidR="00554A1F" w:rsidRDefault="00554A1F" w:rsidP="0070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773"/>
    <w:multiLevelType w:val="multilevel"/>
    <w:tmpl w:val="2B6E5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49524A5"/>
    <w:multiLevelType w:val="hybridMultilevel"/>
    <w:tmpl w:val="043484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7966E64"/>
    <w:multiLevelType w:val="hybridMultilevel"/>
    <w:tmpl w:val="C988EF7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171269B"/>
    <w:multiLevelType w:val="hybridMultilevel"/>
    <w:tmpl w:val="67742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1F3CA5"/>
    <w:multiLevelType w:val="hybridMultilevel"/>
    <w:tmpl w:val="A086B55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D3827C5"/>
    <w:multiLevelType w:val="hybridMultilevel"/>
    <w:tmpl w:val="CCBCC07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DC95905"/>
    <w:multiLevelType w:val="hybridMultilevel"/>
    <w:tmpl w:val="C31481D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6A4"/>
    <w:rsid w:val="00012E21"/>
    <w:rsid w:val="00022E43"/>
    <w:rsid w:val="00036C4E"/>
    <w:rsid w:val="00037533"/>
    <w:rsid w:val="000569C4"/>
    <w:rsid w:val="00057459"/>
    <w:rsid w:val="00062ACA"/>
    <w:rsid w:val="00091B67"/>
    <w:rsid w:val="000963EC"/>
    <w:rsid w:val="000A4485"/>
    <w:rsid w:val="000B5B21"/>
    <w:rsid w:val="000B66D0"/>
    <w:rsid w:val="000C6280"/>
    <w:rsid w:val="00107D84"/>
    <w:rsid w:val="00111D4F"/>
    <w:rsid w:val="00126064"/>
    <w:rsid w:val="001323F0"/>
    <w:rsid w:val="00132413"/>
    <w:rsid w:val="0014030D"/>
    <w:rsid w:val="0014231A"/>
    <w:rsid w:val="00151F7B"/>
    <w:rsid w:val="00154F4A"/>
    <w:rsid w:val="00161C58"/>
    <w:rsid w:val="00186076"/>
    <w:rsid w:val="00192131"/>
    <w:rsid w:val="001A45CC"/>
    <w:rsid w:val="001B602B"/>
    <w:rsid w:val="001C5685"/>
    <w:rsid w:val="001D5EBF"/>
    <w:rsid w:val="001E0C6A"/>
    <w:rsid w:val="001E35DA"/>
    <w:rsid w:val="00232558"/>
    <w:rsid w:val="00254122"/>
    <w:rsid w:val="002576C4"/>
    <w:rsid w:val="00280103"/>
    <w:rsid w:val="00284EEB"/>
    <w:rsid w:val="00286F0D"/>
    <w:rsid w:val="00292F20"/>
    <w:rsid w:val="0029521F"/>
    <w:rsid w:val="002B3450"/>
    <w:rsid w:val="002D5E6A"/>
    <w:rsid w:val="002F49E8"/>
    <w:rsid w:val="002F52EE"/>
    <w:rsid w:val="002F694F"/>
    <w:rsid w:val="00307AF9"/>
    <w:rsid w:val="0031049C"/>
    <w:rsid w:val="0031419B"/>
    <w:rsid w:val="003148ED"/>
    <w:rsid w:val="003406B0"/>
    <w:rsid w:val="003537FA"/>
    <w:rsid w:val="00362470"/>
    <w:rsid w:val="00362576"/>
    <w:rsid w:val="00374119"/>
    <w:rsid w:val="00380AD1"/>
    <w:rsid w:val="003913E9"/>
    <w:rsid w:val="00393685"/>
    <w:rsid w:val="00393691"/>
    <w:rsid w:val="003A2309"/>
    <w:rsid w:val="003A37C3"/>
    <w:rsid w:val="003D5F67"/>
    <w:rsid w:val="003E4124"/>
    <w:rsid w:val="003E5C73"/>
    <w:rsid w:val="003E612F"/>
    <w:rsid w:val="00432C55"/>
    <w:rsid w:val="00433DA8"/>
    <w:rsid w:val="004475D4"/>
    <w:rsid w:val="004636B7"/>
    <w:rsid w:val="004744FA"/>
    <w:rsid w:val="00475215"/>
    <w:rsid w:val="004756C9"/>
    <w:rsid w:val="00483129"/>
    <w:rsid w:val="00486FEE"/>
    <w:rsid w:val="004945DF"/>
    <w:rsid w:val="004A15AD"/>
    <w:rsid w:val="004A4A98"/>
    <w:rsid w:val="004B0EE3"/>
    <w:rsid w:val="004B6370"/>
    <w:rsid w:val="004D255A"/>
    <w:rsid w:val="004D5349"/>
    <w:rsid w:val="004D655A"/>
    <w:rsid w:val="004E04CE"/>
    <w:rsid w:val="004E49E7"/>
    <w:rsid w:val="004F4313"/>
    <w:rsid w:val="004F70A1"/>
    <w:rsid w:val="00512ED9"/>
    <w:rsid w:val="00522F0B"/>
    <w:rsid w:val="00524539"/>
    <w:rsid w:val="005253D2"/>
    <w:rsid w:val="0054010E"/>
    <w:rsid w:val="005427BB"/>
    <w:rsid w:val="00554A1F"/>
    <w:rsid w:val="00562850"/>
    <w:rsid w:val="005714BE"/>
    <w:rsid w:val="005816DE"/>
    <w:rsid w:val="005A3C52"/>
    <w:rsid w:val="005A5316"/>
    <w:rsid w:val="005B243B"/>
    <w:rsid w:val="005B291E"/>
    <w:rsid w:val="005B572C"/>
    <w:rsid w:val="005C580E"/>
    <w:rsid w:val="005D1202"/>
    <w:rsid w:val="00633A67"/>
    <w:rsid w:val="0063603E"/>
    <w:rsid w:val="00636EEB"/>
    <w:rsid w:val="006640EA"/>
    <w:rsid w:val="00664BE8"/>
    <w:rsid w:val="0069120F"/>
    <w:rsid w:val="006A0DB8"/>
    <w:rsid w:val="006A2C29"/>
    <w:rsid w:val="006A49A8"/>
    <w:rsid w:val="006B0F2A"/>
    <w:rsid w:val="006D3ACF"/>
    <w:rsid w:val="006D566F"/>
    <w:rsid w:val="006E729C"/>
    <w:rsid w:val="006F4AF0"/>
    <w:rsid w:val="006F6A2B"/>
    <w:rsid w:val="007018F2"/>
    <w:rsid w:val="00706514"/>
    <w:rsid w:val="00711B82"/>
    <w:rsid w:val="00715AC6"/>
    <w:rsid w:val="007203DE"/>
    <w:rsid w:val="00736454"/>
    <w:rsid w:val="00753A54"/>
    <w:rsid w:val="00755EAF"/>
    <w:rsid w:val="00756607"/>
    <w:rsid w:val="0076606E"/>
    <w:rsid w:val="0078214F"/>
    <w:rsid w:val="00786FB4"/>
    <w:rsid w:val="007A3E89"/>
    <w:rsid w:val="007B519C"/>
    <w:rsid w:val="007C104A"/>
    <w:rsid w:val="007C5672"/>
    <w:rsid w:val="007D5603"/>
    <w:rsid w:val="007E1136"/>
    <w:rsid w:val="007E4FB4"/>
    <w:rsid w:val="007F7F69"/>
    <w:rsid w:val="0081006D"/>
    <w:rsid w:val="00813393"/>
    <w:rsid w:val="0081447D"/>
    <w:rsid w:val="008270F1"/>
    <w:rsid w:val="00835BF9"/>
    <w:rsid w:val="0086133E"/>
    <w:rsid w:val="00863F73"/>
    <w:rsid w:val="00864775"/>
    <w:rsid w:val="0087151D"/>
    <w:rsid w:val="008736A4"/>
    <w:rsid w:val="00883E3E"/>
    <w:rsid w:val="0088550B"/>
    <w:rsid w:val="00892756"/>
    <w:rsid w:val="008A771C"/>
    <w:rsid w:val="008D4F49"/>
    <w:rsid w:val="008D573C"/>
    <w:rsid w:val="008E63EB"/>
    <w:rsid w:val="008F4280"/>
    <w:rsid w:val="00901646"/>
    <w:rsid w:val="0090645F"/>
    <w:rsid w:val="00906602"/>
    <w:rsid w:val="00915474"/>
    <w:rsid w:val="00915524"/>
    <w:rsid w:val="00921891"/>
    <w:rsid w:val="009427A3"/>
    <w:rsid w:val="00952FE7"/>
    <w:rsid w:val="00953E7B"/>
    <w:rsid w:val="0095447F"/>
    <w:rsid w:val="0095685C"/>
    <w:rsid w:val="0096124D"/>
    <w:rsid w:val="00974187"/>
    <w:rsid w:val="00981BED"/>
    <w:rsid w:val="009A39A7"/>
    <w:rsid w:val="009B10E8"/>
    <w:rsid w:val="009C00DD"/>
    <w:rsid w:val="009C6D59"/>
    <w:rsid w:val="009D0B4E"/>
    <w:rsid w:val="009D7CEF"/>
    <w:rsid w:val="009E45FB"/>
    <w:rsid w:val="009F22ED"/>
    <w:rsid w:val="009F6CD4"/>
    <w:rsid w:val="00A029D9"/>
    <w:rsid w:val="00A04640"/>
    <w:rsid w:val="00A12B17"/>
    <w:rsid w:val="00A2065C"/>
    <w:rsid w:val="00A349E6"/>
    <w:rsid w:val="00A3643A"/>
    <w:rsid w:val="00A37B1E"/>
    <w:rsid w:val="00A4040C"/>
    <w:rsid w:val="00A45FDF"/>
    <w:rsid w:val="00A86E9A"/>
    <w:rsid w:val="00A874DB"/>
    <w:rsid w:val="00A92999"/>
    <w:rsid w:val="00AB0F96"/>
    <w:rsid w:val="00AB2A24"/>
    <w:rsid w:val="00AB3FFB"/>
    <w:rsid w:val="00AB7FA9"/>
    <w:rsid w:val="00AC08DB"/>
    <w:rsid w:val="00AC230D"/>
    <w:rsid w:val="00AC5F1B"/>
    <w:rsid w:val="00AC74F7"/>
    <w:rsid w:val="00AD0857"/>
    <w:rsid w:val="00AD3BDC"/>
    <w:rsid w:val="00AE07FE"/>
    <w:rsid w:val="00AE6178"/>
    <w:rsid w:val="00AF24DE"/>
    <w:rsid w:val="00AF395D"/>
    <w:rsid w:val="00B0170D"/>
    <w:rsid w:val="00B020C5"/>
    <w:rsid w:val="00B035E5"/>
    <w:rsid w:val="00B103F4"/>
    <w:rsid w:val="00B134C7"/>
    <w:rsid w:val="00B2214B"/>
    <w:rsid w:val="00B31D34"/>
    <w:rsid w:val="00B32B4E"/>
    <w:rsid w:val="00B35D40"/>
    <w:rsid w:val="00B474DD"/>
    <w:rsid w:val="00B638AE"/>
    <w:rsid w:val="00B65E47"/>
    <w:rsid w:val="00B7245F"/>
    <w:rsid w:val="00B74FD5"/>
    <w:rsid w:val="00B75D1A"/>
    <w:rsid w:val="00B92B62"/>
    <w:rsid w:val="00B95857"/>
    <w:rsid w:val="00BA317F"/>
    <w:rsid w:val="00BA5B04"/>
    <w:rsid w:val="00BB3962"/>
    <w:rsid w:val="00BF3B1D"/>
    <w:rsid w:val="00C02094"/>
    <w:rsid w:val="00C02FA6"/>
    <w:rsid w:val="00C06FB2"/>
    <w:rsid w:val="00C07F7C"/>
    <w:rsid w:val="00C1301D"/>
    <w:rsid w:val="00C1362D"/>
    <w:rsid w:val="00C17711"/>
    <w:rsid w:val="00C27C9E"/>
    <w:rsid w:val="00C35069"/>
    <w:rsid w:val="00C37CB5"/>
    <w:rsid w:val="00C37EB5"/>
    <w:rsid w:val="00C425F6"/>
    <w:rsid w:val="00C44576"/>
    <w:rsid w:val="00C6687C"/>
    <w:rsid w:val="00C75CEC"/>
    <w:rsid w:val="00C83AB2"/>
    <w:rsid w:val="00CC76A8"/>
    <w:rsid w:val="00CD3D62"/>
    <w:rsid w:val="00CD4CC4"/>
    <w:rsid w:val="00CD6573"/>
    <w:rsid w:val="00CE648B"/>
    <w:rsid w:val="00CE7079"/>
    <w:rsid w:val="00CF6278"/>
    <w:rsid w:val="00CF681A"/>
    <w:rsid w:val="00D003BD"/>
    <w:rsid w:val="00D03BEB"/>
    <w:rsid w:val="00D03C10"/>
    <w:rsid w:val="00D17D3D"/>
    <w:rsid w:val="00D278B1"/>
    <w:rsid w:val="00D60A43"/>
    <w:rsid w:val="00D6688B"/>
    <w:rsid w:val="00D7168D"/>
    <w:rsid w:val="00D82D55"/>
    <w:rsid w:val="00DA22A3"/>
    <w:rsid w:val="00DD1814"/>
    <w:rsid w:val="00DD3D24"/>
    <w:rsid w:val="00DD6011"/>
    <w:rsid w:val="00DD6401"/>
    <w:rsid w:val="00E03AD8"/>
    <w:rsid w:val="00E15A07"/>
    <w:rsid w:val="00E178A5"/>
    <w:rsid w:val="00E31C64"/>
    <w:rsid w:val="00E356CA"/>
    <w:rsid w:val="00E548B9"/>
    <w:rsid w:val="00E816E7"/>
    <w:rsid w:val="00E943AC"/>
    <w:rsid w:val="00E949FE"/>
    <w:rsid w:val="00EA2EB1"/>
    <w:rsid w:val="00EA627F"/>
    <w:rsid w:val="00EB0D57"/>
    <w:rsid w:val="00EB5943"/>
    <w:rsid w:val="00ED10CC"/>
    <w:rsid w:val="00EE5984"/>
    <w:rsid w:val="00EE78FD"/>
    <w:rsid w:val="00EF5F39"/>
    <w:rsid w:val="00F3147B"/>
    <w:rsid w:val="00F40563"/>
    <w:rsid w:val="00F412ED"/>
    <w:rsid w:val="00F62C1C"/>
    <w:rsid w:val="00F72784"/>
    <w:rsid w:val="00F8617F"/>
    <w:rsid w:val="00FA41D6"/>
    <w:rsid w:val="00FA7AE9"/>
    <w:rsid w:val="00FB0224"/>
    <w:rsid w:val="00FB12A6"/>
    <w:rsid w:val="00FB67B2"/>
    <w:rsid w:val="00FB6C5E"/>
    <w:rsid w:val="00FC2815"/>
    <w:rsid w:val="00FD6CCD"/>
    <w:rsid w:val="00FE4E49"/>
    <w:rsid w:val="00FE5071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6514"/>
    <w:pPr>
      <w:spacing w:after="0" w:line="240" w:lineRule="auto"/>
    </w:pPr>
    <w:rPr>
      <w:sz w:val="20"/>
      <w:szCs w:val="20"/>
    </w:rPr>
  </w:style>
  <w:style w:type="paragraph" w:styleId="a6">
    <w:name w:val="table of figures"/>
    <w:basedOn w:val="a"/>
    <w:next w:val="a"/>
    <w:uiPriority w:val="99"/>
    <w:semiHidden/>
    <w:unhideWhenUsed/>
    <w:rsid w:val="00706514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7065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6514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706514"/>
  </w:style>
  <w:style w:type="table" w:styleId="a9">
    <w:name w:val="Table Grid"/>
    <w:basedOn w:val="a1"/>
    <w:uiPriority w:val="59"/>
    <w:rsid w:val="00EE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2E43"/>
  </w:style>
  <w:style w:type="paragraph" w:styleId="ac">
    <w:name w:val="footer"/>
    <w:basedOn w:val="a"/>
    <w:link w:val="ad"/>
    <w:uiPriority w:val="99"/>
    <w:unhideWhenUsed/>
    <w:rsid w:val="000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E43"/>
  </w:style>
  <w:style w:type="character" w:customStyle="1" w:styleId="A00">
    <w:name w:val="A0"/>
    <w:uiPriority w:val="99"/>
    <w:rsid w:val="00FB0224"/>
    <w:rPr>
      <w:color w:val="000000"/>
      <w:sz w:val="32"/>
    </w:rPr>
  </w:style>
  <w:style w:type="paragraph" w:styleId="ae">
    <w:name w:val="Normal (Web)"/>
    <w:basedOn w:val="a"/>
    <w:rsid w:val="00FB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38EFE4E0E2245A113818C44AA39F3F7A4D0E7AFC2239428963ADE32FDD733581DE826C1D61EoFg9H" TargetMode="External"/><Relationship Id="rId13" Type="http://schemas.openxmlformats.org/officeDocument/2006/relationships/hyperlink" Target="consultantplus://offline/ref=F42036594383BB3B30CA3D7174FC5D66E3CC6CDE76FB03E6DE6D18EE9C186AF29B135752394A30xA74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2036594383BB3B30CA3D7174FC5D66E3CC6CDE76FB03E6DE6D18EE9C186AF29B135752394A30xA74I" TargetMode="External"/><Relationship Id="rId17" Type="http://schemas.openxmlformats.org/officeDocument/2006/relationships/hyperlink" Target="consultantplus://offline/ref=8BC9EB3A69C6E9C80AFFD0CB02520A1A152271016E6159651528F4681F17F9F3C0104A7021D6FB1129A85628R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C9EB3A69C6E9C80AFFD0CB02520A1A152271016E6159651528F4681F17F9F3C0104A7021D6FB1129A85328R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2036594383BB3B30CA3D7174FC5D66E3CC6CDE76FB03E6DE6D18EE9C186AF29B135752394A30xA7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C9EB3A69C6E9C80AFFCEC6143E57121921280A6F69073E432EA3374F11ACB380161F3365DBFB21R3J" TargetMode="External"/><Relationship Id="rId10" Type="http://schemas.openxmlformats.org/officeDocument/2006/relationships/hyperlink" Target="consultantplus://offline/ref=F42036594383BB3B30CA237C6290006EEFCF35D577F656B38B6B4FB1CC1E3FB2DB1502117D4730A61B6605x77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A3ED2E139587944F398956BE8BB9EA91A49918CC72E6DC66FAE99E4606A5392A7708E5C7A450HAE2I" TargetMode="External"/><Relationship Id="rId14" Type="http://schemas.openxmlformats.org/officeDocument/2006/relationships/hyperlink" Target="consultantplus://offline/ref=F42036594383BB3B30CA3D7174FC5D66E3CC6CDE76FB03E6DE6D18EE9C186AF29B135752394A30xA7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E1D6-E775-4A29-9E40-8834FD75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16845</TotalTime>
  <Pages>42</Pages>
  <Words>14297</Words>
  <Characters>81494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51</cp:revision>
  <cp:lastPrinted>2015-06-01T03:25:00Z</cp:lastPrinted>
  <dcterms:created xsi:type="dcterms:W3CDTF">2015-04-01T07:18:00Z</dcterms:created>
  <dcterms:modified xsi:type="dcterms:W3CDTF">2015-12-02T05:38:00Z</dcterms:modified>
</cp:coreProperties>
</file>