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F0" w:rsidRPr="00900E58" w:rsidRDefault="005627F0" w:rsidP="005627F0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cs="Times New Roman"/>
          <w:b/>
          <w:bCs/>
          <w:sz w:val="26"/>
          <w:szCs w:val="26"/>
        </w:rPr>
      </w:pPr>
      <w:r w:rsidRPr="00900E58">
        <w:rPr>
          <w:rFonts w:cs="Times New Roman"/>
          <w:b/>
          <w:bCs/>
          <w:sz w:val="26"/>
          <w:szCs w:val="26"/>
        </w:rPr>
        <w:t>АДМИНИСТРАЦИЯ МУНИЦИПАЛЬНОГО ОБРАЗОВАНИЯ «МУХОРШИБИРСКИЙ РАЙОН»</w:t>
      </w:r>
    </w:p>
    <w:p w:rsidR="005627F0" w:rsidRPr="00900E58" w:rsidRDefault="005627F0" w:rsidP="005627F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26"/>
          <w:szCs w:val="26"/>
        </w:rPr>
      </w:pPr>
    </w:p>
    <w:p w:rsidR="005627F0" w:rsidRDefault="005627F0" w:rsidP="005627F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26"/>
          <w:szCs w:val="26"/>
        </w:rPr>
      </w:pPr>
      <w:r w:rsidRPr="00900E58">
        <w:rPr>
          <w:rFonts w:cs="Times New Roman"/>
          <w:b/>
          <w:bCs/>
          <w:sz w:val="26"/>
          <w:szCs w:val="26"/>
        </w:rPr>
        <w:t>ПОСТАНОВЛЕНИЕ</w:t>
      </w:r>
    </w:p>
    <w:p w:rsidR="00006A73" w:rsidRPr="00900E58" w:rsidRDefault="00006A73" w:rsidP="005627F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26"/>
          <w:szCs w:val="26"/>
        </w:rPr>
      </w:pPr>
    </w:p>
    <w:p w:rsidR="005627F0" w:rsidRPr="00900E58" w:rsidRDefault="005627F0" w:rsidP="005627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sz w:val="26"/>
          <w:szCs w:val="26"/>
        </w:rPr>
      </w:pPr>
      <w:r w:rsidRPr="00900E58">
        <w:rPr>
          <w:rFonts w:cs="Times New Roman"/>
          <w:b/>
          <w:bCs/>
          <w:sz w:val="26"/>
          <w:szCs w:val="26"/>
        </w:rPr>
        <w:t xml:space="preserve">от </w:t>
      </w:r>
      <w:r w:rsidR="008417CD" w:rsidRPr="00900E58">
        <w:rPr>
          <w:rFonts w:cs="Times New Roman"/>
          <w:b/>
          <w:bCs/>
          <w:sz w:val="26"/>
          <w:szCs w:val="26"/>
        </w:rPr>
        <w:t xml:space="preserve"> «</w:t>
      </w:r>
      <w:r w:rsidR="00E156A9">
        <w:rPr>
          <w:rFonts w:cs="Times New Roman"/>
          <w:b/>
          <w:bCs/>
          <w:sz w:val="26"/>
          <w:szCs w:val="26"/>
        </w:rPr>
        <w:t>29</w:t>
      </w:r>
      <w:r w:rsidR="008417CD" w:rsidRPr="00900E58">
        <w:rPr>
          <w:rFonts w:cs="Times New Roman"/>
          <w:b/>
          <w:bCs/>
          <w:sz w:val="26"/>
          <w:szCs w:val="26"/>
        </w:rPr>
        <w:t xml:space="preserve">» </w:t>
      </w:r>
      <w:r w:rsidR="00492CE3" w:rsidRPr="00900E58">
        <w:rPr>
          <w:rFonts w:cs="Times New Roman"/>
          <w:b/>
          <w:bCs/>
          <w:sz w:val="26"/>
          <w:szCs w:val="26"/>
        </w:rPr>
        <w:t>октябр</w:t>
      </w:r>
      <w:r w:rsidR="000532E8" w:rsidRPr="00900E58">
        <w:rPr>
          <w:rFonts w:cs="Times New Roman"/>
          <w:b/>
          <w:bCs/>
          <w:sz w:val="26"/>
          <w:szCs w:val="26"/>
        </w:rPr>
        <w:t>я</w:t>
      </w:r>
      <w:r w:rsidR="008417CD" w:rsidRPr="00900E58">
        <w:rPr>
          <w:rFonts w:cs="Times New Roman"/>
          <w:b/>
          <w:bCs/>
          <w:sz w:val="26"/>
          <w:szCs w:val="26"/>
        </w:rPr>
        <w:t xml:space="preserve"> 20</w:t>
      </w:r>
      <w:r w:rsidR="00F90F23" w:rsidRPr="00900E58">
        <w:rPr>
          <w:rFonts w:cs="Times New Roman"/>
          <w:b/>
          <w:bCs/>
          <w:sz w:val="26"/>
          <w:szCs w:val="26"/>
        </w:rPr>
        <w:t>2</w:t>
      </w:r>
      <w:r w:rsidR="006C4642" w:rsidRPr="00900E58">
        <w:rPr>
          <w:rFonts w:cs="Times New Roman"/>
          <w:b/>
          <w:bCs/>
          <w:sz w:val="26"/>
          <w:szCs w:val="26"/>
        </w:rPr>
        <w:t>5</w:t>
      </w:r>
      <w:r w:rsidRPr="00900E58">
        <w:rPr>
          <w:rFonts w:cs="Times New Roman"/>
          <w:b/>
          <w:bCs/>
          <w:sz w:val="26"/>
          <w:szCs w:val="26"/>
        </w:rPr>
        <w:t xml:space="preserve"> г.</w:t>
      </w:r>
      <w:r w:rsidRPr="00900E58">
        <w:rPr>
          <w:rFonts w:cs="Times New Roman"/>
          <w:b/>
          <w:bCs/>
          <w:sz w:val="26"/>
          <w:szCs w:val="26"/>
        </w:rPr>
        <w:tab/>
      </w:r>
      <w:r w:rsidR="008417CD" w:rsidRPr="00900E58">
        <w:rPr>
          <w:rFonts w:cs="Times New Roman"/>
          <w:b/>
          <w:bCs/>
          <w:sz w:val="26"/>
          <w:szCs w:val="26"/>
        </w:rPr>
        <w:t xml:space="preserve"> </w:t>
      </w:r>
      <w:r w:rsidR="00185EBA" w:rsidRPr="00900E58">
        <w:rPr>
          <w:rFonts w:cs="Times New Roman"/>
          <w:b/>
          <w:bCs/>
          <w:sz w:val="26"/>
          <w:szCs w:val="26"/>
        </w:rPr>
        <w:t xml:space="preserve">        </w:t>
      </w:r>
    </w:p>
    <w:p w:rsidR="005627F0" w:rsidRPr="00900E58" w:rsidRDefault="005627F0" w:rsidP="005627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sz w:val="26"/>
          <w:szCs w:val="26"/>
        </w:rPr>
      </w:pPr>
      <w:r w:rsidRPr="00900E58">
        <w:rPr>
          <w:rFonts w:cs="Times New Roman"/>
          <w:b/>
          <w:bCs/>
          <w:sz w:val="26"/>
          <w:szCs w:val="26"/>
        </w:rPr>
        <w:t>с.</w:t>
      </w:r>
      <w:r w:rsidR="008417CD" w:rsidRPr="00900E58">
        <w:rPr>
          <w:rFonts w:cs="Times New Roman"/>
          <w:b/>
          <w:bCs/>
          <w:sz w:val="26"/>
          <w:szCs w:val="26"/>
        </w:rPr>
        <w:t xml:space="preserve"> </w:t>
      </w:r>
      <w:r w:rsidRPr="00900E58">
        <w:rPr>
          <w:rFonts w:cs="Times New Roman"/>
          <w:b/>
          <w:bCs/>
          <w:sz w:val="26"/>
          <w:szCs w:val="26"/>
        </w:rPr>
        <w:t>Мухоршибирь</w:t>
      </w:r>
      <w:r w:rsidR="000532E8" w:rsidRPr="00900E58">
        <w:rPr>
          <w:rFonts w:cs="Times New Roman"/>
          <w:b/>
          <w:bCs/>
          <w:sz w:val="26"/>
          <w:szCs w:val="26"/>
        </w:rPr>
        <w:t xml:space="preserve">                                  № </w:t>
      </w:r>
      <w:r w:rsidR="00E156A9">
        <w:rPr>
          <w:rFonts w:cs="Times New Roman"/>
          <w:b/>
          <w:bCs/>
          <w:sz w:val="26"/>
          <w:szCs w:val="26"/>
          <w:u w:val="single"/>
        </w:rPr>
        <w:t>684</w:t>
      </w:r>
    </w:p>
    <w:p w:rsidR="005627F0" w:rsidRPr="00900E58" w:rsidRDefault="005627F0" w:rsidP="005627F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a7"/>
        <w:tblW w:w="9711" w:type="dxa"/>
        <w:tblLook w:val="04A0" w:firstRow="1" w:lastRow="0" w:firstColumn="1" w:lastColumn="0" w:noHBand="0" w:noVBand="1"/>
      </w:tblPr>
      <w:tblGrid>
        <w:gridCol w:w="5778"/>
        <w:gridCol w:w="3933"/>
      </w:tblGrid>
      <w:tr w:rsidR="00F934DA" w:rsidRPr="00900E58" w:rsidTr="00F934DA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934DA" w:rsidRPr="00900E58" w:rsidRDefault="00FC7EC5" w:rsidP="00FD189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900E58">
              <w:rPr>
                <w:b/>
                <w:sz w:val="26"/>
                <w:szCs w:val="26"/>
              </w:rPr>
              <w:t xml:space="preserve">О внесении изменений и дополнений в муниципальную программу «Развитие муниципального </w:t>
            </w:r>
            <w:r w:rsidR="00FD1898" w:rsidRPr="00900E58">
              <w:rPr>
                <w:rFonts w:cs="Times New Roman"/>
                <w:b/>
                <w:bCs/>
                <w:sz w:val="26"/>
                <w:szCs w:val="26"/>
              </w:rPr>
              <w:t>автономного учреждения П</w:t>
            </w:r>
            <w:r w:rsidR="00F934DA" w:rsidRPr="00900E58">
              <w:rPr>
                <w:rFonts w:cs="Times New Roman"/>
                <w:b/>
                <w:bCs/>
                <w:sz w:val="26"/>
                <w:szCs w:val="26"/>
              </w:rPr>
              <w:t>лавательн</w:t>
            </w:r>
            <w:r w:rsidR="00FD1898" w:rsidRPr="00900E58">
              <w:rPr>
                <w:rFonts w:cs="Times New Roman"/>
                <w:b/>
                <w:bCs/>
                <w:sz w:val="26"/>
                <w:szCs w:val="26"/>
              </w:rPr>
              <w:t>ый</w:t>
            </w:r>
            <w:r w:rsidR="00F934DA" w:rsidRPr="00900E58">
              <w:rPr>
                <w:rFonts w:cs="Times New Roman"/>
                <w:b/>
                <w:bCs/>
                <w:sz w:val="26"/>
                <w:szCs w:val="26"/>
              </w:rPr>
              <w:t xml:space="preserve"> бассейн «Горняк» на 2024-2026 годы и на период до 2029 года</w:t>
            </w:r>
            <w:r w:rsidR="00604D19" w:rsidRPr="00900E58">
              <w:rPr>
                <w:rFonts w:cs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F934DA" w:rsidRPr="00900E58" w:rsidRDefault="00F934DA" w:rsidP="005627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:rsidR="005627F0" w:rsidRPr="00900E58" w:rsidRDefault="005627F0" w:rsidP="005627F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26"/>
          <w:szCs w:val="26"/>
        </w:rPr>
      </w:pPr>
    </w:p>
    <w:p w:rsidR="00604D19" w:rsidRPr="00900E58" w:rsidRDefault="005627F0" w:rsidP="006B7E3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900E58">
        <w:rPr>
          <w:rFonts w:cs="Times New Roman"/>
          <w:sz w:val="26"/>
          <w:szCs w:val="26"/>
        </w:rPr>
        <w:t>В целях перехода на программно-целевое планирование расходов муниципального бюджета, в соответствии с</w:t>
      </w:r>
      <w:r w:rsidR="00F934DA" w:rsidRPr="00900E58">
        <w:rPr>
          <w:rFonts w:cs="Times New Roman"/>
          <w:sz w:val="26"/>
          <w:szCs w:val="26"/>
        </w:rPr>
        <w:t xml:space="preserve"> постановлением </w:t>
      </w:r>
      <w:r w:rsidRPr="00900E58">
        <w:rPr>
          <w:rFonts w:cs="Times New Roman"/>
          <w:sz w:val="26"/>
          <w:szCs w:val="26"/>
        </w:rPr>
        <w:t>Администрации муниципального образования «Мухоршибирский район» от 1 апреля 2014г. №</w:t>
      </w:r>
      <w:r w:rsidR="00E156A9">
        <w:rPr>
          <w:rFonts w:cs="Times New Roman"/>
          <w:sz w:val="26"/>
          <w:szCs w:val="26"/>
        </w:rPr>
        <w:t xml:space="preserve"> </w:t>
      </w:r>
      <w:r w:rsidRPr="00900E58">
        <w:rPr>
          <w:rFonts w:cs="Times New Roman"/>
          <w:sz w:val="26"/>
          <w:szCs w:val="26"/>
        </w:rPr>
        <w:t xml:space="preserve">269 </w:t>
      </w:r>
      <w:r w:rsidR="00F934DA" w:rsidRPr="00900E58">
        <w:rPr>
          <w:rFonts w:cs="Times New Roman"/>
          <w:sz w:val="26"/>
          <w:szCs w:val="26"/>
        </w:rPr>
        <w:t>«</w:t>
      </w:r>
      <w:r w:rsidRPr="00900E58">
        <w:rPr>
          <w:rFonts w:cs="Times New Roman"/>
          <w:sz w:val="26"/>
          <w:szCs w:val="26"/>
        </w:rPr>
        <w:t>Об утверждении Порядка разработки, реализации и оценки эффективности муниципальных программ муниципального образования «Мухоршибирский район»</w:t>
      </w:r>
      <w:r w:rsidR="00604D19" w:rsidRPr="00900E58">
        <w:rPr>
          <w:rFonts w:cs="Times New Roman"/>
          <w:sz w:val="26"/>
          <w:szCs w:val="26"/>
        </w:rPr>
        <w:t xml:space="preserve">, </w:t>
      </w:r>
      <w:r w:rsidRPr="00900E58">
        <w:rPr>
          <w:rFonts w:cs="Times New Roman"/>
          <w:sz w:val="26"/>
          <w:szCs w:val="26"/>
        </w:rPr>
        <w:t>постановля</w:t>
      </w:r>
      <w:r w:rsidR="00604D19" w:rsidRPr="00900E58">
        <w:rPr>
          <w:rFonts w:cs="Times New Roman"/>
          <w:sz w:val="26"/>
          <w:szCs w:val="26"/>
        </w:rPr>
        <w:t>ю</w:t>
      </w:r>
      <w:r w:rsidRPr="00900E58">
        <w:rPr>
          <w:rFonts w:cs="Times New Roman"/>
          <w:sz w:val="26"/>
          <w:szCs w:val="26"/>
        </w:rPr>
        <w:t>:</w:t>
      </w:r>
    </w:p>
    <w:p w:rsidR="00FC7EC5" w:rsidRPr="00900E58" w:rsidRDefault="00FC7EC5" w:rsidP="006B7E30">
      <w:pPr>
        <w:pStyle w:val="ConsPlusTitle"/>
        <w:widowControl/>
        <w:numPr>
          <w:ilvl w:val="0"/>
          <w:numId w:val="23"/>
        </w:numPr>
        <w:ind w:left="0" w:firstLine="709"/>
        <w:contextualSpacing/>
        <w:jc w:val="both"/>
        <w:rPr>
          <w:b w:val="0"/>
          <w:sz w:val="26"/>
          <w:szCs w:val="26"/>
        </w:rPr>
      </w:pPr>
      <w:r w:rsidRPr="00900E58">
        <w:rPr>
          <w:b w:val="0"/>
          <w:spacing w:val="3"/>
          <w:sz w:val="26"/>
          <w:szCs w:val="26"/>
        </w:rPr>
        <w:t xml:space="preserve">Внести в муниципальную программу </w:t>
      </w:r>
      <w:r w:rsidRPr="00900E58">
        <w:rPr>
          <w:b w:val="0"/>
          <w:sz w:val="26"/>
          <w:szCs w:val="26"/>
        </w:rPr>
        <w:t>«Развитие муницип</w:t>
      </w:r>
      <w:r w:rsidR="00A342CF" w:rsidRPr="00900E58">
        <w:rPr>
          <w:b w:val="0"/>
          <w:sz w:val="26"/>
          <w:szCs w:val="26"/>
        </w:rPr>
        <w:t>ального автономного учреждения П</w:t>
      </w:r>
      <w:r w:rsidRPr="00900E58">
        <w:rPr>
          <w:b w:val="0"/>
          <w:sz w:val="26"/>
          <w:szCs w:val="26"/>
        </w:rPr>
        <w:t>лавательный бассейн «Горняк» на 2024-2026 годы и на период до 2029 года» (далее – Программа), утвержденную постановлением администрации муниципального образован</w:t>
      </w:r>
      <w:r w:rsidR="00127054" w:rsidRPr="00900E58">
        <w:rPr>
          <w:b w:val="0"/>
          <w:sz w:val="26"/>
          <w:szCs w:val="26"/>
        </w:rPr>
        <w:t xml:space="preserve">ия «Мухоршибирский район» от </w:t>
      </w:r>
      <w:r w:rsidR="00492CE3" w:rsidRPr="00900E58">
        <w:rPr>
          <w:b w:val="0"/>
          <w:sz w:val="26"/>
          <w:szCs w:val="26"/>
        </w:rPr>
        <w:t>28</w:t>
      </w:r>
      <w:r w:rsidR="00127054" w:rsidRPr="00900E58">
        <w:rPr>
          <w:b w:val="0"/>
          <w:sz w:val="26"/>
          <w:szCs w:val="26"/>
        </w:rPr>
        <w:t>.</w:t>
      </w:r>
      <w:r w:rsidR="00492CE3" w:rsidRPr="00900E58">
        <w:rPr>
          <w:b w:val="0"/>
          <w:sz w:val="26"/>
          <w:szCs w:val="26"/>
        </w:rPr>
        <w:t>02</w:t>
      </w:r>
      <w:r w:rsidR="00127054" w:rsidRPr="00900E58">
        <w:rPr>
          <w:b w:val="0"/>
          <w:sz w:val="26"/>
          <w:szCs w:val="26"/>
        </w:rPr>
        <w:t>.202</w:t>
      </w:r>
      <w:r w:rsidR="00492CE3" w:rsidRPr="00900E58">
        <w:rPr>
          <w:b w:val="0"/>
          <w:sz w:val="26"/>
          <w:szCs w:val="26"/>
        </w:rPr>
        <w:t>5</w:t>
      </w:r>
      <w:r w:rsidRPr="00900E58">
        <w:rPr>
          <w:b w:val="0"/>
          <w:sz w:val="26"/>
          <w:szCs w:val="26"/>
        </w:rPr>
        <w:t xml:space="preserve"> № </w:t>
      </w:r>
      <w:r w:rsidR="00492CE3" w:rsidRPr="00900E58">
        <w:rPr>
          <w:b w:val="0"/>
          <w:sz w:val="26"/>
          <w:szCs w:val="26"/>
        </w:rPr>
        <w:t>109</w:t>
      </w:r>
      <w:r w:rsidRPr="00900E58">
        <w:rPr>
          <w:b w:val="0"/>
          <w:sz w:val="26"/>
          <w:szCs w:val="26"/>
        </w:rPr>
        <w:t>, следующие изменения:</w:t>
      </w:r>
    </w:p>
    <w:p w:rsidR="006B7E30" w:rsidRPr="00900E58" w:rsidRDefault="00FC7EC5" w:rsidP="00900E58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240"/>
        <w:ind w:left="0" w:firstLine="709"/>
        <w:jc w:val="both"/>
        <w:rPr>
          <w:rFonts w:cs="Times New Roman"/>
          <w:sz w:val="26"/>
          <w:szCs w:val="26"/>
        </w:rPr>
      </w:pPr>
      <w:r w:rsidRPr="00900E58">
        <w:rPr>
          <w:rFonts w:cs="Times New Roman"/>
          <w:sz w:val="26"/>
          <w:szCs w:val="26"/>
        </w:rPr>
        <w:t xml:space="preserve">В паспорте </w:t>
      </w:r>
      <w:r w:rsidR="000532E8" w:rsidRPr="00900E58">
        <w:rPr>
          <w:rFonts w:cs="Times New Roman"/>
          <w:sz w:val="26"/>
          <w:szCs w:val="26"/>
        </w:rPr>
        <w:t>П</w:t>
      </w:r>
      <w:r w:rsidRPr="00900E58">
        <w:rPr>
          <w:rFonts w:cs="Times New Roman"/>
          <w:sz w:val="26"/>
          <w:szCs w:val="26"/>
        </w:rPr>
        <w:t xml:space="preserve">рограммы раздел </w:t>
      </w:r>
      <w:r w:rsidR="000532E8" w:rsidRPr="00900E58">
        <w:rPr>
          <w:rFonts w:cs="Times New Roman"/>
          <w:sz w:val="26"/>
          <w:szCs w:val="26"/>
        </w:rPr>
        <w:t>«Объемы бюджетных ассигнований П</w:t>
      </w:r>
      <w:r w:rsidRPr="00900E58">
        <w:rPr>
          <w:rFonts w:cs="Times New Roman"/>
          <w:sz w:val="26"/>
          <w:szCs w:val="26"/>
        </w:rPr>
        <w:t>рограммы» изложить в следующей редакции: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390"/>
        <w:gridCol w:w="1445"/>
        <w:gridCol w:w="1418"/>
        <w:gridCol w:w="1053"/>
        <w:gridCol w:w="1275"/>
        <w:gridCol w:w="1214"/>
      </w:tblGrid>
      <w:tr w:rsidR="008C1378" w:rsidRPr="00170AC8" w:rsidTr="006B7E30">
        <w:trPr>
          <w:tblCellSpacing w:w="5" w:type="nil"/>
        </w:trPr>
        <w:tc>
          <w:tcPr>
            <w:tcW w:w="1844" w:type="dxa"/>
            <w:vMerge w:val="restart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 xml:space="preserve">Объем бюджетных ассигнований Программы </w:t>
            </w:r>
            <w:hyperlink w:anchor="Par1735" w:history="1">
              <w:r w:rsidRPr="00170AC8">
                <w:rPr>
                  <w:rFonts w:cs="Times New Roman"/>
                  <w:color w:val="0000FF"/>
                  <w:sz w:val="22"/>
                </w:rPr>
                <w:t>&lt;*&gt;</w:t>
              </w:r>
            </w:hyperlink>
          </w:p>
        </w:tc>
        <w:tc>
          <w:tcPr>
            <w:tcW w:w="7795" w:type="dxa"/>
            <w:gridSpan w:val="6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Тыс. руб.</w:t>
            </w:r>
          </w:p>
        </w:tc>
      </w:tr>
      <w:tr w:rsidR="008C1378" w:rsidRPr="00170AC8" w:rsidTr="00492CE3">
        <w:trPr>
          <w:trHeight w:val="213"/>
          <w:tblCellSpacing w:w="5" w:type="nil"/>
        </w:trPr>
        <w:tc>
          <w:tcPr>
            <w:tcW w:w="1844" w:type="dxa"/>
            <w:vMerge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390" w:type="dxa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Годы</w:t>
            </w:r>
          </w:p>
        </w:tc>
        <w:tc>
          <w:tcPr>
            <w:tcW w:w="1445" w:type="dxa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Всего</w:t>
            </w:r>
          </w:p>
        </w:tc>
        <w:tc>
          <w:tcPr>
            <w:tcW w:w="1418" w:type="dxa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ФБ</w:t>
            </w:r>
          </w:p>
        </w:tc>
        <w:tc>
          <w:tcPr>
            <w:tcW w:w="1053" w:type="dxa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 xml:space="preserve">РБ </w:t>
            </w:r>
          </w:p>
        </w:tc>
        <w:tc>
          <w:tcPr>
            <w:tcW w:w="1275" w:type="dxa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МБ</w:t>
            </w:r>
          </w:p>
        </w:tc>
        <w:tc>
          <w:tcPr>
            <w:tcW w:w="1214" w:type="dxa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ПС</w:t>
            </w:r>
          </w:p>
        </w:tc>
      </w:tr>
      <w:tr w:rsidR="008C1378" w:rsidRPr="00170AC8" w:rsidTr="00492CE3">
        <w:trPr>
          <w:tblCellSpacing w:w="5" w:type="nil"/>
        </w:trPr>
        <w:tc>
          <w:tcPr>
            <w:tcW w:w="1844" w:type="dxa"/>
            <w:vMerge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390" w:type="dxa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2024</w:t>
            </w:r>
          </w:p>
        </w:tc>
        <w:tc>
          <w:tcPr>
            <w:tcW w:w="1445" w:type="dxa"/>
            <w:vAlign w:val="center"/>
          </w:tcPr>
          <w:p w:rsidR="008C1378" w:rsidRPr="00170AC8" w:rsidRDefault="008C1378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  <w:lang w:val="en-US"/>
              </w:rPr>
              <w:t>*</w:t>
            </w:r>
            <w:r w:rsidRPr="00170AC8">
              <w:rPr>
                <w:rFonts w:cs="Times New Roman"/>
                <w:sz w:val="22"/>
              </w:rPr>
              <w:t>13623,16</w:t>
            </w:r>
          </w:p>
        </w:tc>
        <w:tc>
          <w:tcPr>
            <w:tcW w:w="1418" w:type="dxa"/>
            <w:vAlign w:val="center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0</w:t>
            </w:r>
          </w:p>
        </w:tc>
        <w:tc>
          <w:tcPr>
            <w:tcW w:w="1053" w:type="dxa"/>
            <w:vAlign w:val="center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8C1378" w:rsidRPr="00170AC8" w:rsidRDefault="008C1378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  <w:lang w:val="en-US"/>
              </w:rPr>
              <w:t>*</w:t>
            </w:r>
            <w:r w:rsidRPr="00170AC8">
              <w:rPr>
                <w:rFonts w:cs="Times New Roman"/>
                <w:sz w:val="22"/>
              </w:rPr>
              <w:t>9177,97</w:t>
            </w:r>
          </w:p>
        </w:tc>
        <w:tc>
          <w:tcPr>
            <w:tcW w:w="1214" w:type="dxa"/>
            <w:vAlign w:val="center"/>
          </w:tcPr>
          <w:p w:rsidR="008C1378" w:rsidRPr="00170AC8" w:rsidRDefault="008C1378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  <w:lang w:val="en-US"/>
              </w:rPr>
              <w:t>*</w:t>
            </w:r>
            <w:r w:rsidRPr="00170AC8">
              <w:rPr>
                <w:rFonts w:cs="Times New Roman"/>
                <w:sz w:val="22"/>
              </w:rPr>
              <w:t>4445,19</w:t>
            </w:r>
          </w:p>
        </w:tc>
      </w:tr>
      <w:tr w:rsidR="008C1378" w:rsidRPr="00170AC8" w:rsidTr="00492CE3">
        <w:trPr>
          <w:tblCellSpacing w:w="5" w:type="nil"/>
        </w:trPr>
        <w:tc>
          <w:tcPr>
            <w:tcW w:w="1844" w:type="dxa"/>
            <w:vMerge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390" w:type="dxa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2025</w:t>
            </w:r>
          </w:p>
        </w:tc>
        <w:tc>
          <w:tcPr>
            <w:tcW w:w="1445" w:type="dxa"/>
            <w:vAlign w:val="center"/>
          </w:tcPr>
          <w:p w:rsidR="008C1378" w:rsidRPr="00170AC8" w:rsidRDefault="008C1378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  <w:lang w:val="en-US"/>
              </w:rPr>
              <w:t>*</w:t>
            </w:r>
            <w:r w:rsidRPr="00170AC8">
              <w:rPr>
                <w:rFonts w:cs="Times New Roman"/>
                <w:sz w:val="22"/>
              </w:rPr>
              <w:t>14566,46</w:t>
            </w:r>
          </w:p>
        </w:tc>
        <w:tc>
          <w:tcPr>
            <w:tcW w:w="1418" w:type="dxa"/>
            <w:vAlign w:val="center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0</w:t>
            </w:r>
          </w:p>
        </w:tc>
        <w:tc>
          <w:tcPr>
            <w:tcW w:w="1053" w:type="dxa"/>
            <w:vAlign w:val="center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8C1378" w:rsidRPr="00170AC8" w:rsidRDefault="008C1378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  <w:lang w:val="en-US"/>
              </w:rPr>
              <w:t>*</w:t>
            </w:r>
            <w:r w:rsidRPr="00170AC8">
              <w:rPr>
                <w:rFonts w:cs="Times New Roman"/>
                <w:sz w:val="22"/>
              </w:rPr>
              <w:t>10173,92</w:t>
            </w:r>
          </w:p>
        </w:tc>
        <w:tc>
          <w:tcPr>
            <w:tcW w:w="1214" w:type="dxa"/>
            <w:vAlign w:val="center"/>
          </w:tcPr>
          <w:p w:rsidR="008C1378" w:rsidRPr="00170AC8" w:rsidRDefault="008C1378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  <w:lang w:val="en-US"/>
              </w:rPr>
              <w:t>*</w:t>
            </w:r>
            <w:r w:rsidRPr="00170AC8">
              <w:rPr>
                <w:rFonts w:cs="Times New Roman"/>
                <w:sz w:val="22"/>
              </w:rPr>
              <w:t>4392,54</w:t>
            </w:r>
          </w:p>
        </w:tc>
      </w:tr>
      <w:tr w:rsidR="008C1378" w:rsidRPr="00170AC8" w:rsidTr="00492CE3">
        <w:trPr>
          <w:tblCellSpacing w:w="5" w:type="nil"/>
        </w:trPr>
        <w:tc>
          <w:tcPr>
            <w:tcW w:w="1844" w:type="dxa"/>
            <w:vMerge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390" w:type="dxa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2026</w:t>
            </w:r>
          </w:p>
        </w:tc>
        <w:tc>
          <w:tcPr>
            <w:tcW w:w="1445" w:type="dxa"/>
            <w:vAlign w:val="center"/>
          </w:tcPr>
          <w:p w:rsidR="008C1378" w:rsidRPr="00170AC8" w:rsidRDefault="008C1378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  <w:lang w:val="en-US"/>
              </w:rPr>
              <w:t>*</w:t>
            </w:r>
            <w:r w:rsidRPr="00170AC8">
              <w:rPr>
                <w:rFonts w:cs="Times New Roman"/>
                <w:sz w:val="22"/>
              </w:rPr>
              <w:t>13987,0</w:t>
            </w:r>
          </w:p>
        </w:tc>
        <w:tc>
          <w:tcPr>
            <w:tcW w:w="1418" w:type="dxa"/>
            <w:vAlign w:val="center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0</w:t>
            </w:r>
          </w:p>
        </w:tc>
        <w:tc>
          <w:tcPr>
            <w:tcW w:w="1053" w:type="dxa"/>
            <w:vAlign w:val="center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  <w:lang w:val="en-US"/>
              </w:rPr>
              <w:t>*</w:t>
            </w:r>
            <w:r w:rsidRPr="00170AC8">
              <w:rPr>
                <w:rFonts w:cs="Times New Roman"/>
                <w:sz w:val="22"/>
              </w:rPr>
              <w:t>10261,0</w:t>
            </w:r>
          </w:p>
        </w:tc>
        <w:tc>
          <w:tcPr>
            <w:tcW w:w="1214" w:type="dxa"/>
            <w:vAlign w:val="center"/>
          </w:tcPr>
          <w:p w:rsidR="008C1378" w:rsidRPr="00170AC8" w:rsidRDefault="008C1378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  <w:lang w:val="en-US"/>
              </w:rPr>
              <w:t>*</w:t>
            </w:r>
            <w:r w:rsidRPr="00170AC8">
              <w:rPr>
                <w:rFonts w:cs="Times New Roman"/>
                <w:sz w:val="22"/>
              </w:rPr>
              <w:t>3726,0</w:t>
            </w:r>
          </w:p>
        </w:tc>
      </w:tr>
      <w:tr w:rsidR="008C1378" w:rsidRPr="00170AC8" w:rsidTr="00492CE3">
        <w:trPr>
          <w:tblCellSpacing w:w="5" w:type="nil"/>
        </w:trPr>
        <w:tc>
          <w:tcPr>
            <w:tcW w:w="1844" w:type="dxa"/>
            <w:vMerge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390" w:type="dxa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2027-2029</w:t>
            </w:r>
          </w:p>
        </w:tc>
        <w:tc>
          <w:tcPr>
            <w:tcW w:w="1445" w:type="dxa"/>
            <w:vAlign w:val="center"/>
          </w:tcPr>
          <w:p w:rsidR="008C1378" w:rsidRPr="00170AC8" w:rsidRDefault="008C1378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*45286,0</w:t>
            </w:r>
          </w:p>
        </w:tc>
        <w:tc>
          <w:tcPr>
            <w:tcW w:w="1418" w:type="dxa"/>
            <w:vAlign w:val="center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0</w:t>
            </w:r>
          </w:p>
        </w:tc>
        <w:tc>
          <w:tcPr>
            <w:tcW w:w="1053" w:type="dxa"/>
            <w:vAlign w:val="center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*33813,0</w:t>
            </w:r>
          </w:p>
        </w:tc>
        <w:tc>
          <w:tcPr>
            <w:tcW w:w="1214" w:type="dxa"/>
            <w:vAlign w:val="center"/>
          </w:tcPr>
          <w:p w:rsidR="008C1378" w:rsidRPr="00170AC8" w:rsidRDefault="008C1378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70AC8">
              <w:rPr>
                <w:rFonts w:cs="Times New Roman"/>
                <w:sz w:val="22"/>
              </w:rPr>
              <w:t>*11473,0</w:t>
            </w:r>
          </w:p>
        </w:tc>
      </w:tr>
      <w:tr w:rsidR="008C1378" w:rsidRPr="00170AC8" w:rsidTr="00492CE3">
        <w:trPr>
          <w:tblCellSpacing w:w="5" w:type="nil"/>
        </w:trPr>
        <w:tc>
          <w:tcPr>
            <w:tcW w:w="1844" w:type="dxa"/>
            <w:vMerge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390" w:type="dxa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Итого</w:t>
            </w:r>
          </w:p>
        </w:tc>
        <w:tc>
          <w:tcPr>
            <w:tcW w:w="1445" w:type="dxa"/>
            <w:vAlign w:val="center"/>
          </w:tcPr>
          <w:p w:rsidR="008C1378" w:rsidRPr="00170AC8" w:rsidRDefault="008C1378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*87462,62</w:t>
            </w:r>
          </w:p>
        </w:tc>
        <w:tc>
          <w:tcPr>
            <w:tcW w:w="1418" w:type="dxa"/>
            <w:vAlign w:val="center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053" w:type="dxa"/>
            <w:vAlign w:val="center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8C1378" w:rsidRPr="00170AC8" w:rsidRDefault="008C1378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*63425,89</w:t>
            </w:r>
          </w:p>
        </w:tc>
        <w:tc>
          <w:tcPr>
            <w:tcW w:w="1214" w:type="dxa"/>
            <w:vAlign w:val="center"/>
          </w:tcPr>
          <w:p w:rsidR="008C1378" w:rsidRPr="00170AC8" w:rsidRDefault="008C1378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*24036,73</w:t>
            </w:r>
          </w:p>
        </w:tc>
      </w:tr>
    </w:tbl>
    <w:p w:rsidR="00FC7EC5" w:rsidRPr="00900E58" w:rsidRDefault="00FC7EC5" w:rsidP="00900E58">
      <w:pPr>
        <w:pStyle w:val="a3"/>
        <w:numPr>
          <w:ilvl w:val="1"/>
          <w:numId w:val="24"/>
        </w:numPr>
        <w:spacing w:before="240"/>
        <w:ind w:left="0" w:firstLine="709"/>
        <w:jc w:val="both"/>
        <w:rPr>
          <w:rFonts w:cs="Times New Roman"/>
          <w:sz w:val="26"/>
          <w:szCs w:val="26"/>
        </w:rPr>
      </w:pPr>
      <w:r w:rsidRPr="00900E58">
        <w:rPr>
          <w:rFonts w:cs="Times New Roman"/>
          <w:sz w:val="26"/>
          <w:szCs w:val="26"/>
        </w:rPr>
        <w:t>Раздел</w:t>
      </w:r>
      <w:r w:rsidR="00170AC8">
        <w:rPr>
          <w:rFonts w:cs="Times New Roman"/>
          <w:sz w:val="26"/>
          <w:szCs w:val="26"/>
        </w:rPr>
        <w:t>ы</w:t>
      </w:r>
      <w:r w:rsidRPr="00900E58">
        <w:rPr>
          <w:rFonts w:cs="Times New Roman"/>
          <w:sz w:val="26"/>
          <w:szCs w:val="26"/>
        </w:rPr>
        <w:t xml:space="preserve"> </w:t>
      </w:r>
      <w:r w:rsidR="00900E58">
        <w:rPr>
          <w:rFonts w:cs="Times New Roman"/>
          <w:sz w:val="26"/>
          <w:szCs w:val="26"/>
          <w:lang w:val="en-US"/>
        </w:rPr>
        <w:t>IV</w:t>
      </w:r>
      <w:r w:rsidR="00333205" w:rsidRPr="00900E58">
        <w:rPr>
          <w:rFonts w:cs="Times New Roman"/>
          <w:sz w:val="26"/>
          <w:szCs w:val="26"/>
        </w:rPr>
        <w:t xml:space="preserve">, </w:t>
      </w:r>
      <w:r w:rsidR="00900E58">
        <w:rPr>
          <w:rFonts w:cs="Times New Roman"/>
          <w:sz w:val="26"/>
          <w:szCs w:val="26"/>
          <w:lang w:val="en-US"/>
        </w:rPr>
        <w:t>VI</w:t>
      </w:r>
      <w:r w:rsidR="00477EF3">
        <w:rPr>
          <w:rFonts w:cs="Times New Roman"/>
          <w:sz w:val="26"/>
          <w:szCs w:val="26"/>
        </w:rPr>
        <w:t xml:space="preserve">, </w:t>
      </w:r>
      <w:r w:rsidR="00477EF3">
        <w:rPr>
          <w:rFonts w:cs="Times New Roman"/>
          <w:sz w:val="26"/>
          <w:szCs w:val="26"/>
          <w:lang w:val="en-US"/>
        </w:rPr>
        <w:t>VII</w:t>
      </w:r>
      <w:r w:rsidRPr="00900E58">
        <w:rPr>
          <w:rFonts w:cs="Times New Roman"/>
          <w:sz w:val="26"/>
          <w:szCs w:val="26"/>
        </w:rPr>
        <w:t xml:space="preserve"> </w:t>
      </w:r>
      <w:r w:rsidR="004E3B8D">
        <w:rPr>
          <w:rFonts w:cs="Times New Roman"/>
          <w:sz w:val="26"/>
          <w:szCs w:val="26"/>
        </w:rPr>
        <w:t xml:space="preserve">Программы </w:t>
      </w:r>
      <w:r w:rsidRPr="00900E58">
        <w:rPr>
          <w:rFonts w:cs="Times New Roman"/>
          <w:sz w:val="26"/>
          <w:szCs w:val="26"/>
        </w:rPr>
        <w:t>изложить в ново</w:t>
      </w:r>
      <w:r w:rsidR="00333205" w:rsidRPr="00900E58">
        <w:rPr>
          <w:rFonts w:cs="Times New Roman"/>
          <w:sz w:val="26"/>
          <w:szCs w:val="26"/>
        </w:rPr>
        <w:t>й редакции согласно приложению</w:t>
      </w:r>
      <w:r w:rsidRPr="00900E58">
        <w:rPr>
          <w:rFonts w:cs="Times New Roman"/>
          <w:sz w:val="26"/>
          <w:szCs w:val="26"/>
        </w:rPr>
        <w:t xml:space="preserve"> к настоящему постановлению.</w:t>
      </w:r>
    </w:p>
    <w:p w:rsidR="00D0643C" w:rsidRPr="00D0643C" w:rsidRDefault="00170AC8" w:rsidP="00D0643C">
      <w:pPr>
        <w:pStyle w:val="a3"/>
        <w:numPr>
          <w:ilvl w:val="1"/>
          <w:numId w:val="24"/>
        </w:numPr>
        <w:ind w:left="0" w:firstLine="709"/>
        <w:jc w:val="both"/>
        <w:rPr>
          <w:sz w:val="26"/>
          <w:szCs w:val="26"/>
        </w:rPr>
      </w:pPr>
      <w:r w:rsidRPr="00D0643C">
        <w:rPr>
          <w:rFonts w:cs="Times New Roman"/>
          <w:sz w:val="26"/>
          <w:szCs w:val="26"/>
        </w:rPr>
        <w:t>Раздел 8</w:t>
      </w:r>
      <w:r w:rsidR="00D0643C">
        <w:rPr>
          <w:rFonts w:cs="Times New Roman"/>
          <w:sz w:val="26"/>
          <w:szCs w:val="26"/>
        </w:rPr>
        <w:t xml:space="preserve"> </w:t>
      </w:r>
      <w:r w:rsidR="004E3B8D">
        <w:rPr>
          <w:rFonts w:cs="Times New Roman"/>
          <w:sz w:val="26"/>
          <w:szCs w:val="26"/>
        </w:rPr>
        <w:t xml:space="preserve">Программы </w:t>
      </w:r>
      <w:bookmarkStart w:id="0" w:name="_GoBack"/>
      <w:bookmarkEnd w:id="0"/>
      <w:r w:rsidR="00801B06">
        <w:rPr>
          <w:rFonts w:cs="Times New Roman"/>
          <w:sz w:val="26"/>
          <w:szCs w:val="26"/>
        </w:rPr>
        <w:t>признать утратившим силу</w:t>
      </w:r>
      <w:r w:rsidR="00D0643C">
        <w:rPr>
          <w:rFonts w:cs="Times New Roman"/>
          <w:sz w:val="26"/>
          <w:szCs w:val="26"/>
        </w:rPr>
        <w:t>.</w:t>
      </w:r>
      <w:r w:rsidRPr="00D0643C">
        <w:rPr>
          <w:rFonts w:cs="Times New Roman"/>
          <w:sz w:val="26"/>
          <w:szCs w:val="26"/>
        </w:rPr>
        <w:t xml:space="preserve"> </w:t>
      </w:r>
    </w:p>
    <w:p w:rsidR="00FC7EC5" w:rsidRPr="00D0643C" w:rsidRDefault="00FC7EC5" w:rsidP="00D0643C">
      <w:pPr>
        <w:ind w:firstLine="709"/>
        <w:jc w:val="both"/>
        <w:rPr>
          <w:sz w:val="26"/>
          <w:szCs w:val="26"/>
        </w:rPr>
      </w:pPr>
      <w:r w:rsidRPr="00D0643C">
        <w:rPr>
          <w:sz w:val="26"/>
          <w:szCs w:val="26"/>
        </w:rPr>
        <w:t xml:space="preserve">2. </w:t>
      </w:r>
      <w:r w:rsidR="00900E58" w:rsidRPr="00D0643C">
        <w:rPr>
          <w:sz w:val="26"/>
          <w:szCs w:val="26"/>
        </w:rPr>
        <w:t>Обнародовать</w:t>
      </w:r>
      <w:r w:rsidRPr="00D0643C">
        <w:rPr>
          <w:sz w:val="26"/>
          <w:szCs w:val="26"/>
        </w:rPr>
        <w:t xml:space="preserve"> настоящее постановление </w:t>
      </w:r>
      <w:r w:rsidR="00170AC8" w:rsidRPr="00D0643C">
        <w:rPr>
          <w:sz w:val="26"/>
          <w:szCs w:val="26"/>
        </w:rPr>
        <w:t xml:space="preserve">в установленном порядке и разместить </w:t>
      </w:r>
      <w:r w:rsidRPr="00D0643C">
        <w:rPr>
          <w:sz w:val="26"/>
          <w:szCs w:val="26"/>
        </w:rPr>
        <w:t>на официальном сайте администрации муниципального образования «Мухоршибирский район» в сети Интернет.</w:t>
      </w:r>
    </w:p>
    <w:p w:rsidR="00FC7EC5" w:rsidRPr="00900E58" w:rsidRDefault="00FC7EC5" w:rsidP="00170AC8">
      <w:pPr>
        <w:pStyle w:val="ConsPlusTitle"/>
        <w:widowControl/>
        <w:ind w:firstLine="709"/>
        <w:jc w:val="both"/>
        <w:rPr>
          <w:sz w:val="26"/>
          <w:szCs w:val="26"/>
        </w:rPr>
      </w:pPr>
      <w:r w:rsidRPr="00900E58">
        <w:rPr>
          <w:b w:val="0"/>
          <w:sz w:val="26"/>
          <w:szCs w:val="26"/>
        </w:rPr>
        <w:t xml:space="preserve">3. Контроль над </w:t>
      </w:r>
      <w:r w:rsidR="00F73E2E" w:rsidRPr="00900E58">
        <w:rPr>
          <w:b w:val="0"/>
          <w:sz w:val="26"/>
          <w:szCs w:val="26"/>
        </w:rPr>
        <w:t>ис</w:t>
      </w:r>
      <w:r w:rsidRPr="00900E58">
        <w:rPr>
          <w:b w:val="0"/>
          <w:sz w:val="26"/>
          <w:szCs w:val="26"/>
        </w:rPr>
        <w:t xml:space="preserve">полнением настоящего постановления возложить на  заместителя руководителя администрации муниципального образования «Мухоршибирский район» </w:t>
      </w:r>
      <w:r w:rsidR="00E34C0D" w:rsidRPr="00900E58">
        <w:rPr>
          <w:b w:val="0"/>
          <w:sz w:val="26"/>
          <w:szCs w:val="26"/>
        </w:rPr>
        <w:t>И</w:t>
      </w:r>
      <w:r w:rsidR="00F73E2E" w:rsidRPr="00900E58">
        <w:rPr>
          <w:b w:val="0"/>
          <w:sz w:val="26"/>
          <w:szCs w:val="26"/>
        </w:rPr>
        <w:t xml:space="preserve">.П. </w:t>
      </w:r>
      <w:r w:rsidR="00E34C0D" w:rsidRPr="00900E58">
        <w:rPr>
          <w:b w:val="0"/>
          <w:sz w:val="26"/>
          <w:szCs w:val="26"/>
        </w:rPr>
        <w:t>Фетисову</w:t>
      </w:r>
      <w:r w:rsidRPr="00900E58">
        <w:rPr>
          <w:b w:val="0"/>
          <w:sz w:val="26"/>
          <w:szCs w:val="26"/>
        </w:rPr>
        <w:t>.</w:t>
      </w:r>
    </w:p>
    <w:p w:rsidR="00FC7EC5" w:rsidRPr="00900E58" w:rsidRDefault="00FC7EC5" w:rsidP="00900E58">
      <w:pPr>
        <w:pStyle w:val="ConsPlusTitle"/>
        <w:widowControl/>
        <w:ind w:firstLine="709"/>
        <w:jc w:val="both"/>
        <w:rPr>
          <w:sz w:val="26"/>
          <w:szCs w:val="26"/>
        </w:rPr>
      </w:pPr>
    </w:p>
    <w:p w:rsidR="008C1378" w:rsidRDefault="008C1378" w:rsidP="00900E58">
      <w:pPr>
        <w:shd w:val="clear" w:color="auto" w:fill="FFFFFF"/>
        <w:contextualSpacing/>
        <w:jc w:val="both"/>
        <w:rPr>
          <w:rFonts w:cs="Times New Roman"/>
          <w:b/>
          <w:color w:val="000000"/>
          <w:spacing w:val="2"/>
          <w:sz w:val="26"/>
          <w:szCs w:val="26"/>
        </w:rPr>
      </w:pPr>
    </w:p>
    <w:p w:rsidR="00FC7EC5" w:rsidRPr="00900E58" w:rsidRDefault="00FC7EC5" w:rsidP="00900E58">
      <w:pPr>
        <w:shd w:val="clear" w:color="auto" w:fill="FFFFFF"/>
        <w:contextualSpacing/>
        <w:jc w:val="both"/>
        <w:rPr>
          <w:rFonts w:cs="Times New Roman"/>
          <w:b/>
          <w:color w:val="000000"/>
          <w:spacing w:val="2"/>
          <w:sz w:val="26"/>
          <w:szCs w:val="26"/>
        </w:rPr>
      </w:pPr>
      <w:r w:rsidRPr="00900E58">
        <w:rPr>
          <w:rFonts w:cs="Times New Roman"/>
          <w:b/>
          <w:color w:val="000000"/>
          <w:spacing w:val="2"/>
          <w:sz w:val="26"/>
          <w:szCs w:val="26"/>
        </w:rPr>
        <w:t xml:space="preserve">Глава муниципального образования </w:t>
      </w:r>
    </w:p>
    <w:p w:rsidR="00333205" w:rsidRPr="00900E58" w:rsidRDefault="00FC7EC5" w:rsidP="00900E58">
      <w:pPr>
        <w:pStyle w:val="ConsPlusTitle"/>
        <w:widowControl/>
        <w:contextualSpacing/>
        <w:rPr>
          <w:sz w:val="26"/>
          <w:szCs w:val="26"/>
        </w:rPr>
        <w:sectPr w:rsidR="00333205" w:rsidRPr="00900E58" w:rsidSect="00170AC8">
          <w:pgSz w:w="11905" w:h="16838"/>
          <w:pgMar w:top="709" w:right="851" w:bottom="993" w:left="1418" w:header="720" w:footer="720" w:gutter="0"/>
          <w:cols w:space="720"/>
          <w:noEndnote/>
          <w:docGrid w:linePitch="326"/>
        </w:sectPr>
      </w:pPr>
      <w:r w:rsidRPr="00900E58">
        <w:rPr>
          <w:color w:val="000000"/>
          <w:spacing w:val="2"/>
          <w:sz w:val="26"/>
          <w:szCs w:val="26"/>
        </w:rPr>
        <w:t xml:space="preserve">«Мухоршибирский район»           </w:t>
      </w:r>
      <w:r w:rsidRPr="00900E58">
        <w:rPr>
          <w:color w:val="000000"/>
          <w:spacing w:val="2"/>
          <w:sz w:val="26"/>
          <w:szCs w:val="26"/>
        </w:rPr>
        <w:tab/>
      </w:r>
      <w:r w:rsidRPr="00900E58">
        <w:rPr>
          <w:color w:val="000000"/>
          <w:spacing w:val="2"/>
          <w:sz w:val="26"/>
          <w:szCs w:val="26"/>
        </w:rPr>
        <w:tab/>
      </w:r>
      <w:r w:rsidRPr="00900E58">
        <w:rPr>
          <w:color w:val="000000"/>
          <w:spacing w:val="2"/>
          <w:sz w:val="26"/>
          <w:szCs w:val="26"/>
        </w:rPr>
        <w:tab/>
        <w:t xml:space="preserve">              </w:t>
      </w:r>
      <w:r w:rsidR="00333205" w:rsidRPr="00900E58">
        <w:rPr>
          <w:color w:val="000000"/>
          <w:spacing w:val="2"/>
          <w:sz w:val="26"/>
          <w:szCs w:val="26"/>
        </w:rPr>
        <w:t xml:space="preserve">       </w:t>
      </w:r>
      <w:r w:rsidRPr="00900E58">
        <w:rPr>
          <w:color w:val="000000"/>
          <w:spacing w:val="2"/>
          <w:sz w:val="26"/>
          <w:szCs w:val="26"/>
        </w:rPr>
        <w:t xml:space="preserve">      В. Н. Молчанов</w:t>
      </w:r>
    </w:p>
    <w:p w:rsidR="00333205" w:rsidRPr="00F73E2E" w:rsidRDefault="00333205" w:rsidP="00F73E2E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F73E2E">
        <w:rPr>
          <w:rFonts w:cs="Times New Roman"/>
          <w:szCs w:val="24"/>
        </w:rPr>
        <w:lastRenderedPageBreak/>
        <w:t xml:space="preserve">Приложение </w:t>
      </w:r>
    </w:p>
    <w:p w:rsidR="00333205" w:rsidRPr="00F73E2E" w:rsidRDefault="00333205" w:rsidP="00F73E2E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F73E2E">
        <w:rPr>
          <w:rFonts w:cs="Times New Roman"/>
          <w:szCs w:val="24"/>
        </w:rPr>
        <w:t xml:space="preserve">к постановлению администрации </w:t>
      </w:r>
    </w:p>
    <w:p w:rsidR="00333205" w:rsidRPr="00F73E2E" w:rsidRDefault="00333205" w:rsidP="00F73E2E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F73E2E">
        <w:rPr>
          <w:rFonts w:cs="Times New Roman"/>
          <w:szCs w:val="24"/>
        </w:rPr>
        <w:t>муниципального образования</w:t>
      </w:r>
    </w:p>
    <w:p w:rsidR="00333205" w:rsidRPr="00F73E2E" w:rsidRDefault="00333205" w:rsidP="00F73E2E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F73E2E">
        <w:rPr>
          <w:rFonts w:cs="Times New Roman"/>
          <w:szCs w:val="24"/>
        </w:rPr>
        <w:t xml:space="preserve"> «Мухоршибирский район»</w:t>
      </w:r>
    </w:p>
    <w:p w:rsidR="006B7E30" w:rsidRPr="00F73E2E" w:rsidRDefault="00333205" w:rsidP="00F73E2E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F73E2E">
        <w:rPr>
          <w:rFonts w:cs="Times New Roman"/>
          <w:szCs w:val="24"/>
        </w:rPr>
        <w:t xml:space="preserve"> от «</w:t>
      </w:r>
      <w:r w:rsidR="00021E1D">
        <w:rPr>
          <w:rFonts w:cs="Times New Roman"/>
          <w:szCs w:val="24"/>
        </w:rPr>
        <w:t>29</w:t>
      </w:r>
      <w:r w:rsidRPr="00F73E2E">
        <w:rPr>
          <w:rFonts w:cs="Times New Roman"/>
          <w:szCs w:val="24"/>
        </w:rPr>
        <w:t xml:space="preserve">» </w:t>
      </w:r>
      <w:r w:rsidR="00E34C0D">
        <w:rPr>
          <w:rFonts w:cs="Times New Roman"/>
          <w:szCs w:val="24"/>
        </w:rPr>
        <w:t>октябр</w:t>
      </w:r>
      <w:r w:rsidR="00F73E2E">
        <w:rPr>
          <w:rFonts w:cs="Times New Roman"/>
          <w:szCs w:val="24"/>
        </w:rPr>
        <w:t>я</w:t>
      </w:r>
      <w:r w:rsidRPr="00F73E2E">
        <w:rPr>
          <w:rFonts w:cs="Times New Roman"/>
          <w:szCs w:val="24"/>
        </w:rPr>
        <w:t xml:space="preserve"> 202</w:t>
      </w:r>
      <w:r w:rsidR="00EA61EB" w:rsidRPr="00F73E2E">
        <w:rPr>
          <w:rFonts w:cs="Times New Roman"/>
          <w:szCs w:val="24"/>
        </w:rPr>
        <w:t>5</w:t>
      </w:r>
      <w:r w:rsidRPr="00F73E2E">
        <w:rPr>
          <w:rFonts w:cs="Times New Roman"/>
          <w:szCs w:val="24"/>
        </w:rPr>
        <w:t xml:space="preserve"> г. № </w:t>
      </w:r>
      <w:r w:rsidR="00021E1D">
        <w:rPr>
          <w:rFonts w:cs="Times New Roman"/>
          <w:szCs w:val="24"/>
        </w:rPr>
        <w:t>684</w:t>
      </w:r>
    </w:p>
    <w:p w:rsidR="00333205" w:rsidRPr="007A50D3" w:rsidRDefault="00333205" w:rsidP="00333205">
      <w:pPr>
        <w:widowControl w:val="0"/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</w:p>
    <w:p w:rsidR="005627F0" w:rsidRDefault="005627F0" w:rsidP="00322865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/>
          <w:sz w:val="28"/>
          <w:szCs w:val="28"/>
        </w:rPr>
      </w:pPr>
      <w:r w:rsidRPr="004E285E">
        <w:rPr>
          <w:rFonts w:cs="Times New Roman"/>
          <w:b/>
          <w:sz w:val="28"/>
          <w:szCs w:val="28"/>
        </w:rPr>
        <w:t xml:space="preserve">РАЗДЕЛ </w:t>
      </w:r>
      <w:r w:rsidR="0067067D">
        <w:rPr>
          <w:rFonts w:cs="Times New Roman"/>
          <w:b/>
          <w:sz w:val="28"/>
          <w:szCs w:val="28"/>
          <w:lang w:val="en-US"/>
        </w:rPr>
        <w:t>IV</w:t>
      </w:r>
      <w:r w:rsidRPr="004E285E">
        <w:rPr>
          <w:rFonts w:cs="Times New Roman"/>
          <w:b/>
          <w:sz w:val="28"/>
          <w:szCs w:val="28"/>
        </w:rPr>
        <w:t>. ЦЕЛЕВ</w:t>
      </w:r>
      <w:r>
        <w:rPr>
          <w:rFonts w:cs="Times New Roman"/>
          <w:b/>
          <w:sz w:val="28"/>
          <w:szCs w:val="28"/>
        </w:rPr>
        <w:t xml:space="preserve">ЫЕ ИНДИКАТОРЫ </w:t>
      </w:r>
      <w:r w:rsidRPr="004E285E">
        <w:rPr>
          <w:rFonts w:cs="Times New Roman"/>
          <w:b/>
          <w:sz w:val="28"/>
          <w:szCs w:val="28"/>
        </w:rPr>
        <w:t>ПРОГРАММЫ</w:t>
      </w:r>
    </w:p>
    <w:p w:rsidR="005627F0" w:rsidRPr="004E285E" w:rsidRDefault="005627F0" w:rsidP="005627F0">
      <w:pPr>
        <w:widowControl w:val="0"/>
        <w:autoSpaceDE w:val="0"/>
        <w:autoSpaceDN w:val="0"/>
        <w:adjustRightInd w:val="0"/>
        <w:outlineLvl w:val="1"/>
        <w:rPr>
          <w:rFonts w:cs="Times New Roman"/>
          <w:b/>
          <w:sz w:val="28"/>
          <w:szCs w:val="28"/>
        </w:rPr>
      </w:pPr>
    </w:p>
    <w:tbl>
      <w:tblPr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1"/>
        <w:gridCol w:w="3113"/>
        <w:gridCol w:w="1134"/>
        <w:gridCol w:w="850"/>
        <w:gridCol w:w="1134"/>
        <w:gridCol w:w="993"/>
        <w:gridCol w:w="992"/>
        <w:gridCol w:w="992"/>
        <w:gridCol w:w="1163"/>
        <w:gridCol w:w="822"/>
        <w:gridCol w:w="992"/>
        <w:gridCol w:w="992"/>
        <w:gridCol w:w="992"/>
      </w:tblGrid>
      <w:tr w:rsidR="0070616F" w:rsidRPr="004A6A19" w:rsidTr="000B1EC9">
        <w:trPr>
          <w:trHeight w:val="31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№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16F" w:rsidRPr="004A6A19" w:rsidRDefault="0070616F" w:rsidP="0070616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70616F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Вес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70616F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Необходимое направление изменений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70616F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Базовые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70616F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Оценочное значение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70616F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Плановые значения</w:t>
            </w:r>
          </w:p>
        </w:tc>
      </w:tr>
      <w:tr w:rsidR="0070616F" w:rsidRPr="004A6A19" w:rsidTr="00245901">
        <w:trPr>
          <w:trHeight w:val="7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2029</w:t>
            </w:r>
          </w:p>
        </w:tc>
      </w:tr>
      <w:tr w:rsidR="0070616F" w:rsidRPr="004A6A19" w:rsidTr="00245901">
        <w:trPr>
          <w:trHeight w:val="7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</w:t>
            </w:r>
          </w:p>
        </w:tc>
      </w:tr>
      <w:tr w:rsidR="00FF2492" w:rsidRPr="004A6A19" w:rsidTr="000B1EC9">
        <w:trPr>
          <w:trHeight w:val="86"/>
        </w:trPr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2" w:rsidRPr="004A6A19" w:rsidRDefault="00FF2492" w:rsidP="009A7A08">
            <w:pPr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Общие показатели программы</w:t>
            </w:r>
            <w:r>
              <w:rPr>
                <w:b/>
                <w:bCs/>
                <w:szCs w:val="24"/>
              </w:rPr>
              <w:t xml:space="preserve">: </w:t>
            </w:r>
            <w:r w:rsidRPr="00F934DA">
              <w:rPr>
                <w:rFonts w:cs="Times New Roman"/>
                <w:b/>
                <w:szCs w:val="24"/>
              </w:rPr>
              <w:t xml:space="preserve">«Развитие муниципального автономного учреждения </w:t>
            </w:r>
            <w:r w:rsidR="009A7A08">
              <w:rPr>
                <w:rFonts w:cs="Times New Roman"/>
                <w:b/>
                <w:szCs w:val="24"/>
              </w:rPr>
              <w:t>П</w:t>
            </w:r>
            <w:r w:rsidRPr="00F934DA">
              <w:rPr>
                <w:rFonts w:cs="Times New Roman"/>
                <w:b/>
                <w:szCs w:val="24"/>
              </w:rPr>
              <w:t>лавательн</w:t>
            </w:r>
            <w:r w:rsidR="009A7A08">
              <w:rPr>
                <w:rFonts w:cs="Times New Roman"/>
                <w:b/>
                <w:szCs w:val="24"/>
              </w:rPr>
              <w:t>ый</w:t>
            </w:r>
            <w:r w:rsidRPr="00F934DA">
              <w:rPr>
                <w:rFonts w:cs="Times New Roman"/>
                <w:b/>
                <w:szCs w:val="24"/>
              </w:rPr>
              <w:t xml:space="preserve"> бассейн «Горняк» </w:t>
            </w:r>
            <w:r w:rsidRPr="00F934DA">
              <w:rPr>
                <w:rFonts w:cs="Times New Roman"/>
                <w:b/>
                <w:bCs/>
                <w:szCs w:val="24"/>
              </w:rPr>
              <w:t>на 2024-2026 годы и на период до 2029 года</w:t>
            </w:r>
          </w:p>
        </w:tc>
      </w:tr>
      <w:tr w:rsidR="0070616F" w:rsidRPr="004A6A19" w:rsidTr="000B1EC9">
        <w:trPr>
          <w:trHeight w:val="70"/>
        </w:trPr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 xml:space="preserve">Цель: </w:t>
            </w:r>
            <w:r w:rsidRPr="004A6A19">
              <w:rPr>
                <w:rFonts w:cs="Times New Roman"/>
                <w:b/>
                <w:szCs w:val="24"/>
              </w:rPr>
              <w:t>Привлечение жителей района к активным занятиям водными видами спорта</w:t>
            </w:r>
          </w:p>
        </w:tc>
      </w:tr>
      <w:tr w:rsidR="0070616F" w:rsidRPr="004A6A19" w:rsidTr="000B1EC9">
        <w:trPr>
          <w:trHeight w:val="184"/>
        </w:trPr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 xml:space="preserve">Задача №1: </w:t>
            </w:r>
            <w:r w:rsidRPr="004A6A19">
              <w:rPr>
                <w:rFonts w:cs="Times New Roman"/>
                <w:b/>
                <w:color w:val="000000"/>
                <w:szCs w:val="24"/>
              </w:rPr>
              <w:t>Популяризация водных видов спорта  среди жителей п.Саган-Нур и Мухоршибирского района  всех возрастных групп, в том числе инвалидов и иных лиц с ограниченными возможностями здоровья</w:t>
            </w:r>
          </w:p>
        </w:tc>
      </w:tr>
      <w:tr w:rsidR="0070616F" w:rsidRPr="004A6A19" w:rsidTr="00245901">
        <w:trPr>
          <w:trHeight w:val="27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8F15D4" w:rsidP="00517007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Удельный вес</w:t>
            </w:r>
            <w:r w:rsidR="00917FB4" w:rsidRPr="004A6A19">
              <w:rPr>
                <w:rFonts w:cs="Times New Roman"/>
                <w:szCs w:val="24"/>
              </w:rPr>
              <w:t xml:space="preserve"> посещений населением, регулярно занимающихся плаванием, %</w:t>
            </w:r>
            <w:r w:rsidR="00917FB4">
              <w:rPr>
                <w:rFonts w:cs="Times New Roman"/>
                <w:szCs w:val="24"/>
              </w:rPr>
              <w:t xml:space="preserve"> от общего количества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16F" w:rsidRPr="00517007" w:rsidRDefault="00517007" w:rsidP="0070616F">
            <w:pPr>
              <w:jc w:val="center"/>
              <w:rPr>
                <w:color w:val="FF0000"/>
                <w:szCs w:val="24"/>
              </w:rPr>
            </w:pPr>
            <w:r w:rsidRPr="004A6A19">
              <w:rPr>
                <w:rFonts w:cs="Times New Roman"/>
                <w:szCs w:val="24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  <w:lang w:val="en-US"/>
              </w:rPr>
              <w:t>&gt;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C1C91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30</w:t>
            </w:r>
          </w:p>
        </w:tc>
      </w:tr>
      <w:tr w:rsidR="0070616F" w:rsidRPr="004A6A19" w:rsidTr="000B1EC9">
        <w:trPr>
          <w:trHeight w:val="220"/>
        </w:trPr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 xml:space="preserve">Задача №2: </w:t>
            </w:r>
            <w:r w:rsidRPr="004A6A19">
              <w:rPr>
                <w:rFonts w:cs="Times New Roman"/>
                <w:b/>
                <w:color w:val="000000"/>
                <w:szCs w:val="24"/>
              </w:rPr>
              <w:t>Совершенствование взаимодействия муниципального учреждения с органами местного самоуправления по привлечению населения к регулярным занятиям плаванием.</w:t>
            </w:r>
          </w:p>
        </w:tc>
      </w:tr>
      <w:tr w:rsidR="0070616F" w:rsidRPr="004A6A19" w:rsidTr="00245901">
        <w:trPr>
          <w:trHeight w:val="14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70616F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4A6A19">
              <w:rPr>
                <w:rFonts w:cs="Times New Roman"/>
                <w:szCs w:val="24"/>
              </w:rPr>
              <w:t>бъем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16F" w:rsidRPr="004A6A19" w:rsidRDefault="0070616F" w:rsidP="0070616F">
            <w:pPr>
              <w:jc w:val="center"/>
              <w:rPr>
                <w:szCs w:val="24"/>
              </w:rPr>
            </w:pPr>
            <w:r w:rsidRPr="004A6A19">
              <w:rPr>
                <w:rFonts w:cs="Times New Roman"/>
                <w:szCs w:val="24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&gt;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C02725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0616F" w:rsidRPr="004A6A19">
              <w:rPr>
                <w:szCs w:val="24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C02725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0616F" w:rsidRPr="004A6A19">
              <w:rPr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6C464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245901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4392,54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6C464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6C464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6C464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6C464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3874</w:t>
            </w:r>
          </w:p>
        </w:tc>
      </w:tr>
      <w:tr w:rsidR="0070616F" w:rsidRPr="00940E38" w:rsidTr="00245901">
        <w:trPr>
          <w:trHeight w:val="24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70616F">
            <w:pPr>
              <w:rPr>
                <w:szCs w:val="24"/>
              </w:rPr>
            </w:pPr>
            <w:r w:rsidRPr="004A6A19">
              <w:rPr>
                <w:szCs w:val="24"/>
              </w:rPr>
              <w:t>С</w:t>
            </w:r>
            <w:r>
              <w:rPr>
                <w:szCs w:val="24"/>
              </w:rPr>
              <w:t>реднемесячная 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2C0BDF" w:rsidRDefault="002C0BDF" w:rsidP="004A6A1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&gt;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985529" w:rsidP="00CE771D">
            <w:pPr>
              <w:jc w:val="center"/>
              <w:rPr>
                <w:szCs w:val="24"/>
              </w:rPr>
            </w:pPr>
            <w:r w:rsidRPr="00EC21D2">
              <w:rPr>
                <w:szCs w:val="24"/>
              </w:rPr>
              <w:t>2</w:t>
            </w:r>
            <w:r w:rsidR="00CE771D" w:rsidRPr="00EC21D2">
              <w:rPr>
                <w:szCs w:val="24"/>
              </w:rPr>
              <w:t>8</w:t>
            </w:r>
            <w:r w:rsidRPr="00EC21D2">
              <w:rPr>
                <w:szCs w:val="24"/>
              </w:rPr>
              <w:t>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EC21D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EC21D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EE5BC9" w:rsidP="00EC2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C21D2">
              <w:rPr>
                <w:szCs w:val="24"/>
              </w:rPr>
              <w:t>7</w:t>
            </w:r>
            <w:r>
              <w:rPr>
                <w:szCs w:val="24"/>
              </w:rPr>
              <w:t>,</w:t>
            </w:r>
            <w:r w:rsidR="00EC21D2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EE5BC9" w:rsidP="00EC2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C21D2">
              <w:rPr>
                <w:szCs w:val="24"/>
              </w:rPr>
              <w:t>9</w:t>
            </w:r>
            <w:r>
              <w:rPr>
                <w:szCs w:val="24"/>
              </w:rPr>
              <w:t>,</w:t>
            </w:r>
            <w:r w:rsidR="00EC21D2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EC21D2" w:rsidP="00EC2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  <w:r w:rsidR="00EE5BC9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</w:tr>
      <w:tr w:rsidR="0070616F" w:rsidRPr="004A6A19" w:rsidTr="000B1EC9">
        <w:trPr>
          <w:trHeight w:val="184"/>
        </w:trPr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 xml:space="preserve">Задача №3: </w:t>
            </w:r>
            <w:r w:rsidRPr="004A6A19">
              <w:rPr>
                <w:rFonts w:cs="Times New Roman"/>
                <w:b/>
                <w:color w:val="000000"/>
                <w:szCs w:val="24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</w:tr>
      <w:tr w:rsidR="0070616F" w:rsidRPr="004A6A19" w:rsidTr="00245901">
        <w:trPr>
          <w:trHeight w:val="14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4A6A19">
            <w:pPr>
              <w:rPr>
                <w:szCs w:val="24"/>
              </w:rPr>
            </w:pPr>
            <w:r w:rsidRPr="004A6A19">
              <w:rPr>
                <w:rFonts w:cs="Times New Roman"/>
                <w:szCs w:val="24"/>
              </w:rPr>
              <w:t>Количество проведенных мероприятий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16F" w:rsidRPr="001766E9" w:rsidRDefault="001766E9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  <w:lang w:val="en-US"/>
              </w:rPr>
              <w:t>&gt;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10</w:t>
            </w:r>
          </w:p>
        </w:tc>
      </w:tr>
    </w:tbl>
    <w:p w:rsidR="00333205" w:rsidRDefault="00333205" w:rsidP="00322865">
      <w:pPr>
        <w:widowControl w:val="0"/>
        <w:autoSpaceDE w:val="0"/>
        <w:autoSpaceDN w:val="0"/>
        <w:adjustRightInd w:val="0"/>
        <w:spacing w:after="240"/>
        <w:jc w:val="center"/>
        <w:rPr>
          <w:rFonts w:cs="Times New Roman"/>
          <w:b/>
          <w:sz w:val="28"/>
          <w:szCs w:val="28"/>
        </w:rPr>
        <w:sectPr w:rsidR="00333205" w:rsidSect="00333205">
          <w:pgSz w:w="16838" w:h="11905" w:orient="landscape"/>
          <w:pgMar w:top="1418" w:right="709" w:bottom="851" w:left="1276" w:header="720" w:footer="720" w:gutter="0"/>
          <w:cols w:space="720"/>
          <w:noEndnote/>
          <w:docGrid w:linePitch="326"/>
        </w:sectPr>
      </w:pPr>
      <w:bookmarkStart w:id="1" w:name="Par2237"/>
      <w:bookmarkEnd w:id="1"/>
    </w:p>
    <w:p w:rsidR="00245901" w:rsidRPr="00844002" w:rsidRDefault="00245901" w:rsidP="00245901">
      <w:pPr>
        <w:pStyle w:val="ConsPlusNormal"/>
        <w:spacing w:after="240"/>
        <w:jc w:val="center"/>
        <w:rPr>
          <w:sz w:val="28"/>
          <w:szCs w:val="28"/>
        </w:rPr>
      </w:pPr>
      <w:r w:rsidRPr="00844002">
        <w:rPr>
          <w:b/>
          <w:bCs/>
          <w:sz w:val="28"/>
          <w:szCs w:val="28"/>
        </w:rPr>
        <w:lastRenderedPageBreak/>
        <w:t xml:space="preserve">Раздел </w:t>
      </w:r>
      <w:r w:rsidR="0067067D">
        <w:rPr>
          <w:b/>
          <w:bCs/>
          <w:sz w:val="28"/>
          <w:szCs w:val="28"/>
          <w:lang w:val="en-US"/>
        </w:rPr>
        <w:t>VI</w:t>
      </w:r>
      <w:r w:rsidRPr="00844002">
        <w:rPr>
          <w:b/>
          <w:bCs/>
          <w:sz w:val="28"/>
          <w:szCs w:val="28"/>
        </w:rPr>
        <w:t>. Перечень мероприятий</w:t>
      </w:r>
      <w:r w:rsidRPr="00844002">
        <w:rPr>
          <w:rFonts w:eastAsiaTheme="minorHAnsi"/>
          <w:sz w:val="28"/>
          <w:szCs w:val="28"/>
          <w:lang w:eastAsia="en-US"/>
        </w:rPr>
        <w:t xml:space="preserve"> </w:t>
      </w:r>
      <w:r w:rsidRPr="00844002">
        <w:rPr>
          <w:rFonts w:eastAsiaTheme="minorHAnsi"/>
          <w:b/>
          <w:sz w:val="28"/>
          <w:szCs w:val="28"/>
          <w:lang w:eastAsia="en-US"/>
        </w:rPr>
        <w:t xml:space="preserve">и ресурсное обеспечение муниципальной программы </w:t>
      </w:r>
    </w:p>
    <w:tbl>
      <w:tblPr>
        <w:tblW w:w="1581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136"/>
        <w:gridCol w:w="1559"/>
        <w:gridCol w:w="851"/>
        <w:gridCol w:w="850"/>
        <w:gridCol w:w="345"/>
        <w:gridCol w:w="283"/>
        <w:gridCol w:w="709"/>
        <w:gridCol w:w="284"/>
        <w:gridCol w:w="646"/>
        <w:gridCol w:w="709"/>
        <w:gridCol w:w="846"/>
        <w:gridCol w:w="979"/>
        <w:gridCol w:w="1010"/>
        <w:gridCol w:w="868"/>
        <w:gridCol w:w="850"/>
        <w:gridCol w:w="851"/>
        <w:gridCol w:w="850"/>
        <w:gridCol w:w="851"/>
        <w:gridCol w:w="912"/>
      </w:tblGrid>
      <w:tr w:rsidR="00245901" w:rsidRPr="0063265F" w:rsidTr="0067067D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№ п/п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Наименование программы/</w:t>
            </w:r>
          </w:p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подпрограммы/  основного мероприятия/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 xml:space="preserve">Ожидаемый социально-экономический эффект </w:t>
            </w:r>
            <w:hyperlink w:anchor="Par760" w:history="1">
              <w:r w:rsidRPr="0063265F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Срок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Финансовые показатели, тыс. руб.</w:t>
            </w:r>
          </w:p>
        </w:tc>
      </w:tr>
      <w:tr w:rsidR="00245901" w:rsidRPr="0063265F" w:rsidTr="0067067D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ГРБС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РзПр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ЦСР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ВР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Начало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Окончание реализации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265F">
              <w:rPr>
                <w:rFonts w:eastAsiaTheme="minorHAnsi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rFonts w:eastAsiaTheme="minorHAnsi"/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rFonts w:eastAsiaTheme="minorHAnsi"/>
                <w:sz w:val="20"/>
                <w:szCs w:val="20"/>
                <w:lang w:eastAsia="en-US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rFonts w:eastAsiaTheme="minorHAnsi"/>
                <w:sz w:val="20"/>
                <w:szCs w:val="20"/>
                <w:lang w:eastAsia="en-US"/>
              </w:rPr>
              <w:t>2027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2028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2029 г.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67067D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rFonts w:eastAsiaTheme="minorHAnsi"/>
                <w:sz w:val="20"/>
                <w:szCs w:val="20"/>
                <w:lang w:eastAsia="en-US"/>
              </w:rPr>
              <w:t>Итого (гр. 13 + гр. 1</w:t>
            </w:r>
            <w:r w:rsidR="0067067D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63265F">
              <w:rPr>
                <w:rFonts w:eastAsiaTheme="minorHAnsi"/>
                <w:sz w:val="20"/>
                <w:szCs w:val="20"/>
                <w:lang w:eastAsia="en-US"/>
              </w:rPr>
              <w:t xml:space="preserve"> + гр. 16...)</w:t>
            </w:r>
          </w:p>
        </w:tc>
      </w:tr>
      <w:tr w:rsidR="00245901" w:rsidRPr="0063265F" w:rsidTr="0067067D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факт по программе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 xml:space="preserve">в т.ч. утверждено в бюджете  района </w:t>
            </w:r>
            <w:hyperlink w:anchor="Par761" w:history="1">
              <w:r w:rsidRPr="0063265F">
                <w:rPr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7067D" w:rsidRDefault="0067067D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67067D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67067D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67067D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45901" w:rsidRPr="0063265F" w:rsidTr="0067067D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1.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20</w:t>
            </w:r>
          </w:p>
        </w:tc>
      </w:tr>
      <w:tr w:rsidR="00245901" w:rsidRPr="0063265F" w:rsidTr="0067067D">
        <w:trPr>
          <w:tblCellSpacing w:w="5" w:type="nil"/>
        </w:trPr>
        <w:tc>
          <w:tcPr>
            <w:tcW w:w="158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b/>
                <w:sz w:val="20"/>
                <w:szCs w:val="20"/>
              </w:rPr>
              <w:t xml:space="preserve">Программа «Развитие муниципального автономного учреждения Плавательный бассейн «Горняк» </w:t>
            </w:r>
            <w:r w:rsidRPr="0063265F">
              <w:rPr>
                <w:b/>
                <w:bCs/>
                <w:sz w:val="20"/>
                <w:szCs w:val="20"/>
              </w:rPr>
              <w:t>на 2024-2026 годы и на период до 2029 года</w:t>
            </w:r>
          </w:p>
        </w:tc>
      </w:tr>
      <w:tr w:rsidR="00245901" w:rsidRPr="0063265F" w:rsidTr="0067067D">
        <w:trPr>
          <w:trHeight w:val="11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1.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Проведение спортивных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Задача №3, индикатор 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МАУ ПБ «Горняк»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2024г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2029г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312,0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318,0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1354,0</w:t>
            </w:r>
          </w:p>
        </w:tc>
      </w:tr>
      <w:tr w:rsidR="00245901" w:rsidRPr="0063265F" w:rsidTr="0067067D">
        <w:trPr>
          <w:trHeight w:val="177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ФБ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-</w:t>
            </w:r>
          </w:p>
        </w:tc>
      </w:tr>
      <w:tr w:rsidR="00245901" w:rsidRPr="0063265F" w:rsidTr="0067067D">
        <w:trPr>
          <w:trHeight w:val="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РБ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45901" w:rsidRPr="0063265F" w:rsidTr="0067067D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45901" w:rsidRPr="0063265F" w:rsidTr="0067067D">
        <w:trPr>
          <w:trHeight w:val="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ПС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50,0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50,0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312,0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318,0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b/>
                <w:sz w:val="20"/>
                <w:szCs w:val="20"/>
              </w:rPr>
              <w:t>1354,0</w:t>
            </w:r>
          </w:p>
        </w:tc>
      </w:tr>
      <w:tr w:rsidR="00245901" w:rsidRPr="0063265F" w:rsidTr="0067067D">
        <w:trPr>
          <w:trHeight w:val="1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2.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Содержание муниципального учреждения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Задача № 1,2</w:t>
            </w:r>
          </w:p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индикатор 1,3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МАУ ПБ «Горняк»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E34C0D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  <w:r w:rsidRPr="0063265F">
              <w:rPr>
                <w:sz w:val="16"/>
                <w:szCs w:val="16"/>
              </w:rPr>
              <w:t>945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BB6608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  <w:r w:rsidRPr="0063265F">
              <w:rPr>
                <w:sz w:val="16"/>
                <w:szCs w:val="16"/>
              </w:rPr>
              <w:t>1102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65835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63265F">
              <w:rPr>
                <w:sz w:val="16"/>
                <w:szCs w:val="16"/>
                <w:lang w:val="en-US"/>
              </w:rPr>
              <w:t>1100110100</w:t>
            </w:r>
          </w:p>
          <w:p w:rsidR="00C91258" w:rsidRPr="0063265F" w:rsidRDefault="00C91258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63265F">
              <w:rPr>
                <w:sz w:val="16"/>
                <w:szCs w:val="16"/>
                <w:lang w:val="en-US"/>
              </w:rPr>
              <w:t>11001</w:t>
            </w:r>
            <w:r w:rsidR="007B029D" w:rsidRPr="0063265F">
              <w:rPr>
                <w:sz w:val="16"/>
                <w:szCs w:val="16"/>
                <w:lang w:val="en-US"/>
              </w:rPr>
              <w:t>S2160</w:t>
            </w:r>
          </w:p>
          <w:p w:rsidR="007B029D" w:rsidRPr="0063265F" w:rsidRDefault="007B029D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63265F">
              <w:rPr>
                <w:sz w:val="16"/>
                <w:szCs w:val="16"/>
                <w:lang w:val="en-US"/>
              </w:rPr>
              <w:t>11001S4760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7B029D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63265F">
              <w:rPr>
                <w:sz w:val="16"/>
                <w:szCs w:val="16"/>
                <w:lang w:val="en-US"/>
              </w:rPr>
              <w:t>621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2024г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2029г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8858,84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9855,56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7775,63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9786,0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10172,0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10572,0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10987,0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8C1378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60231,4</w:t>
            </w:r>
          </w:p>
        </w:tc>
      </w:tr>
      <w:tr w:rsidR="00245901" w:rsidRPr="0063265F" w:rsidTr="0067067D">
        <w:trPr>
          <w:trHeight w:val="7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ФБ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-</w:t>
            </w:r>
          </w:p>
        </w:tc>
      </w:tr>
      <w:tr w:rsidR="00245901" w:rsidRPr="0063265F" w:rsidTr="0067067D">
        <w:trPr>
          <w:trHeight w:val="1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РБ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45901" w:rsidRPr="0063265F" w:rsidTr="0067067D">
        <w:trPr>
          <w:trHeight w:val="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8488,23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</w:rPr>
              <w:t>8804,82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6724,89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9181,0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9548,0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9930,0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10327,0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8C1378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56279,05</w:t>
            </w:r>
          </w:p>
        </w:tc>
      </w:tr>
      <w:tr w:rsidR="00245901" w:rsidRPr="0063265F" w:rsidTr="0067067D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45901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ПС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370,61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1050,74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1050,74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605,0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624,0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660,0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3952,35</w:t>
            </w:r>
          </w:p>
        </w:tc>
      </w:tr>
      <w:tr w:rsidR="00245901" w:rsidRPr="0063265F" w:rsidTr="0067067D">
        <w:trPr>
          <w:trHeight w:val="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3.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 xml:space="preserve">Расходы на коммунальные, материальные услуги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Задача №2</w:t>
            </w:r>
          </w:p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индикатор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МАУ ПБ «Горняк»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BB6608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  <w:r w:rsidRPr="0063265F">
              <w:rPr>
                <w:sz w:val="16"/>
                <w:szCs w:val="16"/>
              </w:rPr>
              <w:t>945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BB6608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  <w:r w:rsidRPr="0063265F">
              <w:rPr>
                <w:sz w:val="16"/>
                <w:szCs w:val="16"/>
              </w:rPr>
              <w:t>1102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35" w:rsidRPr="0063265F" w:rsidRDefault="00265835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63265F">
              <w:rPr>
                <w:sz w:val="16"/>
                <w:szCs w:val="16"/>
              </w:rPr>
              <w:t>110011010</w:t>
            </w:r>
            <w:r w:rsidRPr="0063265F">
              <w:rPr>
                <w:sz w:val="16"/>
                <w:szCs w:val="16"/>
                <w:lang w:val="en-US"/>
              </w:rPr>
              <w:t>0</w:t>
            </w:r>
          </w:p>
          <w:p w:rsidR="00245901" w:rsidRPr="0063265F" w:rsidRDefault="00265835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  <w:r w:rsidRPr="0063265F">
              <w:rPr>
                <w:sz w:val="16"/>
                <w:szCs w:val="16"/>
              </w:rPr>
              <w:t>11001</w:t>
            </w:r>
            <w:r w:rsidRPr="0063265F">
              <w:rPr>
                <w:sz w:val="16"/>
                <w:szCs w:val="16"/>
                <w:lang w:val="en-US"/>
              </w:rPr>
              <w:t>S4760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901" w:rsidRPr="0063265F" w:rsidRDefault="00265835" w:rsidP="00900E58">
            <w:pPr>
              <w:pStyle w:val="ConsPlusNormal"/>
              <w:ind w:left="113" w:right="113"/>
              <w:jc w:val="center"/>
              <w:rPr>
                <w:sz w:val="16"/>
                <w:szCs w:val="16"/>
              </w:rPr>
            </w:pPr>
            <w:r w:rsidRPr="0063265F">
              <w:rPr>
                <w:sz w:val="16"/>
                <w:szCs w:val="16"/>
              </w:rPr>
              <w:t>621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2024г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2029г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4714,32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4660,9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4660,9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3892,0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4038,0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4198,0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4374,0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25877,22</w:t>
            </w:r>
          </w:p>
        </w:tc>
      </w:tr>
      <w:tr w:rsidR="00245901" w:rsidRPr="0063265F" w:rsidTr="0067067D">
        <w:trPr>
          <w:trHeight w:val="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ФБ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-</w:t>
            </w:r>
          </w:p>
        </w:tc>
      </w:tr>
      <w:tr w:rsidR="00245901" w:rsidRPr="0063265F" w:rsidTr="0067067D">
        <w:trPr>
          <w:trHeight w:val="1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РБ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45901" w:rsidRPr="0063265F" w:rsidTr="0067067D">
        <w:trPr>
          <w:trHeight w:val="1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689,74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1369,1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1369,1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1199,0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1331,0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1478,0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7146,84</w:t>
            </w:r>
          </w:p>
        </w:tc>
      </w:tr>
      <w:tr w:rsidR="00245901" w:rsidRPr="0063265F" w:rsidTr="0067067D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ПС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4024,58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3291,80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3291,80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2812,0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2839,0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2867,0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2896,0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18730,38</w:t>
            </w:r>
          </w:p>
        </w:tc>
      </w:tr>
      <w:tr w:rsidR="00245901" w:rsidRPr="0063265F" w:rsidTr="0067067D">
        <w:trPr>
          <w:trHeight w:val="108"/>
          <w:tblCellSpacing w:w="5" w:type="nil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Итого: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13623,16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265F">
              <w:rPr>
                <w:rFonts w:cs="Times New Roman"/>
                <w:b/>
                <w:sz w:val="20"/>
                <w:szCs w:val="20"/>
              </w:rPr>
              <w:t>14566,46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65F">
              <w:rPr>
                <w:b/>
                <w:bCs/>
                <w:color w:val="000000"/>
                <w:sz w:val="20"/>
                <w:szCs w:val="20"/>
              </w:rPr>
              <w:t>12486,53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65F">
              <w:rPr>
                <w:b/>
                <w:bCs/>
                <w:color w:val="000000"/>
                <w:sz w:val="20"/>
                <w:szCs w:val="20"/>
              </w:rPr>
              <w:t>13987,0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65F">
              <w:rPr>
                <w:b/>
                <w:bCs/>
                <w:color w:val="000000"/>
                <w:sz w:val="20"/>
                <w:szCs w:val="20"/>
              </w:rPr>
              <w:t>14522,0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65F">
              <w:rPr>
                <w:b/>
                <w:bCs/>
                <w:color w:val="000000"/>
                <w:sz w:val="20"/>
                <w:szCs w:val="20"/>
              </w:rPr>
              <w:t>15085,0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245901" w:rsidP="00900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65F">
              <w:rPr>
                <w:b/>
                <w:bCs/>
                <w:color w:val="000000"/>
                <w:sz w:val="20"/>
                <w:szCs w:val="20"/>
              </w:rPr>
              <w:t>15679,0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01" w:rsidRPr="0063265F" w:rsidRDefault="008C1378" w:rsidP="00900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87462,62</w:t>
            </w:r>
          </w:p>
        </w:tc>
      </w:tr>
      <w:tr w:rsidR="00245901" w:rsidRPr="0063265F" w:rsidTr="0067067D">
        <w:trPr>
          <w:tblCellSpacing w:w="5" w:type="nil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Местный бюджет: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9177,97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10173,92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8093,99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10261,0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10747,0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11261,0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11805,0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8C1378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63425,89</w:t>
            </w:r>
          </w:p>
        </w:tc>
      </w:tr>
      <w:tr w:rsidR="00245901" w:rsidRPr="0063265F" w:rsidTr="0067067D">
        <w:trPr>
          <w:tblCellSpacing w:w="5" w:type="nil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Республиканский бюджет: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67067D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45901" w:rsidRPr="0063265F" w:rsidTr="0067067D">
        <w:trPr>
          <w:tblCellSpacing w:w="5" w:type="nil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Федеральный бюджет: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7067D" w:rsidRDefault="0067067D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245901" w:rsidRPr="0063265F" w:rsidTr="0067067D">
        <w:trPr>
          <w:tblCellSpacing w:w="5" w:type="nil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67067D" w:rsidP="0067067D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Прочие нужды(внебюджетные средства)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4445,19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4392,54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4392,54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3726,0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3775,0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3824,0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3874,0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3265F">
              <w:rPr>
                <w:rFonts w:cs="Times New Roman"/>
                <w:sz w:val="20"/>
                <w:szCs w:val="20"/>
              </w:rPr>
              <w:t>24036,73</w:t>
            </w:r>
          </w:p>
        </w:tc>
      </w:tr>
      <w:tr w:rsidR="00245901" w:rsidRPr="0063265F" w:rsidTr="0067067D">
        <w:trPr>
          <w:tblCellSpacing w:w="5" w:type="nil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В том числе капитальные вложения: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245901" w:rsidRPr="0063265F" w:rsidTr="0067067D">
        <w:trPr>
          <w:tblCellSpacing w:w="5" w:type="nil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pStyle w:val="ConsPlusNormal"/>
              <w:rPr>
                <w:sz w:val="20"/>
                <w:szCs w:val="20"/>
              </w:rPr>
            </w:pPr>
            <w:r w:rsidRPr="0063265F">
              <w:rPr>
                <w:sz w:val="20"/>
                <w:szCs w:val="20"/>
              </w:rPr>
              <w:t>НИОКР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01" w:rsidRPr="0063265F" w:rsidRDefault="00245901" w:rsidP="00900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3265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45901" w:rsidRPr="00BE64BE" w:rsidRDefault="00245901" w:rsidP="00245901">
      <w:pPr>
        <w:pStyle w:val="ConsPlusNormal"/>
        <w:ind w:firstLine="540"/>
        <w:jc w:val="both"/>
      </w:pPr>
      <w:r w:rsidRPr="00BE64BE">
        <w:t>--------------------------------</w:t>
      </w:r>
    </w:p>
    <w:p w:rsidR="00245901" w:rsidRPr="00722BFF" w:rsidRDefault="00245901" w:rsidP="00245901">
      <w:pPr>
        <w:pStyle w:val="ConsPlusNormal"/>
        <w:ind w:firstLine="540"/>
        <w:jc w:val="both"/>
        <w:rPr>
          <w:sz w:val="20"/>
          <w:szCs w:val="20"/>
        </w:rPr>
      </w:pPr>
      <w:r w:rsidRPr="00722BFF">
        <w:rPr>
          <w:sz w:val="20"/>
          <w:szCs w:val="20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245901" w:rsidRDefault="00245901" w:rsidP="00245901">
      <w:pPr>
        <w:pStyle w:val="ConsPlusNormal"/>
        <w:ind w:firstLine="540"/>
        <w:jc w:val="both"/>
        <w:rPr>
          <w:sz w:val="20"/>
          <w:szCs w:val="20"/>
        </w:rPr>
      </w:pPr>
      <w:r w:rsidRPr="00722BFF">
        <w:rPr>
          <w:sz w:val="20"/>
          <w:szCs w:val="20"/>
        </w:rPr>
        <w:t xml:space="preserve">&lt;**&gt; Графа вносится после утверждения бюджета муниципального образования «Мухоршибирский район» (в соответствии с </w:t>
      </w:r>
      <w:hyperlink w:anchor="Par187" w:history="1">
        <w:r w:rsidRPr="00722BFF">
          <w:rPr>
            <w:sz w:val="20"/>
            <w:szCs w:val="20"/>
          </w:rPr>
          <w:t xml:space="preserve">пунктом </w:t>
        </w:r>
      </w:hyperlink>
      <w:r w:rsidRPr="00722BFF">
        <w:rPr>
          <w:sz w:val="20"/>
          <w:szCs w:val="20"/>
        </w:rPr>
        <w:t>22 Порядка).</w:t>
      </w:r>
    </w:p>
    <w:p w:rsidR="00C84CB3" w:rsidRDefault="00C84CB3" w:rsidP="00245901">
      <w:pPr>
        <w:pStyle w:val="ConsPlusNormal"/>
        <w:ind w:firstLine="540"/>
        <w:jc w:val="both"/>
        <w:rPr>
          <w:sz w:val="20"/>
          <w:szCs w:val="20"/>
        </w:rPr>
      </w:pPr>
    </w:p>
    <w:p w:rsidR="00477EF3" w:rsidRDefault="00477EF3" w:rsidP="00C84CB3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/>
          <w:sz w:val="28"/>
          <w:szCs w:val="28"/>
        </w:rPr>
        <w:sectPr w:rsidR="00477EF3" w:rsidSect="00245901">
          <w:pgSz w:w="16838" w:h="11906" w:orient="landscape"/>
          <w:pgMar w:top="426" w:right="992" w:bottom="851" w:left="1134" w:header="709" w:footer="709" w:gutter="0"/>
          <w:cols w:space="708"/>
          <w:docGrid w:linePitch="360"/>
        </w:sectPr>
      </w:pPr>
    </w:p>
    <w:p w:rsidR="00C84CB3" w:rsidRPr="00B45921" w:rsidRDefault="00C84CB3" w:rsidP="00C84CB3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/>
          <w:sz w:val="28"/>
          <w:szCs w:val="28"/>
        </w:rPr>
      </w:pPr>
      <w:r w:rsidRPr="00B45921">
        <w:rPr>
          <w:rFonts w:cs="Times New Roman"/>
          <w:b/>
          <w:sz w:val="28"/>
          <w:szCs w:val="28"/>
        </w:rPr>
        <w:lastRenderedPageBreak/>
        <w:t xml:space="preserve">РАЗДЕЛ </w:t>
      </w:r>
      <w:r w:rsidR="0067067D">
        <w:rPr>
          <w:rFonts w:cs="Times New Roman"/>
          <w:b/>
          <w:sz w:val="28"/>
          <w:szCs w:val="28"/>
          <w:lang w:val="en-US"/>
        </w:rPr>
        <w:t>VII</w:t>
      </w:r>
      <w:r w:rsidRPr="00B45921">
        <w:rPr>
          <w:rFonts w:cs="Times New Roman"/>
          <w:b/>
          <w:sz w:val="28"/>
          <w:szCs w:val="28"/>
        </w:rPr>
        <w:t>. ОПИСАНИЕ МЕР ПРАВОВОГО</w:t>
      </w:r>
    </w:p>
    <w:p w:rsidR="00C84CB3" w:rsidRPr="00B45921" w:rsidRDefault="00C84CB3" w:rsidP="00C84CB3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B45921">
        <w:rPr>
          <w:rFonts w:cs="Times New Roman"/>
          <w:b/>
          <w:sz w:val="28"/>
          <w:szCs w:val="28"/>
        </w:rPr>
        <w:t>РЕГУЛИРОВАНИЯ И АНАЛИЗ РИСКОВ РЕАЛИЗАЦИИ ПРОГРАММЫ</w:t>
      </w:r>
    </w:p>
    <w:p w:rsidR="00C84CB3" w:rsidRPr="00465509" w:rsidRDefault="00C84CB3" w:rsidP="00C84CB3">
      <w:pPr>
        <w:widowControl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C84CB3" w:rsidRDefault="00C84CB3" w:rsidP="00C84C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Pr="00465509">
        <w:rPr>
          <w:rFonts w:cs="Times New Roman"/>
          <w:sz w:val="28"/>
          <w:szCs w:val="28"/>
        </w:rPr>
        <w:t>Для достижения целей и коне</w:t>
      </w:r>
      <w:r>
        <w:rPr>
          <w:rFonts w:cs="Times New Roman"/>
          <w:sz w:val="28"/>
          <w:szCs w:val="28"/>
        </w:rPr>
        <w:t xml:space="preserve">чных результатов </w:t>
      </w:r>
      <w:r w:rsidRPr="0046550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программы </w:t>
      </w:r>
      <w:r w:rsidRPr="00465509">
        <w:rPr>
          <w:rFonts w:cs="Times New Roman"/>
          <w:sz w:val="28"/>
          <w:szCs w:val="28"/>
        </w:rPr>
        <w:t>будет осуществляться координация деятельности субъектов, участвующих в реализации программы, а также работа, направленная на своевременное выявление и предотвращение или снижение рисков, которые способны помешать полной и (или) своеврем</w:t>
      </w:r>
      <w:r>
        <w:rPr>
          <w:rFonts w:cs="Times New Roman"/>
          <w:sz w:val="28"/>
          <w:szCs w:val="28"/>
        </w:rPr>
        <w:t xml:space="preserve">енной реализации </w:t>
      </w:r>
      <w:r w:rsidRPr="00465509">
        <w:rPr>
          <w:rFonts w:cs="Times New Roman"/>
          <w:sz w:val="28"/>
          <w:szCs w:val="28"/>
        </w:rPr>
        <w:t>программы.</w:t>
      </w:r>
    </w:p>
    <w:p w:rsidR="00C84CB3" w:rsidRDefault="00C84CB3" w:rsidP="00C84CB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</w:rPr>
      </w:pPr>
      <w:r w:rsidRPr="00465509">
        <w:rPr>
          <w:rFonts w:cs="Times New Roman"/>
          <w:sz w:val="28"/>
          <w:szCs w:val="28"/>
        </w:rPr>
        <w:t xml:space="preserve"> Риск финансового обеспечения, который связан с</w:t>
      </w:r>
      <w:r>
        <w:rPr>
          <w:rFonts w:cs="Times New Roman"/>
          <w:sz w:val="28"/>
          <w:szCs w:val="28"/>
        </w:rPr>
        <w:t xml:space="preserve"> финансированием </w:t>
      </w:r>
      <w:r w:rsidRPr="00465509">
        <w:rPr>
          <w:rFonts w:cs="Times New Roman"/>
          <w:sz w:val="28"/>
          <w:szCs w:val="28"/>
        </w:rPr>
        <w:t>программы в неполном объеме как за счет бюджетных, так и за счет внебюджетных источников. Данный риск возникает по причине продол</w:t>
      </w:r>
      <w:r>
        <w:rPr>
          <w:rFonts w:cs="Times New Roman"/>
          <w:sz w:val="28"/>
          <w:szCs w:val="28"/>
        </w:rPr>
        <w:t xml:space="preserve">жительного срока реализации </w:t>
      </w:r>
      <w:r w:rsidRPr="00465509">
        <w:rPr>
          <w:rFonts w:cs="Times New Roman"/>
          <w:sz w:val="28"/>
          <w:szCs w:val="28"/>
        </w:rPr>
        <w:t>программы, а также высокой зависи</w:t>
      </w:r>
      <w:r>
        <w:rPr>
          <w:rFonts w:cs="Times New Roman"/>
          <w:sz w:val="28"/>
          <w:szCs w:val="28"/>
        </w:rPr>
        <w:t xml:space="preserve">мости ее успешной реализации в основном от </w:t>
      </w:r>
      <w:r w:rsidRPr="00465509">
        <w:rPr>
          <w:rFonts w:cs="Times New Roman"/>
          <w:sz w:val="28"/>
          <w:szCs w:val="28"/>
        </w:rPr>
        <w:t>внебюджетных источников. Учитывая формируемую практику программного бюджетирования за счет средств бюджет</w:t>
      </w:r>
      <w:r>
        <w:rPr>
          <w:rFonts w:cs="Times New Roman"/>
          <w:sz w:val="28"/>
          <w:szCs w:val="28"/>
        </w:rPr>
        <w:t>а муниципального образования «Мухоршибирский район»</w:t>
      </w:r>
      <w:r w:rsidRPr="00465509">
        <w:rPr>
          <w:rFonts w:cs="Times New Roman"/>
          <w:sz w:val="28"/>
          <w:szCs w:val="28"/>
        </w:rPr>
        <w:t>, а также меры по созданию условий для привлечения средств внебюджетных источников, риск сб</w:t>
      </w:r>
      <w:r>
        <w:rPr>
          <w:rFonts w:cs="Times New Roman"/>
          <w:sz w:val="28"/>
          <w:szCs w:val="28"/>
        </w:rPr>
        <w:t xml:space="preserve">оев в реализации мероприятий </w:t>
      </w:r>
      <w:r w:rsidRPr="00465509">
        <w:rPr>
          <w:rFonts w:cs="Times New Roman"/>
          <w:sz w:val="28"/>
          <w:szCs w:val="28"/>
        </w:rPr>
        <w:t>программы по причине недофинансирования можно считать высоким. Мерой управления риском является осуществление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мероприятий.</w:t>
      </w:r>
      <w:r>
        <w:rPr>
          <w:rFonts w:ascii="Calibri" w:hAnsi="Calibri" w:cs="Calibri"/>
        </w:rPr>
        <w:t xml:space="preserve"> </w:t>
      </w:r>
    </w:p>
    <w:p w:rsidR="00C84CB3" w:rsidRPr="00DC289E" w:rsidRDefault="00C84CB3" w:rsidP="00477EF3">
      <w:pPr>
        <w:widowControl w:val="0"/>
        <w:autoSpaceDE w:val="0"/>
        <w:autoSpaceDN w:val="0"/>
        <w:adjustRightInd w:val="0"/>
        <w:spacing w:before="240" w:after="240"/>
        <w:jc w:val="center"/>
        <w:outlineLvl w:val="2"/>
        <w:rPr>
          <w:rFonts w:cs="Times New Roman"/>
          <w:b/>
          <w:sz w:val="28"/>
          <w:szCs w:val="28"/>
        </w:rPr>
      </w:pPr>
      <w:bookmarkStart w:id="2" w:name="Par7910"/>
      <w:bookmarkEnd w:id="2"/>
      <w:r w:rsidRPr="00DC289E">
        <w:rPr>
          <w:rFonts w:cs="Times New Roman"/>
          <w:b/>
          <w:sz w:val="28"/>
          <w:szCs w:val="28"/>
        </w:rPr>
        <w:t>Основные меры правового регулирования</w:t>
      </w:r>
    </w:p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2835"/>
        <w:gridCol w:w="3119"/>
        <w:gridCol w:w="2268"/>
        <w:gridCol w:w="1701"/>
      </w:tblGrid>
      <w:tr w:rsidR="00C84CB3" w:rsidRPr="00477EF3" w:rsidTr="00477EF3">
        <w:tc>
          <w:tcPr>
            <w:tcW w:w="2835" w:type="dxa"/>
          </w:tcPr>
          <w:p w:rsidR="00C84CB3" w:rsidRPr="00477EF3" w:rsidRDefault="00C84CB3" w:rsidP="00900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cs="Times New Roman"/>
                <w:szCs w:val="24"/>
              </w:rPr>
            </w:pPr>
            <w:r w:rsidRPr="00477EF3">
              <w:rPr>
                <w:rFonts w:cs="Times New Roman"/>
                <w:szCs w:val="24"/>
              </w:rPr>
              <w:t>Нормативно-правовой акт</w:t>
            </w:r>
          </w:p>
        </w:tc>
        <w:tc>
          <w:tcPr>
            <w:tcW w:w="3119" w:type="dxa"/>
          </w:tcPr>
          <w:p w:rsidR="00C84CB3" w:rsidRPr="00477EF3" w:rsidRDefault="00C84CB3" w:rsidP="00900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cs="Times New Roman"/>
                <w:szCs w:val="24"/>
              </w:rPr>
            </w:pPr>
            <w:r w:rsidRPr="00477EF3">
              <w:rPr>
                <w:rFonts w:cs="Times New Roman"/>
                <w:szCs w:val="24"/>
              </w:rPr>
              <w:t>Основные положения нормативно-правового акта</w:t>
            </w:r>
          </w:p>
        </w:tc>
        <w:tc>
          <w:tcPr>
            <w:tcW w:w="2268" w:type="dxa"/>
          </w:tcPr>
          <w:p w:rsidR="00C84CB3" w:rsidRPr="00477EF3" w:rsidRDefault="00C84CB3" w:rsidP="00900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cs="Times New Roman"/>
                <w:szCs w:val="24"/>
              </w:rPr>
            </w:pPr>
            <w:r w:rsidRPr="00477EF3">
              <w:rPr>
                <w:rFonts w:cs="Times New Roman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</w:tcPr>
          <w:p w:rsidR="00C84CB3" w:rsidRPr="00477EF3" w:rsidRDefault="00C84CB3" w:rsidP="00900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cs="Times New Roman"/>
                <w:szCs w:val="24"/>
              </w:rPr>
            </w:pPr>
            <w:r w:rsidRPr="00477EF3">
              <w:rPr>
                <w:rFonts w:cs="Times New Roman"/>
                <w:szCs w:val="24"/>
              </w:rPr>
              <w:t>Ожидаемые сроки принятия</w:t>
            </w:r>
          </w:p>
        </w:tc>
      </w:tr>
      <w:tr w:rsidR="008F172E" w:rsidRPr="00477EF3" w:rsidTr="00477EF3">
        <w:tc>
          <w:tcPr>
            <w:tcW w:w="2835" w:type="dxa"/>
            <w:vAlign w:val="center"/>
          </w:tcPr>
          <w:p w:rsidR="00C84CB3" w:rsidRPr="00477EF3" w:rsidRDefault="00C84CB3" w:rsidP="00900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cs="Times New Roman"/>
                <w:szCs w:val="24"/>
              </w:rPr>
            </w:pPr>
            <w:r w:rsidRPr="00477EF3">
              <w:rPr>
                <w:rFonts w:cs="Times New Roman"/>
                <w:szCs w:val="24"/>
              </w:rPr>
              <w:t>НПА МАУ ПБ «Горняк»</w:t>
            </w:r>
          </w:p>
          <w:p w:rsidR="00C84CB3" w:rsidRPr="00477EF3" w:rsidRDefault="00C84CB3" w:rsidP="00900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cs="Times New Roman"/>
                <w:szCs w:val="24"/>
              </w:rPr>
            </w:pPr>
            <w:r w:rsidRPr="00477EF3">
              <w:rPr>
                <w:rFonts w:cs="Times New Roman"/>
                <w:szCs w:val="24"/>
              </w:rPr>
              <w:t>«Об утверждении Плана мероприятий по реализации программы»</w:t>
            </w:r>
          </w:p>
        </w:tc>
        <w:tc>
          <w:tcPr>
            <w:tcW w:w="3119" w:type="dxa"/>
            <w:vAlign w:val="center"/>
          </w:tcPr>
          <w:p w:rsidR="00C84CB3" w:rsidRPr="00477EF3" w:rsidRDefault="00C84CB3" w:rsidP="00900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cs="Times New Roman"/>
                <w:szCs w:val="24"/>
              </w:rPr>
            </w:pPr>
            <w:r w:rsidRPr="00477EF3">
              <w:rPr>
                <w:rFonts w:cs="Times New Roman"/>
                <w:szCs w:val="24"/>
              </w:rPr>
              <w:t>Перечень мероприятий программы на очередной финансовый год</w:t>
            </w:r>
          </w:p>
        </w:tc>
        <w:tc>
          <w:tcPr>
            <w:tcW w:w="2268" w:type="dxa"/>
            <w:vAlign w:val="center"/>
          </w:tcPr>
          <w:p w:rsidR="00C84CB3" w:rsidRPr="00477EF3" w:rsidRDefault="00C84CB3" w:rsidP="00900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cs="Times New Roman"/>
                <w:szCs w:val="24"/>
              </w:rPr>
            </w:pPr>
            <w:r w:rsidRPr="00477EF3">
              <w:rPr>
                <w:rFonts w:cs="Times New Roman"/>
                <w:szCs w:val="24"/>
              </w:rPr>
              <w:t>МАУ ПБ «Горняк»</w:t>
            </w:r>
          </w:p>
        </w:tc>
        <w:tc>
          <w:tcPr>
            <w:tcW w:w="1701" w:type="dxa"/>
            <w:vAlign w:val="center"/>
          </w:tcPr>
          <w:p w:rsidR="00C84CB3" w:rsidRPr="00477EF3" w:rsidRDefault="00C84CB3" w:rsidP="00900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cs="Times New Roman"/>
                <w:szCs w:val="24"/>
              </w:rPr>
            </w:pPr>
            <w:r w:rsidRPr="00477EF3">
              <w:rPr>
                <w:rFonts w:cs="Times New Roman"/>
                <w:szCs w:val="24"/>
              </w:rPr>
              <w:t>Ежегодно до 30 декабря</w:t>
            </w:r>
          </w:p>
        </w:tc>
      </w:tr>
      <w:tr w:rsidR="00C84CB3" w:rsidRPr="00477EF3" w:rsidTr="00477EF3">
        <w:tc>
          <w:tcPr>
            <w:tcW w:w="2835" w:type="dxa"/>
            <w:vAlign w:val="center"/>
          </w:tcPr>
          <w:p w:rsidR="00C84CB3" w:rsidRPr="00477EF3" w:rsidRDefault="00C84CB3" w:rsidP="00900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cs="Times New Roman"/>
                <w:szCs w:val="24"/>
              </w:rPr>
            </w:pPr>
            <w:r w:rsidRPr="00477EF3">
              <w:rPr>
                <w:rFonts w:cs="Times New Roman"/>
                <w:szCs w:val="24"/>
              </w:rPr>
              <w:t>Внесение изменений в отдельные нормативно-правовые акты МО «Мухоршибирский район»</w:t>
            </w:r>
          </w:p>
        </w:tc>
        <w:tc>
          <w:tcPr>
            <w:tcW w:w="3119" w:type="dxa"/>
            <w:vAlign w:val="center"/>
          </w:tcPr>
          <w:p w:rsidR="00C84CB3" w:rsidRPr="00477EF3" w:rsidRDefault="00C84CB3" w:rsidP="00900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cs="Times New Roman"/>
                <w:szCs w:val="24"/>
              </w:rPr>
            </w:pPr>
            <w:r w:rsidRPr="00477EF3">
              <w:rPr>
                <w:rFonts w:cs="Times New Roman"/>
                <w:szCs w:val="24"/>
              </w:rPr>
              <w:t>Приведение нормативно-правовых актов в соответствие с действующим законодательством</w:t>
            </w:r>
          </w:p>
        </w:tc>
        <w:tc>
          <w:tcPr>
            <w:tcW w:w="2268" w:type="dxa"/>
            <w:vAlign w:val="center"/>
          </w:tcPr>
          <w:p w:rsidR="00C84CB3" w:rsidRPr="00477EF3" w:rsidRDefault="00C84CB3" w:rsidP="00900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cs="Times New Roman"/>
                <w:szCs w:val="24"/>
              </w:rPr>
            </w:pPr>
            <w:r w:rsidRPr="00477EF3">
              <w:rPr>
                <w:rFonts w:cs="Times New Roman"/>
                <w:szCs w:val="24"/>
              </w:rPr>
              <w:t>МУ «Комитет по УИ и МХ»</w:t>
            </w:r>
            <w:r w:rsidR="008F172E" w:rsidRPr="00477EF3">
              <w:rPr>
                <w:rFonts w:cs="Times New Roman"/>
                <w:szCs w:val="24"/>
              </w:rPr>
              <w:t>МО «Мухоршибирский район»</w:t>
            </w:r>
          </w:p>
        </w:tc>
        <w:tc>
          <w:tcPr>
            <w:tcW w:w="1701" w:type="dxa"/>
            <w:vAlign w:val="center"/>
          </w:tcPr>
          <w:p w:rsidR="00C84CB3" w:rsidRPr="00477EF3" w:rsidRDefault="00C84CB3" w:rsidP="00900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cs="Times New Roman"/>
                <w:szCs w:val="24"/>
              </w:rPr>
            </w:pPr>
            <w:r w:rsidRPr="00477EF3">
              <w:rPr>
                <w:rFonts w:cs="Times New Roman"/>
                <w:szCs w:val="24"/>
              </w:rPr>
              <w:t>20</w:t>
            </w:r>
            <w:r w:rsidR="008F172E" w:rsidRPr="00477EF3">
              <w:rPr>
                <w:rFonts w:cs="Times New Roman"/>
                <w:szCs w:val="24"/>
              </w:rPr>
              <w:t>24</w:t>
            </w:r>
            <w:r w:rsidRPr="00477EF3">
              <w:rPr>
                <w:rFonts w:cs="Times New Roman"/>
                <w:szCs w:val="24"/>
              </w:rPr>
              <w:t>-202</w:t>
            </w:r>
            <w:r w:rsidR="008F172E" w:rsidRPr="00477EF3">
              <w:rPr>
                <w:rFonts w:cs="Times New Roman"/>
                <w:szCs w:val="24"/>
              </w:rPr>
              <w:t xml:space="preserve">9 </w:t>
            </w:r>
            <w:r w:rsidRPr="00477EF3">
              <w:rPr>
                <w:rFonts w:cs="Times New Roman"/>
                <w:szCs w:val="24"/>
              </w:rPr>
              <w:t>гг.</w:t>
            </w:r>
          </w:p>
        </w:tc>
      </w:tr>
    </w:tbl>
    <w:p w:rsidR="00477EF3" w:rsidRPr="00722BFF" w:rsidRDefault="00477EF3" w:rsidP="00477EF3">
      <w:pPr>
        <w:pStyle w:val="ConsPlusNormal"/>
        <w:jc w:val="both"/>
        <w:rPr>
          <w:sz w:val="20"/>
          <w:szCs w:val="20"/>
        </w:rPr>
      </w:pPr>
    </w:p>
    <w:p w:rsidR="00C84CB3" w:rsidRPr="00722BFF" w:rsidRDefault="00C84CB3" w:rsidP="00245901">
      <w:pPr>
        <w:pStyle w:val="ConsPlusNormal"/>
        <w:ind w:firstLine="540"/>
        <w:jc w:val="both"/>
        <w:rPr>
          <w:sz w:val="20"/>
          <w:szCs w:val="20"/>
        </w:rPr>
      </w:pPr>
    </w:p>
    <w:sectPr w:rsidR="00C84CB3" w:rsidRPr="00722BFF" w:rsidSect="00477EF3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849" w:rsidRDefault="00F96849" w:rsidP="003A0181">
      <w:r>
        <w:separator/>
      </w:r>
    </w:p>
  </w:endnote>
  <w:endnote w:type="continuationSeparator" w:id="0">
    <w:p w:rsidR="00F96849" w:rsidRDefault="00F96849" w:rsidP="003A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849" w:rsidRDefault="00F96849" w:rsidP="003A0181">
      <w:r>
        <w:separator/>
      </w:r>
    </w:p>
  </w:footnote>
  <w:footnote w:type="continuationSeparator" w:id="0">
    <w:p w:rsidR="00F96849" w:rsidRDefault="00F96849" w:rsidP="003A0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B9B"/>
    <w:multiLevelType w:val="hybridMultilevel"/>
    <w:tmpl w:val="FBFED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43DC9"/>
    <w:multiLevelType w:val="hybridMultilevel"/>
    <w:tmpl w:val="B6A44502"/>
    <w:lvl w:ilvl="0" w:tplc="A0DCC658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E65F0D"/>
    <w:multiLevelType w:val="hybridMultilevel"/>
    <w:tmpl w:val="C73A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0551F"/>
    <w:multiLevelType w:val="hybridMultilevel"/>
    <w:tmpl w:val="5E1E116E"/>
    <w:lvl w:ilvl="0" w:tplc="E7788E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E3EFA"/>
    <w:multiLevelType w:val="hybridMultilevel"/>
    <w:tmpl w:val="9B40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F32BB"/>
    <w:multiLevelType w:val="hybridMultilevel"/>
    <w:tmpl w:val="1E7E4E42"/>
    <w:lvl w:ilvl="0" w:tplc="A31ACB98">
      <w:start w:val="2"/>
      <w:numFmt w:val="bullet"/>
      <w:lvlText w:val="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92F2F11"/>
    <w:multiLevelType w:val="hybridMultilevel"/>
    <w:tmpl w:val="CE14673E"/>
    <w:lvl w:ilvl="0" w:tplc="50F640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43F07"/>
    <w:multiLevelType w:val="hybridMultilevel"/>
    <w:tmpl w:val="6A34C502"/>
    <w:lvl w:ilvl="0" w:tplc="3DCE63C2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65E4E"/>
    <w:multiLevelType w:val="multilevel"/>
    <w:tmpl w:val="B6C6623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9" w15:restartNumberingAfterBreak="0">
    <w:nsid w:val="3C9A1E1F"/>
    <w:multiLevelType w:val="hybridMultilevel"/>
    <w:tmpl w:val="ADEA714E"/>
    <w:lvl w:ilvl="0" w:tplc="16146428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2B14722"/>
    <w:multiLevelType w:val="hybridMultilevel"/>
    <w:tmpl w:val="D2DA7476"/>
    <w:lvl w:ilvl="0" w:tplc="03843B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F6EFC"/>
    <w:multiLevelType w:val="hybridMultilevel"/>
    <w:tmpl w:val="255E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8745C"/>
    <w:multiLevelType w:val="hybridMultilevel"/>
    <w:tmpl w:val="3DE4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446BE"/>
    <w:multiLevelType w:val="hybridMultilevel"/>
    <w:tmpl w:val="018464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4C0A25"/>
    <w:multiLevelType w:val="hybridMultilevel"/>
    <w:tmpl w:val="D60AF1C4"/>
    <w:lvl w:ilvl="0" w:tplc="E86651B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0624A"/>
    <w:multiLevelType w:val="multilevel"/>
    <w:tmpl w:val="FD88F44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87529B9"/>
    <w:multiLevelType w:val="hybridMultilevel"/>
    <w:tmpl w:val="AF8E73B2"/>
    <w:lvl w:ilvl="0" w:tplc="DAEAE54C">
      <w:start w:val="1"/>
      <w:numFmt w:val="decimal"/>
      <w:lvlText w:val="%1."/>
      <w:lvlJc w:val="left"/>
      <w:pPr>
        <w:tabs>
          <w:tab w:val="num" w:pos="1590"/>
        </w:tabs>
        <w:ind w:left="1590" w:hanging="1155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AAE614E"/>
    <w:multiLevelType w:val="hybridMultilevel"/>
    <w:tmpl w:val="8ABCE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A08BB"/>
    <w:multiLevelType w:val="hybridMultilevel"/>
    <w:tmpl w:val="200A6462"/>
    <w:lvl w:ilvl="0" w:tplc="2CC01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C37B64"/>
    <w:multiLevelType w:val="hybridMultilevel"/>
    <w:tmpl w:val="6F404CA8"/>
    <w:lvl w:ilvl="0" w:tplc="0C28C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448EE"/>
    <w:multiLevelType w:val="hybridMultilevel"/>
    <w:tmpl w:val="4A561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8077E"/>
    <w:multiLevelType w:val="hybridMultilevel"/>
    <w:tmpl w:val="DF045C7C"/>
    <w:lvl w:ilvl="0" w:tplc="E1E2584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7F4B2FD1"/>
    <w:multiLevelType w:val="hybridMultilevel"/>
    <w:tmpl w:val="2AECE75C"/>
    <w:lvl w:ilvl="0" w:tplc="1FDCA6D8">
      <w:start w:val="2016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9"/>
  </w:num>
  <w:num w:numId="5">
    <w:abstractNumId w:val="7"/>
  </w:num>
  <w:num w:numId="6">
    <w:abstractNumId w:val="21"/>
  </w:num>
  <w:num w:numId="7">
    <w:abstractNumId w:val="1"/>
  </w:num>
  <w:num w:numId="8">
    <w:abstractNumId w:val="13"/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7"/>
  </w:num>
  <w:num w:numId="12">
    <w:abstractNumId w:val="0"/>
  </w:num>
  <w:num w:numId="13">
    <w:abstractNumId w:val="10"/>
  </w:num>
  <w:num w:numId="14">
    <w:abstractNumId w:val="2"/>
  </w:num>
  <w:num w:numId="15">
    <w:abstractNumId w:val="3"/>
  </w:num>
  <w:num w:numId="16">
    <w:abstractNumId w:val="16"/>
  </w:num>
  <w:num w:numId="17">
    <w:abstractNumId w:val="4"/>
  </w:num>
  <w:num w:numId="18">
    <w:abstractNumId w:val="6"/>
  </w:num>
  <w:num w:numId="19">
    <w:abstractNumId w:val="5"/>
  </w:num>
  <w:num w:numId="20">
    <w:abstractNumId w:val="22"/>
  </w:num>
  <w:num w:numId="21">
    <w:abstractNumId w:val="9"/>
  </w:num>
  <w:num w:numId="22">
    <w:abstractNumId w:val="18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7F0"/>
    <w:rsid w:val="000027CB"/>
    <w:rsid w:val="00003201"/>
    <w:rsid w:val="00006A73"/>
    <w:rsid w:val="000079CB"/>
    <w:rsid w:val="00021E1D"/>
    <w:rsid w:val="000331C4"/>
    <w:rsid w:val="00035355"/>
    <w:rsid w:val="000364DC"/>
    <w:rsid w:val="00037514"/>
    <w:rsid w:val="00051DBF"/>
    <w:rsid w:val="000532E8"/>
    <w:rsid w:val="000649F1"/>
    <w:rsid w:val="000741E4"/>
    <w:rsid w:val="000807CD"/>
    <w:rsid w:val="00081CA5"/>
    <w:rsid w:val="000851E5"/>
    <w:rsid w:val="00087F3B"/>
    <w:rsid w:val="000A5E8F"/>
    <w:rsid w:val="000A7564"/>
    <w:rsid w:val="000B1EC9"/>
    <w:rsid w:val="000B6D89"/>
    <w:rsid w:val="000D34C0"/>
    <w:rsid w:val="000D50E3"/>
    <w:rsid w:val="000D6450"/>
    <w:rsid w:val="000D67F0"/>
    <w:rsid w:val="000E5A35"/>
    <w:rsid w:val="000F3276"/>
    <w:rsid w:val="00103B85"/>
    <w:rsid w:val="00127054"/>
    <w:rsid w:val="00132BEA"/>
    <w:rsid w:val="00133CE0"/>
    <w:rsid w:val="00142BA6"/>
    <w:rsid w:val="00146651"/>
    <w:rsid w:val="00147E12"/>
    <w:rsid w:val="0016546B"/>
    <w:rsid w:val="00170AC8"/>
    <w:rsid w:val="001734D0"/>
    <w:rsid w:val="00173510"/>
    <w:rsid w:val="001766E9"/>
    <w:rsid w:val="00183926"/>
    <w:rsid w:val="00185A91"/>
    <w:rsid w:val="00185EBA"/>
    <w:rsid w:val="00186984"/>
    <w:rsid w:val="00191A4D"/>
    <w:rsid w:val="00194F26"/>
    <w:rsid w:val="00197F9C"/>
    <w:rsid w:val="001A05BB"/>
    <w:rsid w:val="001B7A26"/>
    <w:rsid w:val="001D01AD"/>
    <w:rsid w:val="002032FD"/>
    <w:rsid w:val="00204182"/>
    <w:rsid w:val="002109CD"/>
    <w:rsid w:val="00211010"/>
    <w:rsid w:val="00213EF0"/>
    <w:rsid w:val="00232A1D"/>
    <w:rsid w:val="0024279D"/>
    <w:rsid w:val="00245901"/>
    <w:rsid w:val="00245A3A"/>
    <w:rsid w:val="00245BE6"/>
    <w:rsid w:val="002514D1"/>
    <w:rsid w:val="00255823"/>
    <w:rsid w:val="00257C1C"/>
    <w:rsid w:val="00265835"/>
    <w:rsid w:val="00273042"/>
    <w:rsid w:val="0027359D"/>
    <w:rsid w:val="0028209B"/>
    <w:rsid w:val="00285C88"/>
    <w:rsid w:val="002924B8"/>
    <w:rsid w:val="002A40E2"/>
    <w:rsid w:val="002A521E"/>
    <w:rsid w:val="002A6372"/>
    <w:rsid w:val="002B3C36"/>
    <w:rsid w:val="002B65A7"/>
    <w:rsid w:val="002C0BDF"/>
    <w:rsid w:val="002C2D37"/>
    <w:rsid w:val="002C40CC"/>
    <w:rsid w:val="002C7127"/>
    <w:rsid w:val="002D4180"/>
    <w:rsid w:val="002E430D"/>
    <w:rsid w:val="002E6131"/>
    <w:rsid w:val="00316B68"/>
    <w:rsid w:val="00322865"/>
    <w:rsid w:val="00330888"/>
    <w:rsid w:val="00333205"/>
    <w:rsid w:val="00334E37"/>
    <w:rsid w:val="0036004C"/>
    <w:rsid w:val="003673EB"/>
    <w:rsid w:val="0037697E"/>
    <w:rsid w:val="0037707B"/>
    <w:rsid w:val="003819B4"/>
    <w:rsid w:val="00384F1A"/>
    <w:rsid w:val="00394261"/>
    <w:rsid w:val="00396544"/>
    <w:rsid w:val="003A0181"/>
    <w:rsid w:val="003B0E1B"/>
    <w:rsid w:val="003C0569"/>
    <w:rsid w:val="003F1B99"/>
    <w:rsid w:val="00405C69"/>
    <w:rsid w:val="004121F6"/>
    <w:rsid w:val="004155DB"/>
    <w:rsid w:val="004252EB"/>
    <w:rsid w:val="0044467F"/>
    <w:rsid w:val="004449FC"/>
    <w:rsid w:val="004500D2"/>
    <w:rsid w:val="00453DA3"/>
    <w:rsid w:val="00477EF3"/>
    <w:rsid w:val="00486FC8"/>
    <w:rsid w:val="00492CE3"/>
    <w:rsid w:val="004936A7"/>
    <w:rsid w:val="0049751D"/>
    <w:rsid w:val="004A6A19"/>
    <w:rsid w:val="004C238C"/>
    <w:rsid w:val="004C7173"/>
    <w:rsid w:val="004E3B8D"/>
    <w:rsid w:val="004F2271"/>
    <w:rsid w:val="004F32F3"/>
    <w:rsid w:val="00517007"/>
    <w:rsid w:val="00521BAD"/>
    <w:rsid w:val="005303BE"/>
    <w:rsid w:val="005325BB"/>
    <w:rsid w:val="00537A77"/>
    <w:rsid w:val="005469C3"/>
    <w:rsid w:val="005627F0"/>
    <w:rsid w:val="00565EAC"/>
    <w:rsid w:val="0057646B"/>
    <w:rsid w:val="005832BF"/>
    <w:rsid w:val="005959A2"/>
    <w:rsid w:val="005A0979"/>
    <w:rsid w:val="005C330E"/>
    <w:rsid w:val="005D305D"/>
    <w:rsid w:val="005D587C"/>
    <w:rsid w:val="005E2366"/>
    <w:rsid w:val="005F534A"/>
    <w:rsid w:val="006016CF"/>
    <w:rsid w:val="00603183"/>
    <w:rsid w:val="00604D19"/>
    <w:rsid w:val="00606C56"/>
    <w:rsid w:val="00624F3B"/>
    <w:rsid w:val="0063265F"/>
    <w:rsid w:val="00632ED2"/>
    <w:rsid w:val="00640F5C"/>
    <w:rsid w:val="00647CE8"/>
    <w:rsid w:val="006534AE"/>
    <w:rsid w:val="0066756D"/>
    <w:rsid w:val="0067067D"/>
    <w:rsid w:val="00681D80"/>
    <w:rsid w:val="006877E8"/>
    <w:rsid w:val="006A63ED"/>
    <w:rsid w:val="006B7C1F"/>
    <w:rsid w:val="006B7E30"/>
    <w:rsid w:val="006C4642"/>
    <w:rsid w:val="006D502F"/>
    <w:rsid w:val="006F17A2"/>
    <w:rsid w:val="006F56E7"/>
    <w:rsid w:val="00702249"/>
    <w:rsid w:val="00703FFD"/>
    <w:rsid w:val="0070616F"/>
    <w:rsid w:val="007165C0"/>
    <w:rsid w:val="0071737F"/>
    <w:rsid w:val="0074114A"/>
    <w:rsid w:val="007465D0"/>
    <w:rsid w:val="007722A2"/>
    <w:rsid w:val="00772B7B"/>
    <w:rsid w:val="00794000"/>
    <w:rsid w:val="0079781C"/>
    <w:rsid w:val="007A2D6A"/>
    <w:rsid w:val="007A6310"/>
    <w:rsid w:val="007B029D"/>
    <w:rsid w:val="007C06A1"/>
    <w:rsid w:val="007C1C91"/>
    <w:rsid w:val="007E11C7"/>
    <w:rsid w:val="007F3D95"/>
    <w:rsid w:val="007F685A"/>
    <w:rsid w:val="008015C8"/>
    <w:rsid w:val="00801B06"/>
    <w:rsid w:val="008136B7"/>
    <w:rsid w:val="008369EF"/>
    <w:rsid w:val="008417CD"/>
    <w:rsid w:val="00842FD1"/>
    <w:rsid w:val="00847FBD"/>
    <w:rsid w:val="00860415"/>
    <w:rsid w:val="00866B6D"/>
    <w:rsid w:val="00876498"/>
    <w:rsid w:val="00887A33"/>
    <w:rsid w:val="00896412"/>
    <w:rsid w:val="008A6485"/>
    <w:rsid w:val="008B1E5C"/>
    <w:rsid w:val="008C1378"/>
    <w:rsid w:val="008D2A3A"/>
    <w:rsid w:val="008E4BA9"/>
    <w:rsid w:val="008F15D4"/>
    <w:rsid w:val="008F172E"/>
    <w:rsid w:val="008F2662"/>
    <w:rsid w:val="008F3647"/>
    <w:rsid w:val="00900E58"/>
    <w:rsid w:val="00903CDE"/>
    <w:rsid w:val="00917FB4"/>
    <w:rsid w:val="00940E38"/>
    <w:rsid w:val="009517FB"/>
    <w:rsid w:val="00951EBE"/>
    <w:rsid w:val="009671F4"/>
    <w:rsid w:val="00975B94"/>
    <w:rsid w:val="00976C89"/>
    <w:rsid w:val="00981BB2"/>
    <w:rsid w:val="00985529"/>
    <w:rsid w:val="00992E1F"/>
    <w:rsid w:val="009A3C46"/>
    <w:rsid w:val="009A7A08"/>
    <w:rsid w:val="009C2E54"/>
    <w:rsid w:val="009E5930"/>
    <w:rsid w:val="00A151BC"/>
    <w:rsid w:val="00A20272"/>
    <w:rsid w:val="00A25732"/>
    <w:rsid w:val="00A30543"/>
    <w:rsid w:val="00A342CF"/>
    <w:rsid w:val="00A36DA1"/>
    <w:rsid w:val="00A57E2F"/>
    <w:rsid w:val="00A60D27"/>
    <w:rsid w:val="00A6138B"/>
    <w:rsid w:val="00A71EC0"/>
    <w:rsid w:val="00A95308"/>
    <w:rsid w:val="00AA5565"/>
    <w:rsid w:val="00AA615C"/>
    <w:rsid w:val="00AB1103"/>
    <w:rsid w:val="00AB345F"/>
    <w:rsid w:val="00AB3A94"/>
    <w:rsid w:val="00AD1322"/>
    <w:rsid w:val="00AD76F6"/>
    <w:rsid w:val="00AE0E5A"/>
    <w:rsid w:val="00AE420C"/>
    <w:rsid w:val="00AE5BC5"/>
    <w:rsid w:val="00AF33F3"/>
    <w:rsid w:val="00AF3A64"/>
    <w:rsid w:val="00B00216"/>
    <w:rsid w:val="00B1171F"/>
    <w:rsid w:val="00B121F9"/>
    <w:rsid w:val="00B351F5"/>
    <w:rsid w:val="00B436A6"/>
    <w:rsid w:val="00B73DE0"/>
    <w:rsid w:val="00B82715"/>
    <w:rsid w:val="00B82E69"/>
    <w:rsid w:val="00B91DEE"/>
    <w:rsid w:val="00B97E58"/>
    <w:rsid w:val="00BB460B"/>
    <w:rsid w:val="00BB6608"/>
    <w:rsid w:val="00BC6AB8"/>
    <w:rsid w:val="00BD1057"/>
    <w:rsid w:val="00BD259D"/>
    <w:rsid w:val="00BD5803"/>
    <w:rsid w:val="00BD7B50"/>
    <w:rsid w:val="00BE14E6"/>
    <w:rsid w:val="00BE5C77"/>
    <w:rsid w:val="00BF4823"/>
    <w:rsid w:val="00BF7336"/>
    <w:rsid w:val="00C02725"/>
    <w:rsid w:val="00C03091"/>
    <w:rsid w:val="00C10850"/>
    <w:rsid w:val="00C304FE"/>
    <w:rsid w:val="00C337F0"/>
    <w:rsid w:val="00C439E4"/>
    <w:rsid w:val="00C4680C"/>
    <w:rsid w:val="00C70CFB"/>
    <w:rsid w:val="00C80A4C"/>
    <w:rsid w:val="00C80FB2"/>
    <w:rsid w:val="00C84CB3"/>
    <w:rsid w:val="00C91258"/>
    <w:rsid w:val="00CA4957"/>
    <w:rsid w:val="00CB73E7"/>
    <w:rsid w:val="00CC1CA8"/>
    <w:rsid w:val="00CD04F3"/>
    <w:rsid w:val="00CD095A"/>
    <w:rsid w:val="00CE16A3"/>
    <w:rsid w:val="00CE58C2"/>
    <w:rsid w:val="00CE5B5A"/>
    <w:rsid w:val="00CE771D"/>
    <w:rsid w:val="00D059C7"/>
    <w:rsid w:val="00D0643C"/>
    <w:rsid w:val="00D119A1"/>
    <w:rsid w:val="00D1391A"/>
    <w:rsid w:val="00D24332"/>
    <w:rsid w:val="00D246DB"/>
    <w:rsid w:val="00D425A2"/>
    <w:rsid w:val="00D50F92"/>
    <w:rsid w:val="00D51AED"/>
    <w:rsid w:val="00D52D4A"/>
    <w:rsid w:val="00D60C28"/>
    <w:rsid w:val="00D63B12"/>
    <w:rsid w:val="00D739E6"/>
    <w:rsid w:val="00D83677"/>
    <w:rsid w:val="00D91555"/>
    <w:rsid w:val="00D939B4"/>
    <w:rsid w:val="00D93F8C"/>
    <w:rsid w:val="00DA1922"/>
    <w:rsid w:val="00DA2068"/>
    <w:rsid w:val="00DC744C"/>
    <w:rsid w:val="00DD2D03"/>
    <w:rsid w:val="00DD5627"/>
    <w:rsid w:val="00DF5B8F"/>
    <w:rsid w:val="00E01605"/>
    <w:rsid w:val="00E07DC0"/>
    <w:rsid w:val="00E156A9"/>
    <w:rsid w:val="00E34C0D"/>
    <w:rsid w:val="00E36404"/>
    <w:rsid w:val="00E40D90"/>
    <w:rsid w:val="00E57774"/>
    <w:rsid w:val="00E815D1"/>
    <w:rsid w:val="00E870A4"/>
    <w:rsid w:val="00E91797"/>
    <w:rsid w:val="00EA61EB"/>
    <w:rsid w:val="00EB17E7"/>
    <w:rsid w:val="00EB448F"/>
    <w:rsid w:val="00EB4918"/>
    <w:rsid w:val="00EC21D2"/>
    <w:rsid w:val="00EC6D19"/>
    <w:rsid w:val="00ED2237"/>
    <w:rsid w:val="00ED23DB"/>
    <w:rsid w:val="00EE5784"/>
    <w:rsid w:val="00EE5BC9"/>
    <w:rsid w:val="00EF4B27"/>
    <w:rsid w:val="00F0116F"/>
    <w:rsid w:val="00F05CB7"/>
    <w:rsid w:val="00F435B5"/>
    <w:rsid w:val="00F5361B"/>
    <w:rsid w:val="00F57238"/>
    <w:rsid w:val="00F73E2E"/>
    <w:rsid w:val="00F80E62"/>
    <w:rsid w:val="00F84D9D"/>
    <w:rsid w:val="00F90F23"/>
    <w:rsid w:val="00F934DA"/>
    <w:rsid w:val="00F95105"/>
    <w:rsid w:val="00F96849"/>
    <w:rsid w:val="00FA736D"/>
    <w:rsid w:val="00FB2C6D"/>
    <w:rsid w:val="00FB44B4"/>
    <w:rsid w:val="00FC1DCD"/>
    <w:rsid w:val="00FC7EC5"/>
    <w:rsid w:val="00FD1898"/>
    <w:rsid w:val="00FD2198"/>
    <w:rsid w:val="00FD5EE2"/>
    <w:rsid w:val="00FE01A1"/>
    <w:rsid w:val="00FE5C32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C5EB"/>
  <w15:docId w15:val="{D3076037-6621-458D-AF83-9CD1F1F1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F0"/>
  </w:style>
  <w:style w:type="paragraph" w:styleId="1">
    <w:name w:val="heading 1"/>
    <w:basedOn w:val="a"/>
    <w:next w:val="a"/>
    <w:link w:val="10"/>
    <w:qFormat/>
    <w:rsid w:val="005627F0"/>
    <w:pPr>
      <w:keepNext/>
      <w:keepLines/>
      <w:spacing w:before="480"/>
      <w:outlineLvl w:val="0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27F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7F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627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5627F0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5627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7F0"/>
    <w:pPr>
      <w:widowControl w:val="0"/>
      <w:autoSpaceDE w:val="0"/>
      <w:autoSpaceDN w:val="0"/>
      <w:adjustRightInd w:val="0"/>
    </w:pPr>
    <w:rPr>
      <w:rFonts w:eastAsiaTheme="minorEastAsia" w:cs="Times New Roman"/>
      <w:b/>
      <w:bCs/>
      <w:szCs w:val="24"/>
      <w:lang w:eastAsia="ru-RU"/>
    </w:rPr>
  </w:style>
  <w:style w:type="paragraph" w:customStyle="1" w:styleId="ConsPlusCell">
    <w:name w:val="ConsPlusCell"/>
    <w:rsid w:val="005627F0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5627F0"/>
    <w:pPr>
      <w:ind w:left="720"/>
      <w:contextualSpacing/>
    </w:pPr>
  </w:style>
  <w:style w:type="paragraph" w:styleId="a4">
    <w:name w:val="Balloon Text"/>
    <w:basedOn w:val="a"/>
    <w:link w:val="a5"/>
    <w:semiHidden/>
    <w:rsid w:val="005627F0"/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627F0"/>
    <w:rPr>
      <w:rFonts w:ascii="Tahoma" w:eastAsia="Times New Roman" w:hAnsi="Tahoma" w:cs="Times New Roman"/>
      <w:sz w:val="16"/>
      <w:szCs w:val="16"/>
    </w:rPr>
  </w:style>
  <w:style w:type="paragraph" w:styleId="a6">
    <w:name w:val="Normal (Web)"/>
    <w:basedOn w:val="a"/>
    <w:uiPriority w:val="99"/>
    <w:rsid w:val="005627F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5627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ocument Map"/>
    <w:basedOn w:val="a"/>
    <w:link w:val="a9"/>
    <w:semiHidden/>
    <w:rsid w:val="005627F0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5627F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a">
    <w:name w:val="Знак"/>
    <w:basedOn w:val="a"/>
    <w:rsid w:val="005627F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Абзац списка1"/>
    <w:basedOn w:val="a"/>
    <w:rsid w:val="005627F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ConsNonformat">
    <w:name w:val="ConsNonformat"/>
    <w:rsid w:val="005627F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rsid w:val="005627F0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5627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5627F0"/>
    <w:rPr>
      <w:rFonts w:ascii="Calibri" w:eastAsia="Times New Roman" w:hAnsi="Calibri" w:cs="Times New Roman"/>
      <w:sz w:val="22"/>
    </w:rPr>
  </w:style>
  <w:style w:type="character" w:styleId="ae">
    <w:name w:val="page number"/>
    <w:basedOn w:val="a0"/>
    <w:rsid w:val="005627F0"/>
  </w:style>
  <w:style w:type="paragraph" w:customStyle="1" w:styleId="af">
    <w:name w:val="Нормальный (таблица)"/>
    <w:basedOn w:val="a"/>
    <w:next w:val="a"/>
    <w:uiPriority w:val="99"/>
    <w:rsid w:val="005627F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5627F0"/>
    <w:rPr>
      <w:b/>
      <w:bCs/>
      <w:color w:val="008000"/>
    </w:rPr>
  </w:style>
  <w:style w:type="paragraph" w:styleId="af1">
    <w:name w:val="header"/>
    <w:basedOn w:val="a"/>
    <w:link w:val="af2"/>
    <w:uiPriority w:val="99"/>
    <w:semiHidden/>
    <w:unhideWhenUsed/>
    <w:rsid w:val="003A018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3A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8820-8B58-41A7-AE86-C4F10015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komim</dc:creator>
  <cp:lastModifiedBy>Urist</cp:lastModifiedBy>
  <cp:revision>4</cp:revision>
  <cp:lastPrinted>2025-10-30T03:53:00Z</cp:lastPrinted>
  <dcterms:created xsi:type="dcterms:W3CDTF">2025-10-30T09:19:00Z</dcterms:created>
  <dcterms:modified xsi:type="dcterms:W3CDTF">2025-10-31T00:18:00Z</dcterms:modified>
</cp:coreProperties>
</file>