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88" w:rsidRDefault="00883388" w:rsidP="00883388">
      <w:pPr>
        <w:jc w:val="right"/>
        <w:rPr>
          <w:b/>
          <w:sz w:val="28"/>
          <w:szCs w:val="28"/>
        </w:rPr>
      </w:pPr>
    </w:p>
    <w:p w:rsidR="00A972D7" w:rsidRDefault="00A972D7" w:rsidP="00A97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A972D7" w:rsidRDefault="00A972D7" w:rsidP="00A97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«МУХОРШИБИРСКИЙ РАЙОН»</w:t>
      </w:r>
    </w:p>
    <w:p w:rsidR="00A972D7" w:rsidRDefault="00A972D7" w:rsidP="00A972D7">
      <w:pPr>
        <w:jc w:val="center"/>
        <w:rPr>
          <w:b/>
          <w:sz w:val="28"/>
          <w:szCs w:val="28"/>
        </w:rPr>
      </w:pPr>
    </w:p>
    <w:p w:rsidR="00A972D7" w:rsidRDefault="00A972D7" w:rsidP="00A972D7">
      <w:pPr>
        <w:jc w:val="center"/>
        <w:rPr>
          <w:b/>
          <w:sz w:val="28"/>
          <w:szCs w:val="28"/>
        </w:rPr>
      </w:pPr>
    </w:p>
    <w:p w:rsidR="00A972D7" w:rsidRDefault="00A972D7" w:rsidP="00A97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972D7" w:rsidRDefault="00A972D7" w:rsidP="00A972D7">
      <w:pPr>
        <w:jc w:val="center"/>
        <w:rPr>
          <w:sz w:val="28"/>
          <w:szCs w:val="28"/>
        </w:rPr>
      </w:pPr>
    </w:p>
    <w:p w:rsidR="00A972D7" w:rsidRDefault="00A972D7" w:rsidP="00A972D7">
      <w:pPr>
        <w:jc w:val="center"/>
        <w:rPr>
          <w:sz w:val="28"/>
          <w:szCs w:val="28"/>
        </w:rPr>
      </w:pPr>
    </w:p>
    <w:p w:rsidR="00A972D7" w:rsidRDefault="00226F1A" w:rsidP="00A972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«</w:t>
      </w:r>
      <w:r w:rsidR="00F76033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»   апрел</w:t>
      </w:r>
      <w:r w:rsidR="00F76033">
        <w:rPr>
          <w:sz w:val="28"/>
          <w:szCs w:val="28"/>
          <w:u w:val="single"/>
        </w:rPr>
        <w:t xml:space="preserve">я </w:t>
      </w:r>
      <w:r>
        <w:rPr>
          <w:sz w:val="28"/>
          <w:szCs w:val="28"/>
          <w:u w:val="single"/>
        </w:rPr>
        <w:t xml:space="preserve">  2025</w:t>
      </w:r>
      <w:r w:rsidR="00A972D7">
        <w:rPr>
          <w:sz w:val="28"/>
          <w:szCs w:val="28"/>
          <w:u w:val="single"/>
        </w:rPr>
        <w:t xml:space="preserve"> г.</w:t>
      </w:r>
      <w:r w:rsidR="00A972D7">
        <w:rPr>
          <w:sz w:val="28"/>
          <w:szCs w:val="28"/>
        </w:rPr>
        <w:t xml:space="preserve">         </w:t>
      </w:r>
      <w:r w:rsidR="00D83005">
        <w:rPr>
          <w:sz w:val="28"/>
          <w:szCs w:val="28"/>
        </w:rPr>
        <w:t xml:space="preserve">   </w:t>
      </w:r>
      <w:r w:rsidR="00A972D7">
        <w:rPr>
          <w:sz w:val="28"/>
          <w:szCs w:val="28"/>
        </w:rPr>
        <w:t xml:space="preserve">   </w:t>
      </w:r>
      <w:r w:rsidR="005C2BC7">
        <w:rPr>
          <w:sz w:val="28"/>
          <w:szCs w:val="28"/>
        </w:rPr>
        <w:t xml:space="preserve"> </w:t>
      </w:r>
      <w:r w:rsidR="00A972D7">
        <w:rPr>
          <w:sz w:val="28"/>
          <w:szCs w:val="28"/>
        </w:rPr>
        <w:t xml:space="preserve"> </w:t>
      </w:r>
      <w:r w:rsidR="00A972D7">
        <w:rPr>
          <w:b/>
          <w:sz w:val="28"/>
          <w:szCs w:val="28"/>
        </w:rPr>
        <w:t>№</w:t>
      </w:r>
      <w:r w:rsidR="005C2BC7">
        <w:rPr>
          <w:b/>
          <w:sz w:val="28"/>
          <w:szCs w:val="28"/>
        </w:rPr>
        <w:t xml:space="preserve"> </w:t>
      </w:r>
      <w:r w:rsidR="00A972D7">
        <w:rPr>
          <w:b/>
          <w:sz w:val="28"/>
          <w:szCs w:val="28"/>
        </w:rPr>
        <w:t xml:space="preserve"> </w:t>
      </w:r>
      <w:r w:rsidR="005C2BC7">
        <w:rPr>
          <w:b/>
          <w:sz w:val="28"/>
          <w:szCs w:val="28"/>
        </w:rPr>
        <w:t>26</w:t>
      </w:r>
      <w:r w:rsidR="00A972D7">
        <w:rPr>
          <w:sz w:val="28"/>
          <w:szCs w:val="28"/>
          <w:u w:val="single"/>
        </w:rPr>
        <w:t xml:space="preserve">   </w:t>
      </w:r>
    </w:p>
    <w:p w:rsidR="00A972D7" w:rsidRDefault="00A972D7" w:rsidP="00A972D7">
      <w:pPr>
        <w:rPr>
          <w:sz w:val="28"/>
          <w:szCs w:val="28"/>
        </w:rPr>
      </w:pPr>
      <w:r>
        <w:rPr>
          <w:sz w:val="28"/>
          <w:szCs w:val="28"/>
        </w:rPr>
        <w:t>с. Мухоршибирь</w:t>
      </w:r>
    </w:p>
    <w:p w:rsidR="00A972D7" w:rsidRDefault="00A972D7" w:rsidP="00A972D7">
      <w:pPr>
        <w:rPr>
          <w:sz w:val="28"/>
          <w:szCs w:val="28"/>
        </w:rPr>
      </w:pPr>
    </w:p>
    <w:p w:rsidR="00A972D7" w:rsidRDefault="00A972D7" w:rsidP="00A972D7">
      <w:pPr>
        <w:ind w:right="396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51DF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выплате премии</w:t>
      </w:r>
    </w:p>
    <w:p w:rsidR="00A972D7" w:rsidRDefault="00A972D7" w:rsidP="00A972D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2D7" w:rsidRDefault="00A972D7" w:rsidP="00A97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Порядка  оплаты труда выборных должностных лиц и депутатов, осуществляющих свои полномочия на постоянной основе, утвержденного решением  Совета депутатов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 от 21 декабря 2017 г. № 174,  Совет депутатов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</w:t>
      </w:r>
    </w:p>
    <w:p w:rsidR="00325B00" w:rsidRDefault="00325B00" w:rsidP="00A972D7">
      <w:pPr>
        <w:ind w:firstLine="567"/>
        <w:jc w:val="center"/>
        <w:rPr>
          <w:b/>
          <w:sz w:val="28"/>
          <w:szCs w:val="28"/>
        </w:rPr>
      </w:pPr>
    </w:p>
    <w:p w:rsidR="00A972D7" w:rsidRDefault="00A972D7" w:rsidP="00A972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25B00" w:rsidRDefault="00325B00" w:rsidP="00A972D7">
      <w:pPr>
        <w:ind w:firstLine="567"/>
        <w:jc w:val="center"/>
        <w:rPr>
          <w:b/>
          <w:sz w:val="28"/>
          <w:szCs w:val="28"/>
        </w:rPr>
      </w:pPr>
    </w:p>
    <w:p w:rsidR="00A972D7" w:rsidRDefault="00D93BFC" w:rsidP="00A972D7">
      <w:pPr>
        <w:pStyle w:val="ConsPlusTitle"/>
        <w:numPr>
          <w:ilvl w:val="0"/>
          <w:numId w:val="1"/>
        </w:numPr>
        <w:suppressAutoHyphens/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достижение основных показателей Социально- экономическ</w:t>
      </w:r>
      <w:r w:rsidR="009B42C3">
        <w:rPr>
          <w:rFonts w:ascii="Times New Roman" w:hAnsi="Times New Roman" w:cs="Times New Roman"/>
          <w:b w:val="0"/>
          <w:sz w:val="28"/>
          <w:szCs w:val="28"/>
        </w:rPr>
        <w:t xml:space="preserve">ого развития района за </w:t>
      </w:r>
      <w:r w:rsidR="00226F1A">
        <w:rPr>
          <w:rFonts w:ascii="Times New Roman" w:hAnsi="Times New Roman" w:cs="Times New Roman"/>
          <w:b w:val="0"/>
          <w:sz w:val="28"/>
          <w:szCs w:val="28"/>
        </w:rPr>
        <w:t>2024</w:t>
      </w:r>
      <w:r w:rsidR="00D830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6F1A">
        <w:rPr>
          <w:rFonts w:ascii="Times New Roman" w:hAnsi="Times New Roman" w:cs="Times New Roman"/>
          <w:b w:val="0"/>
          <w:sz w:val="28"/>
          <w:szCs w:val="28"/>
        </w:rPr>
        <w:t>г</w:t>
      </w:r>
      <w:r w:rsidR="00D830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26F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2C3">
        <w:rPr>
          <w:rFonts w:ascii="Times New Roman" w:hAnsi="Times New Roman" w:cs="Times New Roman"/>
          <w:b w:val="0"/>
          <w:sz w:val="28"/>
          <w:szCs w:val="28"/>
        </w:rPr>
        <w:t xml:space="preserve">поощрить </w:t>
      </w:r>
      <w:r w:rsidR="003F73C4">
        <w:rPr>
          <w:rFonts w:ascii="Times New Roman" w:hAnsi="Times New Roman" w:cs="Times New Roman"/>
          <w:b w:val="0"/>
          <w:sz w:val="28"/>
          <w:szCs w:val="28"/>
        </w:rPr>
        <w:t xml:space="preserve">главу муниципального </w:t>
      </w:r>
      <w:r w:rsidR="00A972D7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A972D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="00A972D7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F73C4">
        <w:rPr>
          <w:rFonts w:ascii="Times New Roman" w:hAnsi="Times New Roman" w:cs="Times New Roman"/>
          <w:b w:val="0"/>
          <w:sz w:val="28"/>
          <w:szCs w:val="28"/>
        </w:rPr>
        <w:t xml:space="preserve"> Молчанова Владимира Николаевича</w:t>
      </w:r>
      <w:r w:rsidR="00A972D7">
        <w:rPr>
          <w:rFonts w:ascii="Times New Roman" w:hAnsi="Times New Roman" w:cs="Times New Roman"/>
          <w:b w:val="0"/>
          <w:sz w:val="28"/>
          <w:szCs w:val="28"/>
        </w:rPr>
        <w:t xml:space="preserve">  де</w:t>
      </w:r>
      <w:r w:rsidR="003E16A2">
        <w:rPr>
          <w:rFonts w:ascii="Times New Roman" w:hAnsi="Times New Roman" w:cs="Times New Roman"/>
          <w:b w:val="0"/>
          <w:sz w:val="28"/>
          <w:szCs w:val="28"/>
        </w:rPr>
        <w:t xml:space="preserve">нежной премией в  размере </w:t>
      </w:r>
      <w:r w:rsidR="00A972D7">
        <w:rPr>
          <w:rFonts w:ascii="Times New Roman" w:hAnsi="Times New Roman" w:cs="Times New Roman"/>
          <w:b w:val="0"/>
          <w:sz w:val="28"/>
          <w:szCs w:val="28"/>
        </w:rPr>
        <w:t xml:space="preserve">ежемесячного денежного содержания.    </w:t>
      </w:r>
    </w:p>
    <w:p w:rsidR="00A972D7" w:rsidRDefault="00A972D7" w:rsidP="00A972D7">
      <w:pPr>
        <w:pStyle w:val="a5"/>
        <w:spacing w:before="0" w:beforeAutospacing="0" w:after="21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заместителя руководителя администра</w:t>
      </w:r>
      <w:r w:rsidR="00D93BFC">
        <w:rPr>
          <w:color w:val="000000"/>
          <w:sz w:val="28"/>
          <w:szCs w:val="28"/>
        </w:rPr>
        <w:t>ции муниципального образования «</w:t>
      </w:r>
      <w:proofErr w:type="spellStart"/>
      <w:r>
        <w:rPr>
          <w:color w:val="000000"/>
          <w:sz w:val="28"/>
          <w:szCs w:val="28"/>
        </w:rPr>
        <w:t>Мухоршибирский</w:t>
      </w:r>
      <w:proofErr w:type="spellEnd"/>
      <w:r>
        <w:rPr>
          <w:color w:val="000000"/>
          <w:sz w:val="28"/>
          <w:szCs w:val="28"/>
        </w:rPr>
        <w:t xml:space="preserve"> район»  М. В. </w:t>
      </w:r>
      <w:proofErr w:type="spellStart"/>
      <w:r>
        <w:rPr>
          <w:color w:val="000000"/>
          <w:sz w:val="28"/>
          <w:szCs w:val="28"/>
        </w:rPr>
        <w:t>Богомазову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972D7" w:rsidRDefault="00A972D7" w:rsidP="00A972D7">
      <w:pPr>
        <w:tabs>
          <w:tab w:val="left" w:pos="9638"/>
        </w:tabs>
        <w:ind w:right="-1" w:firstLine="567"/>
        <w:jc w:val="both"/>
        <w:rPr>
          <w:b/>
          <w:sz w:val="28"/>
          <w:szCs w:val="28"/>
        </w:rPr>
      </w:pPr>
    </w:p>
    <w:p w:rsidR="00A972D7" w:rsidRDefault="00A972D7" w:rsidP="00A972D7">
      <w:pPr>
        <w:tabs>
          <w:tab w:val="left" w:pos="9638"/>
        </w:tabs>
        <w:ind w:right="-1" w:firstLine="567"/>
        <w:jc w:val="both"/>
        <w:rPr>
          <w:b/>
          <w:sz w:val="28"/>
          <w:szCs w:val="28"/>
        </w:rPr>
      </w:pPr>
    </w:p>
    <w:p w:rsidR="00A972D7" w:rsidRDefault="00A972D7" w:rsidP="00A972D7">
      <w:pPr>
        <w:jc w:val="both"/>
        <w:rPr>
          <w:sz w:val="28"/>
          <w:szCs w:val="28"/>
        </w:rPr>
      </w:pPr>
    </w:p>
    <w:p w:rsidR="00A972D7" w:rsidRDefault="00A972D7" w:rsidP="00A972D7">
      <w:pPr>
        <w:ind w:firstLine="720"/>
        <w:jc w:val="both"/>
        <w:rPr>
          <w:sz w:val="28"/>
          <w:szCs w:val="28"/>
        </w:rPr>
      </w:pPr>
    </w:p>
    <w:p w:rsidR="00A972D7" w:rsidRDefault="00A972D7" w:rsidP="00A972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A972D7" w:rsidRDefault="00A972D7" w:rsidP="00A972D7">
      <w:pPr>
        <w:tabs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В.Н. Молчанов</w:t>
      </w:r>
    </w:p>
    <w:p w:rsidR="00A972D7" w:rsidRDefault="00A972D7" w:rsidP="00A972D7">
      <w:pPr>
        <w:tabs>
          <w:tab w:val="right" w:pos="9637"/>
        </w:tabs>
        <w:rPr>
          <w:b/>
          <w:sz w:val="28"/>
          <w:szCs w:val="28"/>
        </w:rPr>
      </w:pPr>
    </w:p>
    <w:p w:rsidR="00A972D7" w:rsidRDefault="00A972D7" w:rsidP="00A972D7">
      <w:pPr>
        <w:tabs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972D7" w:rsidRDefault="00A972D7" w:rsidP="00A972D7">
      <w:pPr>
        <w:tabs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72D7" w:rsidRDefault="00A972D7" w:rsidP="00A972D7">
      <w:pPr>
        <w:tabs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район»                               </w:t>
      </w:r>
      <w:r w:rsidR="00226F1A">
        <w:rPr>
          <w:b/>
          <w:sz w:val="28"/>
          <w:szCs w:val="28"/>
        </w:rPr>
        <w:t xml:space="preserve">          </w:t>
      </w:r>
      <w:r w:rsidR="002A6C66">
        <w:rPr>
          <w:b/>
          <w:sz w:val="28"/>
          <w:szCs w:val="28"/>
        </w:rPr>
        <w:t xml:space="preserve"> </w:t>
      </w:r>
      <w:r w:rsidR="00226F1A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226F1A">
        <w:rPr>
          <w:b/>
          <w:sz w:val="28"/>
          <w:szCs w:val="28"/>
        </w:rPr>
        <w:t xml:space="preserve"> Т.Р. </w:t>
      </w:r>
      <w:proofErr w:type="spellStart"/>
      <w:r w:rsidR="00226F1A">
        <w:rPr>
          <w:b/>
          <w:sz w:val="28"/>
          <w:szCs w:val="28"/>
        </w:rPr>
        <w:t>Закиров</w:t>
      </w:r>
      <w:proofErr w:type="spellEnd"/>
    </w:p>
    <w:p w:rsidR="00A972D7" w:rsidRDefault="00A972D7" w:rsidP="00A972D7">
      <w:pPr>
        <w:jc w:val="right"/>
        <w:outlineLvl w:val="0"/>
      </w:pPr>
    </w:p>
    <w:p w:rsidR="00A972D7" w:rsidRDefault="00A972D7" w:rsidP="00A972D7">
      <w:pPr>
        <w:spacing w:after="200" w:line="276" w:lineRule="auto"/>
      </w:pPr>
    </w:p>
    <w:p w:rsidR="00A972D7" w:rsidRDefault="00A972D7" w:rsidP="00A972D7"/>
    <w:p w:rsidR="00A972D7" w:rsidRDefault="00A972D7" w:rsidP="00A972D7"/>
    <w:p w:rsidR="00A972D7" w:rsidRDefault="00A972D7" w:rsidP="00A972D7"/>
    <w:p w:rsidR="00A972D7" w:rsidRDefault="00A972D7"/>
    <w:sectPr w:rsidR="00A972D7" w:rsidSect="0088338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706D"/>
    <w:multiLevelType w:val="hybridMultilevel"/>
    <w:tmpl w:val="6F50F12C"/>
    <w:lvl w:ilvl="0" w:tplc="084831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D7"/>
    <w:rsid w:val="000074C9"/>
    <w:rsid w:val="00071539"/>
    <w:rsid w:val="000F1DF9"/>
    <w:rsid w:val="00151DFC"/>
    <w:rsid w:val="001868AF"/>
    <w:rsid w:val="001F5124"/>
    <w:rsid w:val="002045F6"/>
    <w:rsid w:val="00226F1A"/>
    <w:rsid w:val="002A6C66"/>
    <w:rsid w:val="00325B00"/>
    <w:rsid w:val="003E16A2"/>
    <w:rsid w:val="003F73C4"/>
    <w:rsid w:val="00436343"/>
    <w:rsid w:val="005C2BC7"/>
    <w:rsid w:val="00685259"/>
    <w:rsid w:val="00820D11"/>
    <w:rsid w:val="00852786"/>
    <w:rsid w:val="00883388"/>
    <w:rsid w:val="00924E7E"/>
    <w:rsid w:val="009B42C3"/>
    <w:rsid w:val="00A518F8"/>
    <w:rsid w:val="00A972D7"/>
    <w:rsid w:val="00AA4E08"/>
    <w:rsid w:val="00AC5E12"/>
    <w:rsid w:val="00B316B2"/>
    <w:rsid w:val="00BF2383"/>
    <w:rsid w:val="00CF6577"/>
    <w:rsid w:val="00D83005"/>
    <w:rsid w:val="00D93BFC"/>
    <w:rsid w:val="00F7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7"/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15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15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15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15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153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071539"/>
    <w:rPr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071539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A972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972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972D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8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8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2025-04-28T00:50:00Z</cp:lastPrinted>
  <dcterms:created xsi:type="dcterms:W3CDTF">2020-12-04T03:07:00Z</dcterms:created>
  <dcterms:modified xsi:type="dcterms:W3CDTF">2025-04-30T06:57:00Z</dcterms:modified>
</cp:coreProperties>
</file>