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6E" w:rsidRPr="00D9556E" w:rsidRDefault="00D9556E" w:rsidP="00D9556E">
      <w:pPr>
        <w:pStyle w:val="aa"/>
        <w:pBdr>
          <w:bottom w:val="single" w:sz="12" w:space="1" w:color="auto"/>
        </w:pBdr>
        <w:jc w:val="center"/>
      </w:pPr>
      <w:r w:rsidRPr="00D9556E">
        <w:t>ТЕРРИТОРИАЛЬНАЯ ИЗБИРАТЕЛЬНАЯ  КОМИССИЯ МУНИЦИПАЛЬНОГО ОБРАЗОВАНИЯ «МУХОРШИБИРСКИЙ РАЙОН»</w:t>
      </w:r>
    </w:p>
    <w:p w:rsidR="00D9556E" w:rsidRPr="00D9556E" w:rsidRDefault="00D9556E" w:rsidP="00D9556E">
      <w:pPr>
        <w:pStyle w:val="2"/>
        <w:jc w:val="center"/>
      </w:pPr>
    </w:p>
    <w:p w:rsidR="00D9556E" w:rsidRPr="00D9556E" w:rsidRDefault="00D9556E" w:rsidP="00D9556E">
      <w:pPr>
        <w:pStyle w:val="2"/>
        <w:jc w:val="center"/>
      </w:pPr>
      <w:r w:rsidRPr="00D9556E">
        <w:t xml:space="preserve">Решение  № </w:t>
      </w:r>
      <w:r w:rsidR="002E2268">
        <w:t>40</w:t>
      </w:r>
    </w:p>
    <w:p w:rsidR="00D9556E" w:rsidRPr="00D9556E" w:rsidRDefault="00D9556E" w:rsidP="00D955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502"/>
        <w:gridCol w:w="5068"/>
      </w:tblGrid>
      <w:tr w:rsidR="00D9556E" w:rsidRPr="00D9556E" w:rsidTr="007F4BAA">
        <w:tc>
          <w:tcPr>
            <w:tcW w:w="4503" w:type="dxa"/>
          </w:tcPr>
          <w:p w:rsidR="00D9556E" w:rsidRPr="00D9556E" w:rsidRDefault="00D9556E" w:rsidP="002E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2E2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2E2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68" w:type="dxa"/>
          </w:tcPr>
          <w:p w:rsidR="00D9556E" w:rsidRPr="00D9556E" w:rsidRDefault="00D9556E" w:rsidP="007F4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>с. Мухоршибирь</w:t>
            </w:r>
          </w:p>
        </w:tc>
      </w:tr>
    </w:tbl>
    <w:p w:rsidR="00D9556E" w:rsidRPr="00552B9A" w:rsidRDefault="00D9556E" w:rsidP="00552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6E" w:rsidRPr="00552B9A" w:rsidRDefault="00D9556E" w:rsidP="00552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 утверждении  календарного  плана  основных мероприятий  по подготовке и проведению </w:t>
      </w:r>
      <w:r w:rsidRPr="0055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депутатов Совета депутатов  муниципального образования «Мухоршибирский район» в единый день голосования 8 сентября </w:t>
      </w:r>
      <w:r w:rsidR="002E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55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B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9556E" w:rsidRPr="00D9556E" w:rsidRDefault="00D9556E" w:rsidP="00D9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56E" w:rsidRPr="000E2EB7" w:rsidRDefault="00D9556E" w:rsidP="00552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пункт</w:t>
      </w:r>
      <w:r w:rsidR="007F4BAA"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C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BAA"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9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</w:t>
      </w:r>
      <w:r w:rsidR="005C09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муниципального образования «Мухоршибирский район» </w:t>
      </w:r>
      <w:r w:rsidRPr="005C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56E" w:rsidRPr="000E2EB7" w:rsidRDefault="00D9556E" w:rsidP="0055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 календарный план основных мероприятий по подготовке и проведению выборов 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депутатов  муниципального образования «Мухоршибирский район» в единый день голосования 8 сентября </w:t>
      </w:r>
      <w:r w:rsidR="002E2268"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EB7">
        <w:rPr>
          <w:rFonts w:ascii="Times New Roman" w:hAnsi="Times New Roman" w:cs="Times New Roman"/>
          <w:sz w:val="24"/>
          <w:szCs w:val="24"/>
        </w:rPr>
        <w:t>года</w:t>
      </w:r>
      <w:r w:rsidRPr="000E2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 </w:t>
      </w:r>
    </w:p>
    <w:p w:rsidR="000E2EB7" w:rsidRPr="000E2EB7" w:rsidRDefault="000E2EB7" w:rsidP="000E2E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proofErr w:type="gramStart"/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 </w:t>
      </w:r>
    </w:p>
    <w:p w:rsidR="00D9556E" w:rsidRPr="000E2EB7" w:rsidRDefault="000E2EB7" w:rsidP="0055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56E"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Настоящее решение вступает в силу со дня его принятия.</w:t>
      </w:r>
    </w:p>
    <w:p w:rsidR="00D9556E" w:rsidRPr="000E2EB7" w:rsidRDefault="00D9556E" w:rsidP="00D9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D9556E">
        <w:rPr>
          <w:rFonts w:ascii="Times New Roman" w:hAnsi="Times New Roman" w:cs="Times New Roman"/>
          <w:b/>
          <w:bCs/>
          <w:sz w:val="24"/>
          <w:szCs w:val="24"/>
        </w:rPr>
        <w:t>Территориальной</w:t>
      </w:r>
      <w:proofErr w:type="gramEnd"/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>избирательной комиссии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>«Мухоршибирский район»                           _____________                       Г.И.Сажина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D9556E">
        <w:rPr>
          <w:rFonts w:ascii="Times New Roman" w:hAnsi="Times New Roman" w:cs="Times New Roman"/>
          <w:b/>
          <w:bCs/>
          <w:sz w:val="24"/>
          <w:szCs w:val="24"/>
        </w:rPr>
        <w:t>Территориальной</w:t>
      </w:r>
      <w:proofErr w:type="gramEnd"/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>избирательной комиссии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                           _____________                      М.И. </w:t>
      </w:r>
      <w:proofErr w:type="spellStart"/>
      <w:r w:rsidRPr="00D9556E">
        <w:rPr>
          <w:rFonts w:ascii="Times New Roman" w:hAnsi="Times New Roman" w:cs="Times New Roman"/>
          <w:b/>
          <w:sz w:val="24"/>
          <w:szCs w:val="24"/>
        </w:rPr>
        <w:t>Симухина</w:t>
      </w:r>
      <w:proofErr w:type="spellEnd"/>
    </w:p>
    <w:p w:rsidR="00D9556E" w:rsidRPr="00D9556E" w:rsidRDefault="00D9556E" w:rsidP="00D9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556E" w:rsidRPr="00D9556E" w:rsidSect="007F4BAA">
          <w:headerReference w:type="default" r:id="rId7"/>
          <w:pgSz w:w="11906" w:h="16838"/>
          <w:pgMar w:top="993" w:right="851" w:bottom="993" w:left="1701" w:header="709" w:footer="709" w:gutter="0"/>
          <w:pgNumType w:start="1"/>
          <w:cols w:space="720"/>
          <w:titlePg/>
          <w:docGrid w:linePitch="299"/>
        </w:sectPr>
      </w:pPr>
    </w:p>
    <w:p w:rsidR="00D9556E" w:rsidRDefault="00D9556E" w:rsidP="00D955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к решению Территориальной избирательной комиссии</w:t>
      </w: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«Мухоршибирский район»</w:t>
      </w: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«1</w:t>
      </w:r>
      <w:r w:rsidR="002E2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 июня  </w:t>
      </w:r>
      <w:r w:rsidR="002E2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2024</w:t>
      </w: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№ </w:t>
      </w:r>
      <w:r w:rsidR="002E2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</w:t>
      </w: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56E" w:rsidRPr="00552B9A" w:rsidRDefault="00D9556E" w:rsidP="0055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B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КАЛЕНДАРНЫЙ ПЛАН </w:t>
      </w:r>
    </w:p>
    <w:p w:rsidR="00D9556E" w:rsidRPr="00552B9A" w:rsidRDefault="00D9556E" w:rsidP="00552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B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основных мероприятий  по подготовке и проведению </w:t>
      </w:r>
      <w:r w:rsidRPr="00552B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выборов депутатов Совета депутатов  муниципального образования «Мухоршибирский район» в единый день голосования 8 сентября </w:t>
      </w:r>
      <w:r w:rsidR="002E2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2024</w:t>
      </w:r>
      <w:r w:rsidRPr="00552B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52B9A">
        <w:rPr>
          <w:rFonts w:ascii="Times New Roman" w:hAnsi="Times New Roman" w:cs="Times New Roman"/>
          <w:b/>
          <w:sz w:val="20"/>
          <w:szCs w:val="20"/>
        </w:rPr>
        <w:t xml:space="preserve">года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92"/>
        <w:gridCol w:w="5412"/>
        <w:gridCol w:w="283"/>
        <w:gridCol w:w="3544"/>
        <w:gridCol w:w="284"/>
        <w:gridCol w:w="2409"/>
        <w:gridCol w:w="411"/>
        <w:gridCol w:w="2566"/>
      </w:tblGrid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Исполнители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Статьи Закона </w:t>
            </w:r>
          </w:p>
        </w:tc>
      </w:tr>
      <w:tr w:rsidR="00E932A6" w:rsidTr="00E932A6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Назначение, опубликование выборов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Принятие решения о назначении выборов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932A6">
              <w:rPr>
                <w:rFonts w:ascii="Times New Roman" w:hAnsi="Times New Roman" w:cs="Times New Roman"/>
                <w:b/>
              </w:rPr>
              <w:t xml:space="preserve"> июня 2024 года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не ранее чем за 90 дней и не </w:t>
            </w:r>
            <w:proofErr w:type="gramStart"/>
            <w:r w:rsidRPr="00E932A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чем за 80 дней до дня голосования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E932A6">
              <w:rPr>
                <w:b w:val="0"/>
                <w:sz w:val="22"/>
                <w:szCs w:val="22"/>
              </w:rPr>
              <w:t xml:space="preserve">представительный орган муниципального образования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E932A6">
              <w:rPr>
                <w:b w:val="0"/>
                <w:sz w:val="22"/>
                <w:szCs w:val="22"/>
              </w:rPr>
              <w:t xml:space="preserve">пункт 5 статьи 8 </w:t>
            </w:r>
            <w:r w:rsidRPr="00E932A6">
              <w:rPr>
                <w:b w:val="0"/>
                <w:sz w:val="22"/>
                <w:szCs w:val="22"/>
                <w:lang w:eastAsia="ru-RU"/>
              </w:rPr>
              <w:t>Закона Республики Бурятия от 17.09.2003 № 419-</w:t>
            </w:r>
            <w:r w:rsidRPr="00E932A6">
              <w:rPr>
                <w:b w:val="0"/>
                <w:sz w:val="22"/>
                <w:szCs w:val="22"/>
                <w:lang w:val="en-US" w:eastAsia="ru-RU"/>
              </w:rPr>
              <w:t>III</w:t>
            </w:r>
            <w:r w:rsidRPr="00E932A6">
              <w:rPr>
                <w:b w:val="0"/>
                <w:sz w:val="22"/>
                <w:szCs w:val="22"/>
                <w:lang w:eastAsia="ru-RU"/>
              </w:rPr>
              <w:t xml:space="preserve"> «О выборах депутатов представительного органа муниципального образования в Республике Бурятия» (далее – Закон Республики Бурятия)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Опубликование (обнародование) решения о назначении выборов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pStyle w:val="ConsPlusNormal"/>
              <w:jc w:val="both"/>
              <w:rPr>
                <w:sz w:val="22"/>
                <w:szCs w:val="22"/>
              </w:rPr>
            </w:pPr>
            <w:r w:rsidRPr="00E932A6">
              <w:rPr>
                <w:sz w:val="22"/>
                <w:szCs w:val="22"/>
              </w:rPr>
              <w:t>13 июня 2024 года</w:t>
            </w:r>
          </w:p>
          <w:p w:rsidR="00E932A6" w:rsidRPr="00E932A6" w:rsidRDefault="00E932A6" w:rsidP="00E932A6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E932A6">
              <w:rPr>
                <w:b w:val="0"/>
                <w:sz w:val="22"/>
                <w:szCs w:val="22"/>
              </w:rPr>
              <w:t xml:space="preserve">не позднее чем через пять дней со дня его принятия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E932A6">
              <w:rPr>
                <w:b w:val="0"/>
                <w:sz w:val="22"/>
                <w:szCs w:val="22"/>
              </w:rPr>
              <w:t xml:space="preserve">представительный орган муниципального образования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E932A6">
              <w:rPr>
                <w:b w:val="0"/>
                <w:sz w:val="22"/>
                <w:szCs w:val="22"/>
              </w:rPr>
              <w:t xml:space="preserve">пункт 5 статьи 8 </w:t>
            </w:r>
            <w:r w:rsidRPr="00E932A6">
              <w:rPr>
                <w:b w:val="0"/>
                <w:sz w:val="22"/>
                <w:szCs w:val="22"/>
                <w:lang w:eastAsia="ru-RU"/>
              </w:rPr>
              <w:t>Закона</w:t>
            </w:r>
            <w:r w:rsidRPr="00E932A6">
              <w:rPr>
                <w:b w:val="0"/>
                <w:sz w:val="22"/>
                <w:szCs w:val="22"/>
              </w:rPr>
              <w:t xml:space="preserve"> </w:t>
            </w:r>
            <w:r w:rsidRPr="00E932A6">
              <w:rPr>
                <w:b w:val="0"/>
                <w:sz w:val="22"/>
                <w:szCs w:val="22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Избирательные участки. Списки избирателей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Опубликование списков избирательных участков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2A6">
              <w:rPr>
                <w:rFonts w:ascii="Times New Roman" w:hAnsi="Times New Roman" w:cs="Times New Roman"/>
                <w:b/>
                <w:bCs/>
              </w:rPr>
              <w:t xml:space="preserve">не позднее 29 июля 2014 года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32A6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bCs/>
              </w:rPr>
              <w:t xml:space="preserve"> чем за 40 дней до дня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главы местных администраций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6 статьи 10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Образование избирательных участков в местах временного пребывания избирателей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8 августа 2024 года 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(в исключительных случаях не позднее 4 сентября 2024 года)   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bCs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чем за 30 дней до дня голосования, а в исключительных случаях - не позднее чем за три дня до дня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4 статьи 10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Составление списков избирателей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27 августа 2024 года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bCs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чем за 11 дней до дня голосования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>не позднее 18 августа 2024 года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(при проведении досрочного голосования в труднодоступных и отдаленных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местностях)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территориальная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7 статьи 11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rPr>
          <w:trHeight w:val="1437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Составление списка избирателей по избирательному участку, образованному в местах временного пребывания избирателей (больницах, санаториях, домах отдыха,  местах содержания под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стражей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подозреваемых и обвиняемых и в других местах временного пребывания)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7 сентября 2024 года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дня, предшествующего дню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7 статьи 11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Передача первого экземпляра списка избирателей в участковую избирательную комиссию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28 августа 2024 года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bCs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чем за 10 дней до дня голосования</w:t>
            </w: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не позднее 18 августа 2024 года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(при проведении досрочного голосования в труднодоступных и отдаленных местностях)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13 статьи 17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(далее - Федеральный закон) 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Ознакомление избирателей со списком избирателей и его дополнительное уточнение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 28 августа 2024 года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за 10 дней до дня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14 статьи 11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Брошюрование отдельных книг списка избирателей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2A6">
              <w:rPr>
                <w:rFonts w:ascii="Times New Roman" w:hAnsi="Times New Roman" w:cs="Times New Roman"/>
                <w:b/>
                <w:bCs/>
              </w:rPr>
              <w:t xml:space="preserve">не позднее 7 сентября 2024 года 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</w:rPr>
              <w:t xml:space="preserve">не позднее дня, предшествующего дню голосования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участковая избирательная комиссия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12 статьи 11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11A1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Подписание выверенного и уточненного списка избирателей и его заверение печатью участковой избирательной комиссии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7 сентября 2024 года  </w:t>
            </w:r>
          </w:p>
          <w:p w:rsidR="00E932A6" w:rsidRPr="00E932A6" w:rsidRDefault="00E932A6" w:rsidP="00E932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дня, предшествующего дню голосования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13 статьи 11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Выдвижение и регистрация кандидатов, списков кандидатов   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="00011A19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Размещение списка политических партий,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 на своем официальном сайте в информационно-телекоммуникационной сети Интернет, а также в этот же срок направление указанного списка в территориальную комиссию, организующую выборы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позднее чем через три дня со дня официального опубликования (публикации) решения о назначении выборов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2 статьи 26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="00011A19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Выдвижение кандидатов в порядке самовыдвижения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по одномандатному избирательному округу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8" w:rsidRPr="00186108" w:rsidRDefault="00186108" w:rsidP="00186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10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 14 июня 2024 года и не позднее 18 </w:t>
            </w:r>
            <w:r w:rsidRPr="0018610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часов по местному времени  14 июля 2024 года    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начинается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со дня, следующего за днем официального опубликования (обнародования) решения о назначении выборов и </w:t>
            </w: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>заканчивается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не позднее чем через 30 дней после дня официального опубликования (обнародования) решения о назначении выборов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 до 18 часов по местному времени 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граждане Российской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пункт 3 статьи 24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011A19">
              <w:rPr>
                <w:bCs/>
                <w:sz w:val="24"/>
                <w:szCs w:val="24"/>
                <w:lang w:eastAsia="ru-RU"/>
              </w:rPr>
              <w:t>3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Выдвижение кандидатов избирательными объединениями по </w:t>
            </w:r>
            <w:r w:rsidR="00186108">
              <w:rPr>
                <w:rFonts w:ascii="Times New Roman" w:hAnsi="Times New Roman" w:cs="Times New Roman"/>
                <w:bCs/>
                <w:lang w:eastAsia="ru-RU"/>
              </w:rPr>
              <w:t>одномандатным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избирательным округам, представление документов о выдвижении кандидатов в </w:t>
            </w: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территориальную комиссию, организующую выборы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8" w:rsidRDefault="00186108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14 июня 2024 года и не позднее 18 часов по местному времени  14 июля 2024 года    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начинается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со дня, следующего за днем официального опубликования (обнародования) решения о назначении выборов и </w:t>
            </w: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>заканчивается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не позднее чем через 30 дней после дня официального опубликования (обнародования) решения о назначении выборов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 до 18 часов по местному времени 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избирательные объединения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пункт 3  статьи 24, пункт 6 статьи 26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="00011A19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Представление кандидатом, включенным в заверенный список кандидатов по </w:t>
            </w:r>
            <w:r w:rsidR="00186108">
              <w:rPr>
                <w:rFonts w:ascii="Times New Roman" w:hAnsi="Times New Roman" w:cs="Times New Roman"/>
                <w:bCs/>
                <w:lang w:eastAsia="ru-RU"/>
              </w:rPr>
              <w:t>одномандатным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избирательным округам, документов в окружную избирательную комиссию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8" w:rsidRPr="00186108" w:rsidRDefault="00186108" w:rsidP="0018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6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позднее 19 июля 2024 года</w:t>
            </w:r>
            <w:r w:rsidRPr="00186108">
              <w:rPr>
                <w:b/>
              </w:rPr>
              <w:t xml:space="preserve"> </w:t>
            </w:r>
            <w:r w:rsidRPr="00186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 18 часов по местному времени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чем через 35 дней после официального опубликования (обнародования) решения о назначении выборов до 18 часов по местному времени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>кандидат,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включенный в заверенный список кандидатов по </w:t>
            </w:r>
            <w:r w:rsidR="00186108">
              <w:rPr>
                <w:rFonts w:ascii="Times New Roman" w:hAnsi="Times New Roman" w:cs="Times New Roman"/>
                <w:bCs/>
                <w:lang w:eastAsia="ru-RU"/>
              </w:rPr>
              <w:t>одномандатным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избирательным округам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пункт 6 статьи 26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11A19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Выдача письменного подтверждения о представлении в избирательную комиссию документов в связи с выдвижением кандидата (кандидатов), списков кандидатов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32A6">
              <w:rPr>
                <w:rFonts w:ascii="Times New Roman" w:hAnsi="Times New Roman" w:cs="Times New Roman"/>
                <w:bCs/>
              </w:rPr>
              <w:t>в день поступления соответствующих документов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соответствующая избирательная комиссия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8 статьи 24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11A1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 xml:space="preserve">Принятие решения о </w:t>
            </w:r>
            <w:proofErr w:type="gramStart"/>
            <w:r w:rsidRPr="00E932A6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кандидатов по </w:t>
            </w:r>
            <w:r w:rsidR="00186108">
              <w:rPr>
                <w:rFonts w:ascii="Times New Roman" w:hAnsi="Times New Roman" w:cs="Times New Roman"/>
              </w:rPr>
              <w:t>одномандатным</w:t>
            </w:r>
            <w:r w:rsidRPr="00E932A6">
              <w:rPr>
                <w:rFonts w:ascii="Times New Roman" w:hAnsi="Times New Roman" w:cs="Times New Roman"/>
              </w:rPr>
              <w:t xml:space="preserve"> избирательным округам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в течение трех дней со дня приема документов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6 статьи 26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Направление в соответствующие окружные </w:t>
            </w:r>
            <w:r w:rsidRPr="00E932A6">
              <w:rPr>
                <w:rFonts w:ascii="Times New Roman" w:hAnsi="Times New Roman" w:cs="Times New Roman"/>
              </w:rPr>
              <w:lastRenderedPageBreak/>
              <w:t xml:space="preserve">избирательные комиссии решения о </w:t>
            </w:r>
            <w:proofErr w:type="gramStart"/>
            <w:r w:rsidRPr="00E932A6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с копиями заверенного списка (заверенными выписками из списка) и копиями заявления кандидатов о согласии баллотироваться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lastRenderedPageBreak/>
              <w:t xml:space="preserve">в течение одних суток с момента </w:t>
            </w:r>
            <w:r w:rsidRPr="00E932A6">
              <w:rPr>
                <w:rFonts w:ascii="Times New Roman" w:hAnsi="Times New Roman" w:cs="Times New Roman"/>
              </w:rPr>
              <w:lastRenderedPageBreak/>
              <w:t xml:space="preserve">принятия решения о </w:t>
            </w:r>
            <w:proofErr w:type="gramStart"/>
            <w:r w:rsidRPr="00E932A6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территориальная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избирательная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пункт 6 статьи 26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Создание избирательного фонда кандидата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не позднее 27 июля 2024 года 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после письменного уведомления соответствующей избирательной комиссии о выдвижении (самовыдвижении) кандидата и до представления документов для регистрации кандидатов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статьи 39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Начало сбора подписей избирателей в поддержку выдвижения кандидата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в поддержку кандидата подписи могут собираться со дня, следующего за днем получения комиссией уведомления о выдвижении кандидата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дееспособные граждане Российской Федерации,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достигшие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к моменту сбора подписей возраста 18 лет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, 5 статьи 27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Извещение кандидата, избирательного объединения о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законом, или несоблюдения требований законодательства к оформлению документов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32A6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bCs/>
              </w:rPr>
      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  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окружная избирательная комиссия, территориальная избирательная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1.2 статьи 28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kern w:val="2"/>
                <w:lang w:eastAsia="ru-RU"/>
              </w:rPr>
              <w:t xml:space="preserve">Внесение уточнений и дополнений в документы, содержащие сведения о кандидате (кандидатах),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их регистрации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кандидата, списка кандидатов   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кандидаты, избирательные объединения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1.2 статьи 28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11A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kern w:val="2"/>
              </w:rPr>
              <w:t xml:space="preserve">Передача копии итогового протокола проверки подписных листов кандидату, уполномоченному представителю избирательного объединения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32A6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bCs/>
              </w:rPr>
              <w:t xml:space="preserve"> чем за двое суток до дня заседания избирательной комиссии, на котором должен рассматриваться вопрос о регистрации кандидата, списка кандидатов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окружная избирательная комиссия, территориальная избирательная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13 статьи 27.1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11A1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Представление в соответствующую избирательную комиссию избирательных документов, необходимых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для регистрации кандидата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не позднее 27 июля 2024 года до 18 часов по местному времени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42 дня до дня голосования до 18 часов по местному времени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кандидат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статьи 28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rPr>
          <w:trHeight w:val="884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24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1861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Регистрация кандидатов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на десятый день после дня приема необходимых для  регистрации документов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окружная избирательная комиссия, территориальная избирательная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5.1 статьи 28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186108">
        <w:trPr>
          <w:trHeight w:val="261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Гласность в деятельности комиссий  </w:t>
            </w:r>
          </w:p>
        </w:tc>
      </w:tr>
      <w:tr w:rsidR="00E932A6" w:rsidTr="00E932A6">
        <w:trPr>
          <w:trHeight w:val="884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 xml:space="preserve">Подача заявок на аккредитацию для осуществления полномочий, указанных в пунктах </w:t>
            </w:r>
            <w:hyperlink r:id="rId8" w:history="1">
              <w:r w:rsidRPr="00E932A6">
                <w:rPr>
                  <w:rStyle w:val="ac"/>
                  <w:color w:val="000000"/>
                </w:rPr>
                <w:t>1.2</w:t>
              </w:r>
            </w:hyperlink>
            <w:r w:rsidRPr="00E932A6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9" w:history="1">
              <w:r w:rsidRPr="00E932A6">
                <w:rPr>
                  <w:rStyle w:val="ac"/>
                  <w:color w:val="000000"/>
                </w:rPr>
                <w:t>3</w:t>
              </w:r>
            </w:hyperlink>
            <w:r w:rsidRPr="00E932A6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0" w:history="1">
              <w:r w:rsidRPr="00E932A6">
                <w:rPr>
                  <w:rStyle w:val="ac"/>
                  <w:color w:val="000000"/>
                </w:rPr>
                <w:t>11.1</w:t>
              </w:r>
            </w:hyperlink>
            <w:r w:rsidRPr="00E932A6">
              <w:rPr>
                <w:rFonts w:ascii="Times New Roman" w:hAnsi="Times New Roman" w:cs="Times New Roman"/>
              </w:rPr>
              <w:t xml:space="preserve"> статьи 23 Закона Республики Бурятия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2A6">
              <w:rPr>
                <w:rFonts w:ascii="Times New Roman" w:hAnsi="Times New Roman" w:cs="Times New Roman"/>
                <w:b/>
              </w:rPr>
              <w:t>начинается с 20 июля 2024 года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b/>
              </w:rPr>
              <w:t xml:space="preserve">и оканчивается 31 августа 2024 года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в период, который начинается с 20 июля года проведения выборов, назначенных на второе воскресенье сентября, и оканчивается 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семь дней до дня голосования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представители средств массовой информации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11.2 статьи 30 Федерального закона, подпункт 2.2 пункта 2 Порядка аккредитации представителей средств массовой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информации для присутствия в течение всего периода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голосования в помещениях для голосования и при установлении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итогов голосования,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определении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результатов выборов,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референдумов, назначенных на 11 сентября 2022 года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и последующие единые дни голосования, утвержденного постановлением ЦИК России от 5 июля 2022 года № 89/743-8</w:t>
            </w:r>
          </w:p>
        </w:tc>
      </w:tr>
      <w:tr w:rsidR="00E932A6" w:rsidTr="00E932A6">
        <w:trPr>
          <w:trHeight w:val="303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>Представление в территориальную комиссию, организующую выборы, списка наблюдателей на бумажном носителе и (или) в машиночитаемом виде по формам и в порядке, которые установлены указанной избирательной комиссией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2A6">
              <w:rPr>
                <w:rFonts w:ascii="Times New Roman" w:hAnsi="Times New Roman" w:cs="Times New Roman"/>
                <w:b/>
              </w:rPr>
              <w:t xml:space="preserve">не позднее 4 сентября 2024 года 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чем за три дня до дня голосования (досрочного голосования)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>политическая партия, иное общественное объединение, субъект общественного контроля, зарегистрированный кандидат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пункт 7.1 статьи 30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 Федерального закона</w:t>
            </w:r>
          </w:p>
        </w:tc>
      </w:tr>
      <w:tr w:rsidR="00E932A6" w:rsidTr="00E932A6">
        <w:trPr>
          <w:trHeight w:val="303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 xml:space="preserve">Представление направления, указанного в пункте 7 </w:t>
            </w:r>
            <w:r w:rsidRPr="00E932A6">
              <w:rPr>
                <w:rFonts w:ascii="Times New Roman" w:hAnsi="Times New Roman" w:cs="Times New Roman"/>
              </w:rPr>
              <w:lastRenderedPageBreak/>
              <w:t>статьи 23 Закона Республики Бурятия, наблюдателем в комиссию, в которую он назначен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2A6">
              <w:rPr>
                <w:rFonts w:ascii="Times New Roman" w:hAnsi="Times New Roman" w:cs="Times New Roman"/>
                <w:b/>
              </w:rPr>
              <w:lastRenderedPageBreak/>
              <w:t xml:space="preserve">7 и 8 сентября 2024 года 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lastRenderedPageBreak/>
              <w:t xml:space="preserve">в день, предшествующий дню голосования (досрочного голосования), либо непосредственно в день голосования (досрочного голосования)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наблюдатели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8 статьи 23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Республики Бурятия</w:t>
            </w:r>
          </w:p>
        </w:tc>
      </w:tr>
      <w:tr w:rsidR="00E932A6" w:rsidTr="00011A19">
        <w:trPr>
          <w:trHeight w:val="16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Статус кандидатов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Назначение доверенных лиц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назначение осуществляется со дня уведомления о выдвижении кандидата, списка кандидатов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кандидат, избирательное объединение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8 статьи 29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регистрация осуществляется в течение пяти дней со дня поступления письменного заявления кандидата (письменного 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окружная избирательная комиссия, территориальная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8 статьи 29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11A1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Реализация права по отзыву доверенных лиц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после регистрации доверенных лиц в любое время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кандидат, избирательные объединения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10 статьи 29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11A1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Аннулирование удостоверений доверенных лиц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после того, как кандидат, избирательное объединение уведомит соответствующую избирательную комиссию об отзыве доверенного лица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окружная избирательная комиссия, территориальная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10 статьи 29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rPr>
          <w:trHeight w:val="569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11A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должностных, служебных обязанностей и представляют в избирательную комиссию заверенные копии соответствующих приказов (распоряжений)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позднее чем через пять дней со дня регистрации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зарегистрированные кандидаты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3 статьи 29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0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1861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Публикация предвыборной программы политической партией, выдвинувшей кандидатов</w:t>
            </w:r>
            <w:r w:rsidR="0018610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которые зарегистрированы избирательной комиссией, не менее чем в одном муниципальном периодическом печатном издании, а также размещение в сети «Интернет»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28 августа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избирательные объединения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12 статьи 31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34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011A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Подача заявления в суд об отмене регистрации кандидата</w:t>
            </w:r>
            <w:r w:rsidR="00011A1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30 августа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8 дней до дня голосования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избирательная комиссия,  зарегистрировавшая кандидата (список кандидатов), кандидат, зарегистрированный по тому же избирательному округу, избирательное объединение список кандидатов, которых зарегистрирован по тому же избирательному округу, </w:t>
            </w:r>
            <w:r w:rsidRPr="00E932A6">
              <w:rPr>
                <w:rFonts w:ascii="Times New Roman" w:hAnsi="Times New Roman" w:cs="Times New Roman"/>
              </w:rPr>
              <w:t>а также в установленных законом случаях прокурор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12 статьи 62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Кандидат, выдвинутый непосредственно, вправе представить в соответствующую избирательную комиссию письменное заявление о снятии своей кандидатуры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не позднее 2 сентября 2024 года, </w:t>
            </w:r>
            <w:r w:rsidRPr="00E932A6">
              <w:rPr>
                <w:rFonts w:ascii="Times New Roman" w:hAnsi="Times New Roman" w:cs="Times New Roman"/>
                <w:lang w:eastAsia="ru-RU"/>
              </w:rPr>
              <w:t>а при наличии вынуждающих обстоятельств</w:t>
            </w: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 – не позднее 6 сентября 2024 года  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5 дней до дня голосования (а при наличии вынуждающих к тому обстоятельств - не позднее чем за один день до дня голосования)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кандидат, выдвинутый непосредственно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8 статьи 28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Избирательное объединение вправе отозвать кандидата, выдвинутого им по </w:t>
            </w:r>
            <w:r w:rsidR="00186108">
              <w:rPr>
                <w:rFonts w:ascii="Times New Roman" w:hAnsi="Times New Roman" w:cs="Times New Roman"/>
                <w:lang w:eastAsia="ru-RU"/>
              </w:rPr>
              <w:t>одномандатному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 избирательному округу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2 сентября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пять дней до дня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избирательное объединение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9 статьи 28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rPr>
          <w:trHeight w:val="76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932A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1861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Принятие решения об отмене регистрации кандидата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2 сентября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5 дней до дня голосования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соответствующий суд общей юрисдикции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12 статьи 62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186108">
        <w:trPr>
          <w:trHeight w:val="243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Информирование избирателей и предвыборная агитация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932A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 и предоставление данных публикаций, информации о дате и об источнике их опубликования, сведения о регистрационном номере и дате выдачи свидетельства о регистрации средства массовой информации в территориальную комиссию, организующую выборы, с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уведомлением о готовности предоставить эфирное время, печатную площадь, услуги по размещению агитационных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материалов в сетевом издании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организации телерадиовещания, редакции печатных периодических изданий, редакции сетевого издания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19 статьи 32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rPr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011A19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  <w:r w:rsidR="00E932A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Опубликование сведений о размере и других условиях оплаты работ или услуг по изготовлению печатных агитационных материалов и представление их в территориальную комиссию, организующую выборы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позднее чем через 30 дней со дня официального опубликования (публикации) решения о назначении выборов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1.1 статьи 36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932A6">
              <w:rPr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Представление в территориальную комиссию, организующую выборы, перечня муниципальных  организаций телерадиовещания, муниципальных периодических печатных изданий, обязанных предоставлять эфирное время, печатную площадь для проведения предвыборной агитации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чем на десятый день после официального опубликования (обнародования) решения о назначении выборов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13 статьи 32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932A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13 статьи 32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932A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Представление в территориальную комиссию, организующую выборы, данных учета объемов и стоимости предоставленного бесплатного и платного эфирного времени, бесплатной и платной печатной площади, объемов и стоимости услуг по размещению агитационных материалов в сетевых изданиях в соответствии с формами такого учета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не позднее 18 сентября 2024 года 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21 статьи 32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 </w:t>
            </w:r>
          </w:p>
        </w:tc>
      </w:tr>
      <w:tr w:rsidR="00E932A6" w:rsidTr="00E932A6">
        <w:trPr>
          <w:trHeight w:val="5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932A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Представление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 в соответствующую избирательную комиссию. Вместе с указанными материалами должны быть также представлены сведения об адресе юридического лица, индивидуального предпринимателя (адресе места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жительства физического лица),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изготовивших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до начала их распространения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кандидат, избирательное объединение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3 статьи 36 Закона Республики Бурятия</w:t>
            </w:r>
          </w:p>
        </w:tc>
      </w:tr>
      <w:tr w:rsidR="00E932A6" w:rsidTr="00E932A6">
        <w:trPr>
          <w:trHeight w:val="11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  <w:r w:rsidR="00E932A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Представление в соответствующую избирательную комиссию копий агитационных материалов, предназначенных для размещения на каналах организаций, осуществляющих телерадиовещание, в периодических печатных изданиях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2A6">
              <w:rPr>
                <w:rFonts w:ascii="Times New Roman" w:hAnsi="Times New Roman" w:cs="Times New Roman"/>
                <w:b/>
                <w:bCs/>
              </w:rPr>
              <w:t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2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кандидаты, избирательные объединения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24.1 ст. 32 Закона Республики Бурятия</w:t>
            </w:r>
          </w:p>
        </w:tc>
      </w:tr>
      <w:tr w:rsidR="00E932A6" w:rsidTr="00E932A6">
        <w:trPr>
          <w:trHeight w:val="1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932A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Проведение жеребьевки в целях определения графика распределения бесплатного и платного эфирного времени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по завершении регистрации кандидатов, но не позднее 8 августа 2024 года    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30 дней до дня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выборы, с участием представителей соответствующих телерадиокомпаний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6 статьи 33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 </w:t>
            </w:r>
          </w:p>
        </w:tc>
      </w:tr>
      <w:tr w:rsidR="00E932A6" w:rsidTr="00E932A6">
        <w:trPr>
          <w:trHeight w:val="17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932A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Проведение жеребьевки в целях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установки дат опубликования бесплатных и платных публикаций предвыборных агитационных материалов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по завершении регистрации кандидатов, но не позднее 8 августа 2024 года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выборы, с участием представителей соответствующих редакций муниципальных периодических изданий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3 статьи 34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BB2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8 августа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30 дней до дня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органы местного самоуправления по предложению соответствующей избирательной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пункт 7 статьи 54 </w:t>
            </w:r>
            <w:r w:rsidRPr="00E932A6">
              <w:rPr>
                <w:rFonts w:ascii="Times New Roman" w:hAnsi="Times New Roman" w:cs="Times New Roman"/>
                <w:kern w:val="2"/>
                <w:lang w:eastAsia="ru-RU"/>
              </w:rPr>
              <w:t xml:space="preserve">Федерального закона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Агитационный период для кандидата, выдвинутого непосредственно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начинается со дня представления кандидатом в окружную </w:t>
            </w: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избирательную комиссию заявления о согласии баллотироваться, а в случае, предусмотренном пунктом 14.3 статьи 35 Федерального закона, - со дня представления в окружную избирательную комиссию документов, предусмотренных в указанном пункте, и до ноля часов по местному времени 7 сентября 2024 года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кандидаты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пункт 1 статьи 49 Федерального закона, пункт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9 статьи 31 Закона 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49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Уведомление (в письменной форме) территориальной избирательной  комиссии, организующей выборы, о факте предоставления зарегистрированному кандидату, помещения, находящегося в государственной или муниципальной собственности,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не позднее дня, следующего за днем предоставления помещения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собственники, владельцы помещений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4 статьи 35 Закона 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Размещение в сети Интернет информации, содержащейся в уведомлении о факте предоставления зарегистрированному кандидату, помещения, находящегося в государственной или муниципальной собственности, или доведение этой информации иным способом до сведения других кандидатов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в течение двух суток с момента получения уведомления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4.1 статьи 35 Закона 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32A6">
              <w:rPr>
                <w:rFonts w:ascii="Times New Roman" w:hAnsi="Times New Roman" w:cs="Times New Roman"/>
              </w:rPr>
              <w:t>Рассмотрение заявок о предоставлении помещений, находящихся в государственной или муниципальной собственности, а равно помещений, находящихся в собственности организаций, имеющих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для проведения встреч представителей политических партий, зарегистрированных кандидатов с избирателями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в течение трех дней со дня подачи заявки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собственники, владельцы помещений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5 статьи 35 Закона 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52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Предвыборная агитация на каналах организаций телерадиовещания и в периодических печатных изданиях и сетевых изданиях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 10 августа 2024 года до ноля часов по местному времени 7 сентября 2024 года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за 28 дней до дня голосования и прекращается в ноль часов по местному времени дня, предшествующего дню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10 статьи 31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  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Запрет на публикацию (обнародование) результатов опросов общественного мнения, прогнозов результатов выборов и иных исследований, связанных с выборами, в том числе размещение таких данных в информационно – телекоммуникационных сетях, доступ к которым не ограничен определенным кругом лиц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с 3 сентября по 8 сентября 2024 года до момента окончания голосования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в течение 5 дней до дня голосования, а также в день голосования до момента окончания голосования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участники избирательного процесса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3 статьи 46 Федерального закона, пункт 12 статьи 32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      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Запрет на проведение рекламы коммерческой и иной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7 и 8 сентября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в день предшествующий дню голосования и в день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кандидат, избирательное объединение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4 статьи 37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Запрет на публикацию (обнародованию) данных об итогах голосования, о результатах выборов, в том числе размещение таких данных в информационно – телекоммуникационных сетях, доступ к которым не ограничен определенным кругом лиц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>8 сентября 2024 года с ноля часов до 20 часов по местному времени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в день голосования до момента окончания голосования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участники избирательного процесса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9 статьи 32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011A19" w:rsidRDefault="00E932A6" w:rsidP="0001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Финансирование выборов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Перечисление средств территориальной комиссии, организующей выборы,  на проведение выборов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не позднее чем в 10 дневной срок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статьи 38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01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Представление в территориальную комиссию, организующую выборы, отчета о поступлении и расходовании средств местного бюджета, выделенных участковой комиссии  на подготовку и проведение выборов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2A6">
              <w:rPr>
                <w:rFonts w:ascii="Times New Roman" w:hAnsi="Times New Roman" w:cs="Times New Roman"/>
                <w:b/>
              </w:rPr>
              <w:t xml:space="preserve">не позднее 18 сентября 2024 года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не позднее чем через десять дней со дня голосования представление отчета в территориальную избирательную комиссию, организующую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участковая избирательная комиссия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5 статьи 38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01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 xml:space="preserve">Представление в территориальную комиссию, организующую выборы,  отчета о поступлении и расходовании средств местного бюджета, выделенных окружной комиссии на подготовку и проведение выборов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32A6">
              <w:rPr>
                <w:rFonts w:ascii="Times New Roman" w:hAnsi="Times New Roman" w:cs="Times New Roman"/>
                <w:b/>
              </w:rPr>
              <w:t>не позднее 8 октября 2024 года в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b/>
              </w:rPr>
              <w:t xml:space="preserve">территориальную комиссию, организующую выборы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не позднее чем через тридцать дней со дня голосования представление </w:t>
            </w:r>
            <w:r w:rsidRPr="00E932A6">
              <w:rPr>
                <w:rFonts w:ascii="Times New Roman" w:hAnsi="Times New Roman" w:cs="Times New Roman"/>
              </w:rPr>
              <w:lastRenderedPageBreak/>
              <w:t xml:space="preserve">отчета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окружная избирательная комиссия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5 статьи 38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59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Представление отчета о расходовании бюджетных средств на выборы в представительный орган муниципального образования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позднее 30 дней со дня официального опубликования решения о результатах выборов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5 статьи 38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Перечисление в доход местного бюджета пожертвований, внесенных в избирательный фонд анонимными жертвователями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32A6">
              <w:rPr>
                <w:rFonts w:ascii="Times New Roman" w:hAnsi="Times New Roman" w:cs="Times New Roman"/>
                <w:sz w:val="22"/>
                <w:szCs w:val="22"/>
              </w:rPr>
              <w:t>не позднее чем через десять дней со дня поступления пожертвования на специальный избирательный счет</w:t>
            </w:r>
          </w:p>
          <w:p w:rsidR="00E932A6" w:rsidRPr="00E932A6" w:rsidRDefault="00E932A6" w:rsidP="00E932A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>кандидаты, избирательные объединения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14 статьи 39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61</w:t>
            </w:r>
            <w:r w:rsidR="00E932A6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Представление итоговых финансовых отчетов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кандидаты, избирательные объединения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пункт 2 статьи 42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62</w:t>
            </w:r>
            <w:r w:rsidR="00E932A6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Передача копий финансовых отчетов в средства массовой информации для опубликования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территориальная комиссия, организующая выборы, окружная избирательная комиссия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пункт 2 статьи 42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</w:t>
            </w:r>
            <w:r w:rsidR="00E932A6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Опубликование финансовых отчетов (сведения из указанных отчетов)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в течение трех дней со дня получения финансовых отчетов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редакции муниципальных периодических печатных изданий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пункт 2 статьи 42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64</w:t>
            </w:r>
            <w:r w:rsidR="00E932A6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избирательных объединений, а также в Избирательную комиссию Республики Бурятия для размещения в сети «Интернет»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до дня голосования на выборах один раз в две недели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выборы, окружная избирательная комиссия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пункт 3 статьи 42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011A19">
        <w:trPr>
          <w:trHeight w:val="26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011A19" w:rsidRDefault="00E932A6" w:rsidP="00011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Голосование и опреде</w:t>
            </w:r>
            <w:bookmarkStart w:id="0" w:name="_GoBack"/>
            <w:bookmarkEnd w:id="0"/>
            <w:r w:rsidRPr="00E932A6">
              <w:rPr>
                <w:rFonts w:ascii="Times New Roman" w:hAnsi="Times New Roman" w:cs="Times New Roman"/>
                <w:b/>
                <w:lang w:eastAsia="ru-RU"/>
              </w:rPr>
              <w:t>ление результатов выборов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Утверждение формы и текста избирательного бюллетеня, числа избирательных бюллетеней, а также порядка осуществления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изготовлением избирательных бюллетеней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не позднее 18 августа 2024 года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20 дней до дня голосования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территориальная комиссия, организующая выборы, окружная избирательная комиссия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4 статьи 47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 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Принятие решения о месте и времени передачи избирательных бюллетеней членам избирательной комиссии, уничтожения бюллетеней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избирательная комиссия, осуществившая закупку бюллетеней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10 статьи 47 Закона 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Реализация избирателем права подачи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  <w:p w:rsidR="00E932A6" w:rsidRPr="00E932A6" w:rsidRDefault="00E932A6" w:rsidP="00E93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r w:rsidRPr="00E932A6">
              <w:rPr>
                <w:rFonts w:ascii="Times New Roman" w:hAnsi="Times New Roman" w:cs="Times New Roman"/>
                <w:b/>
              </w:rPr>
              <w:lastRenderedPageBreak/>
              <w:t>с 29 августа и не позднее 14.00 по местному времени 8 сентября 2024 года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в течение 10 дней до дня голосования, но не </w:t>
            </w:r>
            <w:proofErr w:type="gramStart"/>
            <w:r w:rsidRPr="00E932A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чем за шесть часов до </w:t>
            </w:r>
            <w:r w:rsidRPr="00E932A6">
              <w:rPr>
                <w:rFonts w:ascii="Times New Roman" w:hAnsi="Times New Roman" w:cs="Times New Roman"/>
              </w:rPr>
              <w:lastRenderedPageBreak/>
              <w:t>окончания времени голосования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BB2B63" w:rsidRDefault="00E932A6" w:rsidP="00E93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</w:t>
            </w:r>
            <w:r w:rsidRPr="00BB2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причинам прибыть в помещение для голосования, а также избиратели, которые включены в список избирателей, но в </w:t>
            </w:r>
            <w:proofErr w:type="gramStart"/>
            <w:r w:rsidRPr="00BB2B63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BB2B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пункт 5 статьи 50 Закона 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BB2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68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Оповещение избирателей о дне, времени и месте досрочного голосования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чем за десять дней до дня досрочного голосования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участковые избирательные комиссии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2 статьи 48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Досрочное голосование в помещении территориальной комиссии, организующей выборы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>с 28 августа по 3 сентября 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за 10 - 4 дня до дня голосования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статьи 49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Досрочное голосование в участковой избирательной комиссии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2A6">
              <w:rPr>
                <w:rFonts w:ascii="Times New Roman" w:hAnsi="Times New Roman" w:cs="Times New Roman"/>
                <w:b/>
                <w:bCs/>
              </w:rPr>
              <w:t xml:space="preserve">с  4 по 7 сентября 2024 года </w:t>
            </w:r>
          </w:p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32A6">
              <w:rPr>
                <w:rFonts w:ascii="Times New Roman" w:hAnsi="Times New Roman" w:cs="Times New Roman"/>
                <w:bCs/>
              </w:rPr>
              <w:t>не ранее чем за 3 дня до дня голосования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участковые избирательные комиссии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статьи 49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E932A6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B2B6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Оповещение избирателей о дне, времени и месте голосования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28 августа 2024 </w:t>
            </w:r>
            <w:r w:rsidRPr="00E932A6">
              <w:rPr>
                <w:rFonts w:ascii="Times New Roman" w:hAnsi="Times New Roman" w:cs="Times New Roman"/>
                <w:b/>
                <w:lang w:eastAsia="ru-RU"/>
              </w:rPr>
              <w:t>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участковые избирательные комиссии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2 статьи 48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6 сентября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lang w:eastAsia="ru-RU"/>
              </w:rPr>
              <w:t xml:space="preserve"> чем за один день до дня голосования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вышестоящие избирательные комиссии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13 статьи 47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Проведение голосования в день голосования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8 сентября 2024 года с 8.00 до 20.00 часов по местному времени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с 8 до 20 часов по местному времени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участковые избирательные комиссии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статьи 48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Направление первого экземпляра протокола участковой избирательной комиссии об итогах голосования в территориальную избирательную комиссию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незамедлительно после его подписания и выдачи  его заверенных копий лицам, имеющим право на получение этих копий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участковые избирательные комиссии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30 статьи 52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 xml:space="preserve">Принятие окружной избирательной комиссией решения о результатах выборов по </w:t>
            </w:r>
            <w:r w:rsidR="00186108">
              <w:rPr>
                <w:rFonts w:ascii="Times New Roman" w:hAnsi="Times New Roman" w:cs="Times New Roman"/>
              </w:rPr>
              <w:t>одномандатному</w:t>
            </w:r>
            <w:r w:rsidRPr="00E932A6">
              <w:rPr>
                <w:rFonts w:ascii="Times New Roman" w:hAnsi="Times New Roman" w:cs="Times New Roman"/>
              </w:rPr>
              <w:t xml:space="preserve"> избирательному округу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</w:rPr>
              <w:t>не позднее чем через три дня со дня голосования.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окружная избирательная комиссия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1 статьи 55 Закона 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Направление извещения об избрании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зарегистрированному кандидату, избранному депутатом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незамедлительно после определения 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результатов выборов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окружная избирательная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комиссия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пункт 4 статьи 55 Закона </w:t>
            </w:r>
            <w:r w:rsidRPr="00E932A6">
              <w:rPr>
                <w:rFonts w:ascii="Times New Roman" w:hAnsi="Times New Roman" w:cs="Times New Roman"/>
                <w:lang w:eastAsia="ru-RU"/>
              </w:rPr>
              <w:lastRenderedPageBreak/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77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Представление зарегистрированным кандидатом, избранным депутатом, в соответствующую избирательную комиссию копии приказа (иного документа) об освобождении от обязанностей, не совместимых со статусом депутата,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либо копии документов, удостоверяющих подачу в установленный срок заявления об освобождении от указанных обязанностей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в пятидневный срок после соответствующего извещения 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>пункт 4 статьи 55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Регистрация избранного депутата представительного органа и выдача ему удостоверения об его избрании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>после опубликования (обнародования) общих данных о результатах выборов и не позднее трех дней со дня представления зарегистрированным кандидатом копии приказа (иного документа) об освобождении от обязанностей, не совместимых со статусом депутата представительного органа муниципального образования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соответствующая избирательная комиссия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932A6">
              <w:rPr>
                <w:rFonts w:ascii="Times New Roman" w:hAnsi="Times New Roman" w:cs="Times New Roman"/>
                <w:bCs/>
                <w:lang w:eastAsia="ru-RU"/>
              </w:rPr>
              <w:t xml:space="preserve">пункт 2 статьи 57 </w:t>
            </w:r>
            <w:r w:rsidRPr="00E932A6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Определение общих результатов выборов (в случае проведения выборов по мажоритарной избирательной системе)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13 сентября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не позднее чем через пять дней со дня голосования    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территориальная комиссия, организующая выборы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9 статьи 55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2A6">
              <w:rPr>
                <w:rFonts w:ascii="Times New Roman" w:hAnsi="Times New Roman" w:cs="Times New Roman"/>
              </w:rPr>
              <w:t xml:space="preserve">Составление и направление в представительный орган муниципального </w:t>
            </w:r>
            <w:proofErr w:type="gramStart"/>
            <w:r w:rsidRPr="00E932A6">
              <w:rPr>
                <w:rFonts w:ascii="Times New Roman" w:hAnsi="Times New Roman" w:cs="Times New Roman"/>
              </w:rPr>
              <w:t>образования списка избранных депутатов представительного органа муниципального образования</w:t>
            </w:r>
            <w:proofErr w:type="gramEnd"/>
            <w:r w:rsidRPr="00E932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6" w:rsidRPr="00E932A6" w:rsidRDefault="00E932A6" w:rsidP="00E9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32A6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E932A6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E932A6">
              <w:rPr>
                <w:rFonts w:ascii="Times New Roman" w:hAnsi="Times New Roman" w:cs="Times New Roman"/>
                <w:bCs/>
              </w:rPr>
              <w:t xml:space="preserve"> чем на третий день после дня определения общих результатов выборов  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9 статьи 55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="00E932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Официальное опубликование результатов выборов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>не позднее 8 октября 2024 года</w:t>
            </w:r>
          </w:p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не позднее чем через 1 месяц со дня голосования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окружная избирательная комиссия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3 статьи 56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  <w:tr w:rsidR="00E932A6" w:rsidTr="00E932A6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Default="00BB2B63" w:rsidP="00E9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E932A6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Официальное опубликование полных данных о результатах выборов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932A6">
              <w:rPr>
                <w:rFonts w:ascii="Times New Roman" w:hAnsi="Times New Roman" w:cs="Times New Roman"/>
                <w:b/>
                <w:lang w:eastAsia="ru-RU"/>
              </w:rPr>
              <w:t xml:space="preserve">не позднее 7 ноября 2024 года       </w:t>
            </w:r>
          </w:p>
          <w:p w:rsidR="00E932A6" w:rsidRPr="00E932A6" w:rsidRDefault="00E932A6" w:rsidP="00E932A6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 xml:space="preserve">в течение 2 месяцев со дня голосования 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территориальная комиссия, организующая выборы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A6" w:rsidRPr="00E932A6" w:rsidRDefault="00E932A6" w:rsidP="00E932A6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2A6">
              <w:rPr>
                <w:rFonts w:ascii="Times New Roman" w:hAnsi="Times New Roman" w:cs="Times New Roman"/>
                <w:lang w:eastAsia="ru-RU"/>
              </w:rPr>
              <w:t>пункт 4 статьи 56 Закона</w:t>
            </w:r>
            <w:r w:rsidRPr="00E932A6">
              <w:rPr>
                <w:rFonts w:ascii="Times New Roman" w:hAnsi="Times New Roman" w:cs="Times New Roman"/>
              </w:rPr>
              <w:t xml:space="preserve"> </w:t>
            </w:r>
            <w:r w:rsidRPr="00E932A6">
              <w:rPr>
                <w:rFonts w:ascii="Times New Roman" w:hAnsi="Times New Roman" w:cs="Times New Roman"/>
                <w:lang w:eastAsia="ru-RU"/>
              </w:rPr>
              <w:t xml:space="preserve">Республики Бурятия </w:t>
            </w:r>
          </w:p>
        </w:tc>
      </w:tr>
    </w:tbl>
    <w:p w:rsidR="00D9556E" w:rsidRPr="00552B9A" w:rsidRDefault="00D9556E" w:rsidP="00E93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D9556E" w:rsidRPr="00552B9A" w:rsidSect="007F4BAA">
      <w:headerReference w:type="default" r:id="rId11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32" w:rsidRDefault="008E0732" w:rsidP="00A92F15">
      <w:pPr>
        <w:spacing w:after="0" w:line="240" w:lineRule="auto"/>
      </w:pPr>
      <w:r>
        <w:separator/>
      </w:r>
    </w:p>
  </w:endnote>
  <w:endnote w:type="continuationSeparator" w:id="0">
    <w:p w:rsidR="008E0732" w:rsidRDefault="008E0732" w:rsidP="00A9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32" w:rsidRDefault="008E0732" w:rsidP="00A92F15">
      <w:pPr>
        <w:spacing w:after="0" w:line="240" w:lineRule="auto"/>
      </w:pPr>
      <w:r>
        <w:separator/>
      </w:r>
    </w:p>
  </w:footnote>
  <w:footnote w:type="continuationSeparator" w:id="0">
    <w:p w:rsidR="008E0732" w:rsidRDefault="008E0732" w:rsidP="00A9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3239"/>
      <w:docPartObj>
        <w:docPartGallery w:val="Page Numbers (Top of Page)"/>
        <w:docPartUnique/>
      </w:docPartObj>
    </w:sdtPr>
    <w:sdtContent>
      <w:p w:rsidR="00E932A6" w:rsidRDefault="00B83F8D">
        <w:pPr>
          <w:pStyle w:val="a5"/>
          <w:jc w:val="center"/>
        </w:pPr>
        <w:fldSimple w:instr="PAGE   \* MERGEFORMAT">
          <w:r w:rsidR="00E932A6">
            <w:rPr>
              <w:noProof/>
            </w:rPr>
            <w:t>2</w:t>
          </w:r>
        </w:fldSimple>
      </w:p>
    </w:sdtContent>
  </w:sdt>
  <w:p w:rsidR="00E932A6" w:rsidRDefault="00E932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62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32A6" w:rsidRPr="009529AE" w:rsidRDefault="00B83F8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2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32A6" w:rsidRPr="009529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2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9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2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32A6" w:rsidRDefault="00E932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DEF"/>
    <w:multiLevelType w:val="hybridMultilevel"/>
    <w:tmpl w:val="5552B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6E"/>
    <w:rsid w:val="0000738B"/>
    <w:rsid w:val="00011A19"/>
    <w:rsid w:val="000D1AAD"/>
    <w:rsid w:val="000E2EB7"/>
    <w:rsid w:val="00123600"/>
    <w:rsid w:val="001268A0"/>
    <w:rsid w:val="00186108"/>
    <w:rsid w:val="001968CE"/>
    <w:rsid w:val="002E2268"/>
    <w:rsid w:val="00374A93"/>
    <w:rsid w:val="003D38A4"/>
    <w:rsid w:val="00552B9A"/>
    <w:rsid w:val="005A5B4D"/>
    <w:rsid w:val="005C09C9"/>
    <w:rsid w:val="00607771"/>
    <w:rsid w:val="007413C0"/>
    <w:rsid w:val="007E7CC3"/>
    <w:rsid w:val="007F4BAA"/>
    <w:rsid w:val="008E0732"/>
    <w:rsid w:val="009A5109"/>
    <w:rsid w:val="00A27B30"/>
    <w:rsid w:val="00A92F15"/>
    <w:rsid w:val="00AB1E51"/>
    <w:rsid w:val="00B2791C"/>
    <w:rsid w:val="00B602B0"/>
    <w:rsid w:val="00B83F8D"/>
    <w:rsid w:val="00BA2962"/>
    <w:rsid w:val="00BB2B63"/>
    <w:rsid w:val="00C55F69"/>
    <w:rsid w:val="00C768C1"/>
    <w:rsid w:val="00D20F78"/>
    <w:rsid w:val="00D9556E"/>
    <w:rsid w:val="00E932A6"/>
    <w:rsid w:val="00EB1C99"/>
    <w:rsid w:val="00EE7C5B"/>
    <w:rsid w:val="00F34A16"/>
    <w:rsid w:val="00F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6E"/>
  </w:style>
  <w:style w:type="paragraph" w:styleId="2">
    <w:name w:val="heading 2"/>
    <w:basedOn w:val="a"/>
    <w:next w:val="a"/>
    <w:link w:val="20"/>
    <w:qFormat/>
    <w:rsid w:val="00D9556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56E"/>
  </w:style>
  <w:style w:type="paragraph" w:styleId="a7">
    <w:name w:val="footer"/>
    <w:basedOn w:val="a"/>
    <w:link w:val="a8"/>
    <w:uiPriority w:val="99"/>
    <w:unhideWhenUsed/>
    <w:rsid w:val="00D9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56E"/>
  </w:style>
  <w:style w:type="paragraph" w:styleId="a9">
    <w:name w:val="List Paragraph"/>
    <w:basedOn w:val="a"/>
    <w:uiPriority w:val="34"/>
    <w:qFormat/>
    <w:rsid w:val="00D9556E"/>
    <w:pPr>
      <w:ind w:left="720"/>
      <w:contextualSpacing/>
    </w:pPr>
  </w:style>
  <w:style w:type="paragraph" w:customStyle="1" w:styleId="ConsPlusNormal">
    <w:name w:val="ConsPlusNormal"/>
    <w:rsid w:val="00D9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semiHidden/>
    <w:rsid w:val="00D95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95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93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32A6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932A6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462DE62FE1283469387A5B57DE48EC8652111A1E8FFD1F99A369967FC2AFCA9459D46ADADAF5572C81CRCk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1462DE62FE1283469387A5B57DE48EC8652111A1E8FFD1F99A369967FC2AFCA9459D46ADADAF5572C81DRC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462DE62FE1283469387A5B57DE48EC8652111A1E8FFD1F99A369967FC2AFCA9459D46ADADAF5572C81CRC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15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2024-06-13T10:39:00Z</cp:lastPrinted>
  <dcterms:created xsi:type="dcterms:W3CDTF">2019-06-17T09:43:00Z</dcterms:created>
  <dcterms:modified xsi:type="dcterms:W3CDTF">2024-06-13T10:58:00Z</dcterms:modified>
</cp:coreProperties>
</file>