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15.16.2023 №185</w:t>
            </w: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вопросу  доукомплектования войск личным составом  на территории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инвентаризации муниципального имущества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 в муниципальной собственности и земельных участков, государственная  собственность на которые не  разграничена  в соответствии с Федеральным законом от 01.05.2016 № 119-ФЗ «Об </w:t>
            </w:r>
            <w:r w:rsidRPr="00B6609F">
              <w:rPr>
                <w:rFonts w:ascii="Times New Roman" w:hAnsi="Times New Roman" w:cs="Times New Roman"/>
                <w:color w:val="000000"/>
              </w:rPr>
              <w:lastRenderedPageBreak/>
              <w:t>особенностях предоставления гражданам  земельных участков, находящихся в государственной или муниципальной  собственности и расположенных на территориях субъектов РФ, входящих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в состав Дальневосточного федерального округа, и о внесении изменений в отдельные законодательные акты РФ»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формирования конкурсной комиссии по отбору кандидатур на должность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A3030"/>
    <w:rsid w:val="00AA5ADF"/>
    <w:rsid w:val="00AB0AE2"/>
    <w:rsid w:val="00AB1065"/>
    <w:rsid w:val="00AD6D2C"/>
    <w:rsid w:val="00AE689A"/>
    <w:rsid w:val="00B11591"/>
    <w:rsid w:val="00B155E4"/>
    <w:rsid w:val="00B223FC"/>
    <w:rsid w:val="00B54693"/>
    <w:rsid w:val="00B6609F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CF2F18"/>
    <w:rsid w:val="00D17256"/>
    <w:rsid w:val="00D7184B"/>
    <w:rsid w:val="00D95EB6"/>
    <w:rsid w:val="00DC14CB"/>
    <w:rsid w:val="00E54FDB"/>
    <w:rsid w:val="00E948CB"/>
    <w:rsid w:val="00EA01E5"/>
    <w:rsid w:val="00EA4EC2"/>
    <w:rsid w:val="00EB5153"/>
    <w:rsid w:val="00EC59EE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83</cp:revision>
  <dcterms:created xsi:type="dcterms:W3CDTF">2019-03-29T07:01:00Z</dcterms:created>
  <dcterms:modified xsi:type="dcterms:W3CDTF">2023-06-16T06:27:00Z</dcterms:modified>
</cp:coreProperties>
</file>