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C" w:rsidRPr="00DE4409" w:rsidRDefault="003F594C" w:rsidP="003F594C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3F594C" w:rsidRPr="00DE4409" w:rsidRDefault="003F594C" w:rsidP="003F594C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«Подлопатинское»</w:t>
      </w:r>
    </w:p>
    <w:p w:rsidR="003F594C" w:rsidRPr="00DE4409" w:rsidRDefault="003F594C" w:rsidP="003F594C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3F594C" w:rsidRPr="00DE4409" w:rsidRDefault="003F594C" w:rsidP="003F594C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3F594C" w:rsidRPr="00DE4409" w:rsidRDefault="003F594C" w:rsidP="003F594C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ул. Денисова, д.2</w:t>
      </w:r>
    </w:p>
    <w:p w:rsidR="003F594C" w:rsidRPr="00DE4409" w:rsidRDefault="003F594C" w:rsidP="003F594C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E4409">
        <w:rPr>
          <w:rFonts w:ascii="Times New Roman" w:hAnsi="Times New Roman" w:cs="Times New Roman"/>
        </w:rPr>
        <w:t xml:space="preserve"> 8 (30143) 27-544</w:t>
      </w:r>
    </w:p>
    <w:p w:rsidR="003F594C" w:rsidRPr="00DE4409" w:rsidRDefault="003F594C" w:rsidP="003F594C">
      <w:pPr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</w:p>
    <w:p w:rsidR="003F594C" w:rsidRPr="00DE4409" w:rsidRDefault="003F594C" w:rsidP="003F594C">
      <w:pPr>
        <w:spacing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E4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594C" w:rsidRPr="004B7A91" w:rsidRDefault="003F594C" w:rsidP="003F594C">
      <w:pPr>
        <w:spacing w:line="240" w:lineRule="auto"/>
        <w:ind w:left="57" w:right="-57"/>
        <w:contextualSpacing/>
        <w:rPr>
          <w:rFonts w:ascii="Times New Roman" w:hAnsi="Times New Roman" w:cs="Times New Roman"/>
          <w:sz w:val="24"/>
          <w:szCs w:val="24"/>
        </w:rPr>
      </w:pPr>
    </w:p>
    <w:p w:rsidR="003F594C" w:rsidRPr="004B7A91" w:rsidRDefault="003F594C" w:rsidP="003F594C">
      <w:pPr>
        <w:spacing w:line="240" w:lineRule="auto"/>
        <w:ind w:left="57"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Село Подлопатки</w:t>
      </w:r>
      <w:r w:rsidRPr="004B7A91">
        <w:rPr>
          <w:rFonts w:ascii="Times New Roman" w:hAnsi="Times New Roman" w:cs="Times New Roman"/>
          <w:sz w:val="24"/>
          <w:szCs w:val="24"/>
        </w:rPr>
        <w:tab/>
      </w:r>
      <w:r w:rsidRPr="004B7A91">
        <w:rPr>
          <w:rFonts w:ascii="Times New Roman" w:hAnsi="Times New Roman" w:cs="Times New Roman"/>
          <w:sz w:val="24"/>
          <w:szCs w:val="24"/>
        </w:rPr>
        <w:tab/>
        <w:t xml:space="preserve">                             №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417E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 xml:space="preserve">25» июля 2022 </w:t>
      </w:r>
      <w:r w:rsidRPr="005E417E">
        <w:rPr>
          <w:rFonts w:ascii="Times New Roman" w:hAnsi="Times New Roman" w:cs="Times New Roman"/>
          <w:sz w:val="24"/>
          <w:szCs w:val="24"/>
        </w:rPr>
        <w:t>г.</w:t>
      </w:r>
    </w:p>
    <w:p w:rsidR="003F594C" w:rsidRDefault="003F594C" w:rsidP="003F59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94C" w:rsidRPr="004B7A91" w:rsidRDefault="003F594C" w:rsidP="003F59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7A91">
        <w:rPr>
          <w:rFonts w:ascii="Times New Roman" w:hAnsi="Times New Roman" w:cs="Times New Roman"/>
          <w:b/>
          <w:bCs/>
          <w:i/>
          <w:sz w:val="24"/>
          <w:szCs w:val="24"/>
        </w:rPr>
        <w:t>«О присвоении адреса объекту недвижимости»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F594C" w:rsidRPr="004B7A91" w:rsidRDefault="003F594C" w:rsidP="003F594C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B7A91">
        <w:rPr>
          <w:rFonts w:ascii="Times New Roman" w:hAnsi="Times New Roman" w:cs="Times New Roman"/>
          <w:sz w:val="24"/>
          <w:szCs w:val="24"/>
        </w:rPr>
        <w:t>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B7A91">
        <w:rPr>
          <w:rFonts w:ascii="Times New Roman" w:hAnsi="Times New Roman" w:cs="Times New Roman"/>
          <w:sz w:val="24"/>
          <w:szCs w:val="24"/>
        </w:rPr>
        <w:t>а основании Постановления Правительства Российской Федерации от 19.11.2014</w:t>
      </w:r>
      <w:r>
        <w:rPr>
          <w:rFonts w:ascii="Times New Roman" w:hAnsi="Times New Roman" w:cs="Times New Roman"/>
          <w:sz w:val="24"/>
          <w:szCs w:val="24"/>
        </w:rPr>
        <w:t xml:space="preserve"> года № 1221 </w:t>
      </w:r>
      <w:r w:rsidRPr="004B7A91">
        <w:rPr>
          <w:rFonts w:ascii="Times New Roman" w:hAnsi="Times New Roman" w:cs="Times New Roman"/>
          <w:sz w:val="24"/>
          <w:szCs w:val="24"/>
        </w:rPr>
        <w:t>«Об утверждении Правил присвоения, изменения и аннулирования адресов»</w:t>
      </w:r>
    </w:p>
    <w:p w:rsidR="003F594C" w:rsidRPr="004B7A91" w:rsidRDefault="003F594C" w:rsidP="003F59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F594C" w:rsidRPr="004B7A91" w:rsidRDefault="003F594C" w:rsidP="003F59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94C" w:rsidRPr="0055085E" w:rsidRDefault="003F594C" w:rsidP="00B808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085E">
        <w:rPr>
          <w:rFonts w:ascii="Times New Roman" w:hAnsi="Times New Roman" w:cs="Times New Roman"/>
          <w:sz w:val="24"/>
          <w:szCs w:val="24"/>
        </w:rPr>
        <w:t xml:space="preserve">Присвоить  адрес </w:t>
      </w:r>
      <w:r w:rsidR="00B80812">
        <w:rPr>
          <w:rFonts w:ascii="Times New Roman" w:hAnsi="Times New Roman" w:cs="Times New Roman"/>
          <w:sz w:val="24"/>
          <w:szCs w:val="24"/>
        </w:rPr>
        <w:t>не жилому</w:t>
      </w:r>
      <w:r>
        <w:rPr>
          <w:rFonts w:ascii="Times New Roman" w:hAnsi="Times New Roman" w:cs="Times New Roman"/>
          <w:sz w:val="24"/>
          <w:szCs w:val="24"/>
        </w:rPr>
        <w:t xml:space="preserve"> зданию</w:t>
      </w:r>
      <w:r w:rsidR="00B80812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 с кадастровым номером 03:14:000000:691 и площадью 1291.3</w:t>
      </w:r>
      <w:r w:rsidRPr="005E417E">
        <w:rPr>
          <w:rFonts w:ascii="Times New Roman" w:hAnsi="Times New Roman" w:cs="Times New Roman"/>
          <w:sz w:val="24"/>
          <w:szCs w:val="24"/>
        </w:rPr>
        <w:t xml:space="preserve"> кв.м. в</w:t>
      </w:r>
      <w:r w:rsidRPr="0055085E">
        <w:rPr>
          <w:rFonts w:ascii="Times New Roman" w:hAnsi="Times New Roman" w:cs="Times New Roman"/>
          <w:sz w:val="24"/>
          <w:szCs w:val="24"/>
        </w:rPr>
        <w:t xml:space="preserve"> населенном пункте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сельского </w:t>
      </w:r>
      <w:r w:rsidRPr="0055085E">
        <w:rPr>
          <w:rFonts w:ascii="Times New Roman" w:hAnsi="Times New Roman" w:cs="Times New Roman"/>
          <w:sz w:val="24"/>
          <w:szCs w:val="24"/>
        </w:rPr>
        <w:t>поселения «Подлопатинское» Мухоршибирского района Республики Бурятия в государственный адресный реестр (ФИАС):</w:t>
      </w:r>
    </w:p>
    <w:p w:rsidR="003F594C" w:rsidRDefault="003F594C" w:rsidP="00B80812">
      <w:p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5085E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Мухо</w:t>
      </w:r>
      <w:r>
        <w:rPr>
          <w:rFonts w:ascii="Times New Roman" w:hAnsi="Times New Roman" w:cs="Times New Roman"/>
          <w:sz w:val="24"/>
          <w:szCs w:val="24"/>
        </w:rPr>
        <w:t xml:space="preserve">ршибирский муниципальный район, </w:t>
      </w:r>
      <w:r w:rsidRPr="0055085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 поселение «Подлопатинское», село</w:t>
      </w:r>
      <w:r w:rsidRPr="0055085E">
        <w:rPr>
          <w:rFonts w:ascii="Times New Roman" w:hAnsi="Times New Roman" w:cs="Times New Roman"/>
          <w:sz w:val="24"/>
          <w:szCs w:val="24"/>
        </w:rPr>
        <w:t xml:space="preserve"> Подлопатки,  улица </w:t>
      </w:r>
      <w:r>
        <w:rPr>
          <w:rFonts w:ascii="Times New Roman" w:hAnsi="Times New Roman" w:cs="Times New Roman"/>
          <w:sz w:val="24"/>
          <w:szCs w:val="24"/>
        </w:rPr>
        <w:t>Ленина, здание 87.</w:t>
      </w:r>
    </w:p>
    <w:p w:rsidR="003F594C" w:rsidRPr="0055085E" w:rsidRDefault="003F594C" w:rsidP="003F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508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08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594C" w:rsidRPr="004B7A91" w:rsidRDefault="003F594C" w:rsidP="003F594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F594C" w:rsidRPr="004B7A91" w:rsidRDefault="003F594C" w:rsidP="003F594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F594C" w:rsidRPr="004B7A91" w:rsidRDefault="003F594C" w:rsidP="003F594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F594C" w:rsidRPr="004B7A91" w:rsidRDefault="003F594C" w:rsidP="003F594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F594C" w:rsidRPr="004B7A91" w:rsidRDefault="003F594C" w:rsidP="003F594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Ю.В. Гетманов</w:t>
      </w:r>
    </w:p>
    <w:p w:rsidR="003F594C" w:rsidRDefault="003F594C" w:rsidP="003F594C"/>
    <w:p w:rsidR="00C869B6" w:rsidRDefault="00C869B6"/>
    <w:sectPr w:rsidR="00C869B6" w:rsidSect="00C27800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3E" w:rsidRDefault="00FE063E" w:rsidP="001303A1">
      <w:pPr>
        <w:spacing w:after="0" w:line="240" w:lineRule="auto"/>
      </w:pPr>
      <w:r>
        <w:separator/>
      </w:r>
    </w:p>
  </w:endnote>
  <w:endnote w:type="continuationSeparator" w:id="0">
    <w:p w:rsidR="00FE063E" w:rsidRDefault="00FE063E" w:rsidP="0013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3E" w:rsidRDefault="00FE063E" w:rsidP="001303A1">
      <w:pPr>
        <w:spacing w:after="0" w:line="240" w:lineRule="auto"/>
      </w:pPr>
      <w:r>
        <w:separator/>
      </w:r>
    </w:p>
  </w:footnote>
  <w:footnote w:type="continuationSeparator" w:id="0">
    <w:p w:rsidR="00FE063E" w:rsidRDefault="00FE063E" w:rsidP="0013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1C" w:rsidRDefault="001303A1">
    <w:pPr>
      <w:pStyle w:val="a3"/>
      <w:jc w:val="center"/>
    </w:pPr>
    <w:r>
      <w:fldChar w:fldCharType="begin"/>
    </w:r>
    <w:r w:rsidR="003F594C">
      <w:instrText>PAGE   \* MERGEFORMAT</w:instrText>
    </w:r>
    <w:r>
      <w:fldChar w:fldCharType="separate"/>
    </w:r>
    <w:r w:rsidR="003F594C">
      <w:rPr>
        <w:noProof/>
      </w:rPr>
      <w:t>2</w:t>
    </w:r>
    <w:r>
      <w:fldChar w:fldCharType="end"/>
    </w:r>
  </w:p>
  <w:p w:rsidR="0028521C" w:rsidRDefault="00FE06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71B4"/>
    <w:multiLevelType w:val="hybridMultilevel"/>
    <w:tmpl w:val="97D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94C"/>
    <w:rsid w:val="001303A1"/>
    <w:rsid w:val="003F594C"/>
    <w:rsid w:val="00B80812"/>
    <w:rsid w:val="00C869B6"/>
    <w:rsid w:val="00F42E9A"/>
    <w:rsid w:val="00FE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94C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594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Company>Krokoz™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2022-07-27T02:13:00Z</cp:lastPrinted>
  <dcterms:created xsi:type="dcterms:W3CDTF">2022-07-26T06:10:00Z</dcterms:created>
  <dcterms:modified xsi:type="dcterms:W3CDTF">2022-07-27T02:16:00Z</dcterms:modified>
</cp:coreProperties>
</file>