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CA" w:rsidRPr="006653CA" w:rsidRDefault="006653CA" w:rsidP="006653CA">
      <w:pPr>
        <w:spacing w:after="0" w:line="0" w:lineRule="atLeast"/>
        <w:jc w:val="center"/>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 xml:space="preserve">Муниципальное образование   </w:t>
      </w:r>
      <w:r w:rsidRPr="006653CA">
        <w:rPr>
          <w:rFonts w:ascii="Times New Roman" w:eastAsia="Calibri" w:hAnsi="Times New Roman" w:cs="Times New Roman"/>
          <w:bCs/>
          <w:sz w:val="24"/>
          <w:szCs w:val="24"/>
          <w:lang w:eastAsia="ru-RU"/>
        </w:rPr>
        <w:t>сельское поселение «Цолгинское»</w:t>
      </w:r>
    </w:p>
    <w:p w:rsidR="006653CA" w:rsidRPr="006653CA" w:rsidRDefault="006653CA" w:rsidP="006653CA">
      <w:pPr>
        <w:pBdr>
          <w:bottom w:val="single" w:sz="12" w:space="1" w:color="auto"/>
        </w:pBdr>
        <w:spacing w:after="0" w:line="0" w:lineRule="atLeast"/>
        <w:jc w:val="center"/>
        <w:rPr>
          <w:rFonts w:ascii="Times New Roman" w:eastAsia="Calibri" w:hAnsi="Times New Roman" w:cs="Times New Roman"/>
          <w:b/>
          <w:bCs/>
          <w:sz w:val="24"/>
          <w:szCs w:val="24"/>
          <w:lang w:eastAsia="ru-RU"/>
        </w:rPr>
      </w:pPr>
      <w:r w:rsidRPr="006653CA">
        <w:rPr>
          <w:rFonts w:ascii="Times New Roman" w:eastAsia="Calibri" w:hAnsi="Times New Roman" w:cs="Times New Roman"/>
          <w:bCs/>
          <w:sz w:val="24"/>
          <w:szCs w:val="24"/>
          <w:lang w:eastAsia="ru-RU"/>
        </w:rPr>
        <w:t>Мухоршибирского района Республики Бурятия</w:t>
      </w:r>
    </w:p>
    <w:p w:rsidR="006653CA" w:rsidRPr="006653CA" w:rsidRDefault="006653CA" w:rsidP="006653CA">
      <w:pPr>
        <w:spacing w:after="0" w:line="0" w:lineRule="atLeast"/>
        <w:jc w:val="center"/>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Индекс 671343, Республика Бурятия, Мухоршибирский район, улус Цолга,</w:t>
      </w:r>
    </w:p>
    <w:p w:rsidR="006653CA" w:rsidRPr="006653CA" w:rsidRDefault="006653CA" w:rsidP="006653CA">
      <w:pPr>
        <w:spacing w:after="0" w:line="0" w:lineRule="atLeast"/>
        <w:jc w:val="center"/>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ул. Кооперативная дом 5,</w:t>
      </w:r>
    </w:p>
    <w:p w:rsidR="006653CA" w:rsidRPr="006653CA" w:rsidRDefault="006653CA" w:rsidP="006653CA">
      <w:pPr>
        <w:spacing w:after="0" w:line="0" w:lineRule="atLeast"/>
        <w:jc w:val="center"/>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телефон/факс 8 (30143) 29-641</w:t>
      </w:r>
    </w:p>
    <w:p w:rsidR="006653CA" w:rsidRPr="006653CA" w:rsidRDefault="006653CA" w:rsidP="006653CA">
      <w:pPr>
        <w:widowControl w:val="0"/>
        <w:autoSpaceDE w:val="0"/>
        <w:autoSpaceDN w:val="0"/>
        <w:adjustRightInd w:val="0"/>
        <w:spacing w:line="240" w:lineRule="atLeast"/>
        <w:rPr>
          <w:rFonts w:ascii="Times New Roman" w:eastAsia="Calibri" w:hAnsi="Times New Roman" w:cs="Times New Roman"/>
          <w:bCs/>
          <w:sz w:val="24"/>
          <w:szCs w:val="24"/>
          <w:lang w:eastAsia="ru-RU"/>
        </w:rPr>
      </w:pPr>
    </w:p>
    <w:p w:rsidR="006653CA" w:rsidRPr="006653CA" w:rsidRDefault="006653CA" w:rsidP="006653CA">
      <w:pPr>
        <w:spacing w:line="240" w:lineRule="atLeast"/>
        <w:jc w:val="center"/>
        <w:rPr>
          <w:rFonts w:ascii="Times New Roman" w:eastAsia="Calibri" w:hAnsi="Times New Roman" w:cs="Times New Roman"/>
          <w:b/>
          <w:sz w:val="24"/>
          <w:szCs w:val="24"/>
          <w:lang w:eastAsia="ru-RU"/>
        </w:rPr>
      </w:pPr>
      <w:r w:rsidRPr="006653CA">
        <w:rPr>
          <w:rFonts w:ascii="Times New Roman" w:eastAsia="Calibri" w:hAnsi="Times New Roman" w:cs="Times New Roman"/>
          <w:b/>
          <w:sz w:val="24"/>
          <w:szCs w:val="24"/>
          <w:lang w:eastAsia="ru-RU"/>
        </w:rPr>
        <w:t>ПОСТАНОВЛЕНИЕ</w:t>
      </w:r>
    </w:p>
    <w:p w:rsidR="006653CA" w:rsidRPr="006653CA" w:rsidRDefault="006653CA" w:rsidP="006653CA">
      <w:pPr>
        <w:spacing w:line="240" w:lineRule="atLeast"/>
        <w:jc w:val="center"/>
        <w:rPr>
          <w:rFonts w:ascii="Times New Roman" w:eastAsia="Calibri" w:hAnsi="Times New Roman" w:cs="Times New Roman"/>
          <w:sz w:val="24"/>
          <w:szCs w:val="24"/>
          <w:lang w:eastAsia="ru-RU"/>
        </w:rPr>
      </w:pPr>
    </w:p>
    <w:p w:rsidR="006653CA" w:rsidRPr="006653CA" w:rsidRDefault="006653CA" w:rsidP="006653CA">
      <w:pPr>
        <w:spacing w:line="240" w:lineRule="atLeast"/>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«03» июля 2019 г.                                             № 5                                            у. Цолга</w:t>
      </w:r>
    </w:p>
    <w:p w:rsidR="006653CA" w:rsidRPr="006653CA" w:rsidRDefault="006653CA" w:rsidP="006653CA">
      <w:pPr>
        <w:widowControl w:val="0"/>
        <w:spacing w:after="0" w:line="240" w:lineRule="auto"/>
        <w:rPr>
          <w:rFonts w:ascii="Times New Roman" w:eastAsia="Times New Roman" w:hAnsi="Times New Roman" w:cs="Times New Roman"/>
          <w:b/>
          <w:bCs/>
          <w:sz w:val="24"/>
          <w:szCs w:val="24"/>
          <w:lang w:eastAsia="ru-RU"/>
        </w:rPr>
      </w:pPr>
    </w:p>
    <w:p w:rsidR="006653CA" w:rsidRPr="006653CA" w:rsidRDefault="006653CA" w:rsidP="006653C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53CA">
        <w:rPr>
          <w:rFonts w:ascii="Times New Roman" w:eastAsia="Times New Roman" w:hAnsi="Times New Roman" w:cs="Times New Roman"/>
          <w:b/>
          <w:bCs/>
          <w:sz w:val="24"/>
          <w:szCs w:val="24"/>
          <w:lang w:eastAsia="ru-RU"/>
        </w:rPr>
        <w:t>Об утверждении Административного регламента</w:t>
      </w:r>
    </w:p>
    <w:p w:rsidR="006653CA" w:rsidRPr="006653CA" w:rsidRDefault="006653CA" w:rsidP="006653C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53CA">
        <w:rPr>
          <w:rFonts w:ascii="Times New Roman" w:eastAsia="Times New Roman" w:hAnsi="Times New Roman" w:cs="Times New Roman"/>
          <w:b/>
          <w:bCs/>
          <w:sz w:val="24"/>
          <w:szCs w:val="24"/>
          <w:lang w:eastAsia="ru-RU"/>
        </w:rPr>
        <w:t>предоставления Администрацией муниципального</w:t>
      </w:r>
    </w:p>
    <w:p w:rsidR="006653CA" w:rsidRPr="006653CA" w:rsidRDefault="006653CA" w:rsidP="006653C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53CA">
        <w:rPr>
          <w:rFonts w:ascii="Times New Roman" w:eastAsia="Times New Roman" w:hAnsi="Times New Roman" w:cs="Times New Roman"/>
          <w:b/>
          <w:bCs/>
          <w:sz w:val="24"/>
          <w:szCs w:val="24"/>
          <w:lang w:eastAsia="ru-RU"/>
        </w:rPr>
        <w:t>образования сельское поселение «Цолгинское»</w:t>
      </w:r>
    </w:p>
    <w:p w:rsidR="006653CA" w:rsidRPr="006653CA" w:rsidRDefault="006653CA" w:rsidP="006653CA">
      <w:pPr>
        <w:autoSpaceDE w:val="0"/>
        <w:autoSpaceDN w:val="0"/>
        <w:adjustRightInd w:val="0"/>
        <w:spacing w:after="0" w:line="240" w:lineRule="auto"/>
        <w:rPr>
          <w:rFonts w:ascii="Times New Roman" w:eastAsia="Calibri" w:hAnsi="Times New Roman" w:cs="Times New Roman"/>
          <w:b/>
          <w:sz w:val="24"/>
          <w:szCs w:val="24"/>
        </w:rPr>
      </w:pPr>
      <w:r w:rsidRPr="006653CA">
        <w:rPr>
          <w:rFonts w:ascii="Times New Roman" w:eastAsia="Times New Roman" w:hAnsi="Times New Roman" w:cs="Times New Roman"/>
          <w:b/>
          <w:bCs/>
          <w:sz w:val="24"/>
          <w:szCs w:val="24"/>
          <w:lang w:eastAsia="ru-RU"/>
        </w:rPr>
        <w:t>муниципальной  услуги «</w:t>
      </w:r>
      <w:r w:rsidRPr="006653CA">
        <w:rPr>
          <w:rFonts w:ascii="Times New Roman" w:eastAsia="Calibri" w:hAnsi="Times New Roman" w:cs="Times New Roman"/>
          <w:b/>
          <w:sz w:val="24"/>
          <w:szCs w:val="24"/>
          <w:lang w:eastAsia="ru-RU"/>
        </w:rPr>
        <w:t xml:space="preserve">Заключение соглашений </w:t>
      </w:r>
    </w:p>
    <w:p w:rsidR="006653CA" w:rsidRPr="006653CA" w:rsidRDefault="006653CA" w:rsidP="006653CA">
      <w:pPr>
        <w:autoSpaceDE w:val="0"/>
        <w:autoSpaceDN w:val="0"/>
        <w:adjustRightInd w:val="0"/>
        <w:spacing w:after="0" w:line="240" w:lineRule="auto"/>
        <w:rPr>
          <w:rFonts w:ascii="Times New Roman" w:eastAsia="Calibri" w:hAnsi="Times New Roman" w:cs="Times New Roman"/>
          <w:b/>
          <w:sz w:val="24"/>
          <w:szCs w:val="24"/>
          <w:lang w:eastAsia="ru-RU"/>
        </w:rPr>
      </w:pPr>
      <w:r w:rsidRPr="006653CA">
        <w:rPr>
          <w:rFonts w:ascii="Times New Roman" w:eastAsia="Calibri" w:hAnsi="Times New Roman" w:cs="Times New Roman"/>
          <w:b/>
          <w:sz w:val="24"/>
          <w:szCs w:val="24"/>
          <w:lang w:eastAsia="ru-RU"/>
        </w:rPr>
        <w:t>об установлении сервитута в отношении не обремененных</w:t>
      </w:r>
    </w:p>
    <w:p w:rsidR="006653CA" w:rsidRPr="006653CA" w:rsidRDefault="006653CA" w:rsidP="006653CA">
      <w:pPr>
        <w:autoSpaceDE w:val="0"/>
        <w:autoSpaceDN w:val="0"/>
        <w:adjustRightInd w:val="0"/>
        <w:spacing w:after="0" w:line="240" w:lineRule="auto"/>
        <w:rPr>
          <w:rFonts w:ascii="Times New Roman" w:eastAsia="Calibri" w:hAnsi="Times New Roman" w:cs="Times New Roman"/>
          <w:b/>
          <w:sz w:val="24"/>
          <w:szCs w:val="24"/>
          <w:lang w:eastAsia="ru-RU"/>
        </w:rPr>
      </w:pPr>
      <w:r w:rsidRPr="006653CA">
        <w:rPr>
          <w:rFonts w:ascii="Times New Roman" w:eastAsia="Calibri" w:hAnsi="Times New Roman" w:cs="Times New Roman"/>
          <w:b/>
          <w:sz w:val="24"/>
          <w:szCs w:val="24"/>
          <w:lang w:eastAsia="ru-RU"/>
        </w:rPr>
        <w:t>правами третьих лиц земельных участков, находящихся</w:t>
      </w:r>
    </w:p>
    <w:p w:rsidR="006653CA" w:rsidRPr="006653CA" w:rsidRDefault="006653CA" w:rsidP="006653CA">
      <w:pPr>
        <w:autoSpaceDE w:val="0"/>
        <w:autoSpaceDN w:val="0"/>
        <w:adjustRightInd w:val="0"/>
        <w:spacing w:after="0" w:line="240" w:lineRule="auto"/>
        <w:rPr>
          <w:rFonts w:ascii="Times New Roman" w:eastAsia="Calibri" w:hAnsi="Times New Roman" w:cs="Times New Roman"/>
          <w:b/>
          <w:sz w:val="24"/>
          <w:szCs w:val="24"/>
          <w:lang w:eastAsia="ru-RU"/>
        </w:rPr>
      </w:pPr>
      <w:r w:rsidRPr="006653CA">
        <w:rPr>
          <w:rFonts w:ascii="Times New Roman" w:eastAsia="Calibri" w:hAnsi="Times New Roman" w:cs="Times New Roman"/>
          <w:b/>
          <w:sz w:val="24"/>
          <w:szCs w:val="24"/>
          <w:lang w:eastAsia="ru-RU"/>
        </w:rPr>
        <w:t>в муниципальной собственности МО СП «Цолгинское»</w:t>
      </w:r>
    </w:p>
    <w:p w:rsidR="006653CA" w:rsidRPr="006653CA" w:rsidRDefault="006653CA" w:rsidP="006653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653CA" w:rsidRPr="006653CA" w:rsidRDefault="006653CA" w:rsidP="006653CA">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6653CA">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6653CA">
        <w:rPr>
          <w:rFonts w:ascii="Times New Roman" w:eastAsia="Calibri" w:hAnsi="Times New Roman" w:cs="Times New Roman"/>
          <w:iCs/>
          <w:sz w:val="24"/>
          <w:szCs w:val="24"/>
          <w:lang w:eastAsia="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«Цолгинское»,</w:t>
      </w:r>
    </w:p>
    <w:p w:rsidR="006653CA" w:rsidRPr="006653CA" w:rsidRDefault="006653CA" w:rsidP="006653CA">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6653CA">
        <w:rPr>
          <w:rFonts w:ascii="Times New Roman" w:eastAsia="Times New Roman" w:hAnsi="Times New Roman" w:cs="Times New Roman"/>
          <w:sz w:val="24"/>
          <w:szCs w:val="24"/>
          <w:lang w:eastAsia="ru-RU"/>
        </w:rPr>
        <w:t>постановляю:</w:t>
      </w:r>
    </w:p>
    <w:p w:rsidR="006653CA" w:rsidRPr="006653CA" w:rsidRDefault="006653CA" w:rsidP="006653C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653CA" w:rsidRPr="006653CA" w:rsidRDefault="006653CA" w:rsidP="006653CA">
      <w:pPr>
        <w:widowControl w:val="0"/>
        <w:numPr>
          <w:ilvl w:val="0"/>
          <w:numId w:val="1"/>
        </w:numPr>
        <w:autoSpaceDE w:val="0"/>
        <w:autoSpaceDN w:val="0"/>
        <w:adjustRightInd w:val="0"/>
        <w:spacing w:after="0" w:line="240" w:lineRule="auto"/>
        <w:ind w:firstLine="426"/>
        <w:contextualSpacing/>
        <w:jc w:val="both"/>
        <w:rPr>
          <w:rFonts w:ascii="Times New Roman" w:eastAsia="Times New Roman" w:hAnsi="Times New Roman"/>
          <w:bCs/>
          <w:sz w:val="24"/>
          <w:szCs w:val="24"/>
          <w:lang w:eastAsia="ru-RU" w:bidi="en-US"/>
        </w:rPr>
      </w:pPr>
      <w:r w:rsidRPr="006653CA">
        <w:rPr>
          <w:rFonts w:ascii="Times New Roman" w:eastAsia="Times New Roman" w:hAnsi="Times New Roman" w:cs="Times New Roman"/>
          <w:sz w:val="24"/>
          <w:szCs w:val="24"/>
          <w:lang w:eastAsia="ru-RU" w:bidi="en-US"/>
        </w:rPr>
        <w:t xml:space="preserve">Утвердить прилагаемый Административный регламент предоставления </w:t>
      </w:r>
      <w:r w:rsidRPr="006653CA">
        <w:rPr>
          <w:rFonts w:ascii="Times New Roman" w:eastAsia="Calibri" w:hAnsi="Times New Roman" w:cs="Times New Roman"/>
          <w:sz w:val="24"/>
          <w:szCs w:val="24"/>
          <w:lang w:bidi="en-US"/>
        </w:rPr>
        <w:t xml:space="preserve">Администрацией  муниципального образования сельское поселение «Цолгинское» </w:t>
      </w:r>
      <w:r w:rsidRPr="006653CA">
        <w:rPr>
          <w:rFonts w:ascii="Times New Roman" w:eastAsia="Times New Roman" w:hAnsi="Times New Roman" w:cs="Times New Roman"/>
          <w:sz w:val="24"/>
          <w:szCs w:val="24"/>
          <w:lang w:eastAsia="ru-RU" w:bidi="en-US"/>
        </w:rPr>
        <w:t>муниципальной услуги «</w:t>
      </w:r>
      <w:r w:rsidRPr="006653CA">
        <w:rPr>
          <w:rFonts w:ascii="Times New Roman" w:eastAsia="Calibri" w:hAnsi="Times New Roman" w:cs="Times New Roman"/>
          <w:sz w:val="24"/>
          <w:szCs w:val="24"/>
          <w:lang w:bidi="en-US"/>
        </w:rPr>
        <w:t>Заключение соглашений об установлении сервитута в отношении не обремененных правами третьих лиц земельных участков, находящихся в</w:t>
      </w:r>
      <w:r w:rsidRPr="006653CA">
        <w:rPr>
          <w:rFonts w:ascii="Times New Roman" w:hAnsi="Times New Roman"/>
          <w:sz w:val="24"/>
          <w:szCs w:val="24"/>
          <w:lang w:bidi="en-US"/>
        </w:rPr>
        <w:t xml:space="preserve"> муниципальной собственности МО СП «Цолгинское»</w:t>
      </w:r>
      <w:r w:rsidRPr="006653CA">
        <w:rPr>
          <w:rFonts w:ascii="Times New Roman" w:eastAsia="Times New Roman" w:hAnsi="Times New Roman" w:cs="Times New Roman"/>
          <w:bCs/>
          <w:sz w:val="24"/>
          <w:szCs w:val="24"/>
          <w:lang w:eastAsia="ru-RU" w:bidi="en-US"/>
        </w:rPr>
        <w:t>.</w:t>
      </w:r>
    </w:p>
    <w:p w:rsidR="006653CA" w:rsidRPr="006653CA" w:rsidRDefault="006653CA" w:rsidP="006653CA">
      <w:pPr>
        <w:widowControl w:val="0"/>
        <w:numPr>
          <w:ilvl w:val="0"/>
          <w:numId w:val="1"/>
        </w:numPr>
        <w:autoSpaceDE w:val="0"/>
        <w:autoSpaceDN w:val="0"/>
        <w:adjustRightInd w:val="0"/>
        <w:spacing w:after="0" w:line="240" w:lineRule="auto"/>
        <w:ind w:firstLine="426"/>
        <w:contextualSpacing/>
        <w:jc w:val="both"/>
        <w:rPr>
          <w:rFonts w:ascii="Times New Roman" w:eastAsia="Times New Roman" w:hAnsi="Times New Roman"/>
          <w:bCs/>
          <w:sz w:val="24"/>
          <w:szCs w:val="24"/>
          <w:lang w:eastAsia="ru-RU" w:bidi="en-US"/>
        </w:rPr>
      </w:pPr>
      <w:r w:rsidRPr="006653CA">
        <w:rPr>
          <w:rFonts w:ascii="Times New Roman" w:hAnsi="Times New Roman"/>
          <w:sz w:val="24"/>
          <w:szCs w:val="24"/>
          <w:lang w:bidi="en-US"/>
        </w:rPr>
        <w:t xml:space="preserve">Признать утратившим силу Постановление администрации муниципального образования сельское поселение «Цолгинское» от </w:t>
      </w:r>
      <w:r w:rsidRPr="006653CA">
        <w:rPr>
          <w:rFonts w:ascii="Times New Roman" w:hAnsi="Times New Roman" w:cs="Times New Roman"/>
          <w:sz w:val="24"/>
          <w:szCs w:val="24"/>
          <w:lang w:bidi="en-US"/>
        </w:rPr>
        <w:t xml:space="preserve"> 10.12.2015г. №43 «Об утверждении  Административного регламента предоставления Администрацией муниципального образования сельское поселение «Цолгинское» муниципальной услуги «</w:t>
      </w:r>
      <w:r w:rsidRPr="006653CA">
        <w:rPr>
          <w:rFonts w:ascii="Times New Roman" w:hAnsi="Times New Roman"/>
          <w:sz w:val="24"/>
          <w:szCs w:val="24"/>
          <w:lang w:bidi="en-US"/>
        </w:rPr>
        <w:t>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«Цолгинское</w:t>
      </w:r>
      <w:r w:rsidRPr="006653CA">
        <w:rPr>
          <w:rFonts w:ascii="Times New Roman" w:hAnsi="Times New Roman" w:cs="Times New Roman"/>
          <w:sz w:val="24"/>
          <w:szCs w:val="24"/>
          <w:lang w:bidi="en-US"/>
        </w:rPr>
        <w:t>».</w:t>
      </w:r>
    </w:p>
    <w:p w:rsidR="006653CA" w:rsidRPr="006653CA" w:rsidRDefault="006653CA" w:rsidP="006653CA">
      <w:pPr>
        <w:numPr>
          <w:ilvl w:val="0"/>
          <w:numId w:val="1"/>
        </w:numPr>
        <w:spacing w:after="0" w:line="240" w:lineRule="auto"/>
        <w:ind w:left="709" w:hanging="283"/>
        <w:contextualSpacing/>
        <w:jc w:val="both"/>
        <w:rPr>
          <w:rFonts w:ascii="Times New Roman" w:hAnsi="Times New Roman"/>
          <w:sz w:val="24"/>
          <w:szCs w:val="24"/>
          <w:lang w:bidi="en-US"/>
        </w:rPr>
      </w:pPr>
      <w:r w:rsidRPr="006653CA">
        <w:rPr>
          <w:rFonts w:ascii="Times New Roman" w:eastAsia="Calibri" w:hAnsi="Times New Roman" w:cs="Times New Roman"/>
          <w:sz w:val="24"/>
          <w:szCs w:val="24"/>
          <w:lang w:bidi="en-US"/>
        </w:rPr>
        <w:t>Разместить настоящее постановление в сети Интернет.</w:t>
      </w:r>
    </w:p>
    <w:p w:rsidR="006653CA" w:rsidRPr="006653CA" w:rsidRDefault="006653CA" w:rsidP="006653CA">
      <w:pPr>
        <w:numPr>
          <w:ilvl w:val="0"/>
          <w:numId w:val="1"/>
        </w:numPr>
        <w:spacing w:after="0" w:line="240" w:lineRule="auto"/>
        <w:ind w:left="709" w:hanging="283"/>
        <w:contextualSpacing/>
        <w:jc w:val="both"/>
        <w:rPr>
          <w:rFonts w:ascii="Times New Roman" w:eastAsia="Calibri" w:hAnsi="Times New Roman" w:cs="Times New Roman"/>
          <w:sz w:val="24"/>
          <w:szCs w:val="24"/>
          <w:lang w:bidi="en-US"/>
        </w:rPr>
      </w:pPr>
      <w:r w:rsidRPr="006653CA">
        <w:rPr>
          <w:rFonts w:ascii="Times New Roman" w:hAnsi="Times New Roman"/>
          <w:sz w:val="24"/>
          <w:szCs w:val="24"/>
          <w:lang w:bidi="en-US"/>
        </w:rPr>
        <w:t>Настоящее постановление вступает в силу с момента его обнародования.</w:t>
      </w:r>
    </w:p>
    <w:p w:rsidR="006653CA" w:rsidRPr="006653CA" w:rsidRDefault="006653CA" w:rsidP="006653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53CA" w:rsidRPr="006653CA" w:rsidRDefault="006653CA" w:rsidP="006653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53CA" w:rsidRPr="006653CA" w:rsidRDefault="006653CA" w:rsidP="006653CA">
      <w:pPr>
        <w:autoSpaceDE w:val="0"/>
        <w:autoSpaceDN w:val="0"/>
        <w:adjustRightInd w:val="0"/>
        <w:spacing w:after="0" w:line="240" w:lineRule="auto"/>
        <w:ind w:hanging="27"/>
        <w:jc w:val="both"/>
        <w:rPr>
          <w:rFonts w:ascii="Times New Roman" w:eastAsia="Times New Roman" w:hAnsi="Times New Roman" w:cs="Times New Roman"/>
          <w:sz w:val="24"/>
          <w:szCs w:val="24"/>
          <w:lang w:eastAsia="ru-RU"/>
        </w:rPr>
      </w:pPr>
    </w:p>
    <w:p w:rsidR="006653CA" w:rsidRPr="006653CA" w:rsidRDefault="006653CA" w:rsidP="006653CA">
      <w:pPr>
        <w:autoSpaceDE w:val="0"/>
        <w:autoSpaceDN w:val="0"/>
        <w:adjustRightInd w:val="0"/>
        <w:spacing w:after="0" w:line="240" w:lineRule="auto"/>
        <w:ind w:hanging="27"/>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Глава муниципального образования</w:t>
      </w:r>
    </w:p>
    <w:p w:rsidR="006653CA" w:rsidRPr="006653CA" w:rsidRDefault="006653CA" w:rsidP="006653CA">
      <w:pPr>
        <w:autoSpaceDE w:val="0"/>
        <w:autoSpaceDN w:val="0"/>
        <w:adjustRightInd w:val="0"/>
        <w:spacing w:after="0" w:line="240" w:lineRule="auto"/>
        <w:ind w:hanging="27"/>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 xml:space="preserve">сельское поселение «Цолгинское»                                                            </w:t>
      </w:r>
      <w:bookmarkStart w:id="0" w:name="Par35"/>
      <w:bookmarkEnd w:id="0"/>
      <w:r w:rsidRPr="006653CA">
        <w:rPr>
          <w:rFonts w:ascii="Times New Roman" w:eastAsia="Times New Roman" w:hAnsi="Times New Roman" w:cs="Times New Roman"/>
          <w:b/>
          <w:sz w:val="24"/>
          <w:szCs w:val="24"/>
          <w:lang w:eastAsia="ru-RU"/>
        </w:rPr>
        <w:t>М.В. Дардаева</w:t>
      </w: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Приложение</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к Постановлению</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 xml:space="preserve">Администрации муниципального образования </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 xml:space="preserve"> сельское поселение «Цолгинское»</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 xml:space="preserve">от  «03» июля 2019г.  N 5 </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0"/>
      <w:bookmarkEnd w:id="1"/>
      <w:r w:rsidRPr="006653CA">
        <w:rPr>
          <w:rFonts w:ascii="Times New Roman" w:eastAsia="Times New Roman" w:hAnsi="Times New Roman" w:cs="Times New Roman"/>
          <w:b/>
          <w:sz w:val="24"/>
          <w:szCs w:val="24"/>
          <w:lang w:eastAsia="ru-RU"/>
        </w:rPr>
        <w:t>АДМИНИСТРАТИВНЫЙ РЕГЛАМЕНТ</w:t>
      </w:r>
    </w:p>
    <w:p w:rsidR="006653CA" w:rsidRPr="006653CA" w:rsidRDefault="006653CA" w:rsidP="006653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ПРЕДОСТАВЛЕНИЯ АДМИНИСТРАЦИЕЙ МУНИЦИПАЛЬНОГО ОБРАЗОВАНИЯ СЕЛЬСКОЕ ПОСЕЛЕНИЕ «ЦОЛГИНСКОЕ»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w:t>
      </w:r>
    </w:p>
    <w:p w:rsidR="006653CA" w:rsidRPr="006653CA" w:rsidRDefault="006653CA" w:rsidP="006653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СОБСТВЕННОСТИ МО СП «ЦОЛГИНСКОЕ"</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1. Общие положения</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0" w:lineRule="atLeast"/>
        <w:ind w:firstLine="567"/>
        <w:jc w:val="both"/>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1.1. 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«Цолгинское</w:t>
      </w:r>
      <w:r w:rsidRPr="006653CA">
        <w:rPr>
          <w:rFonts w:ascii="Times New Roman" w:eastAsia="Calibri" w:hAnsi="Times New Roman" w:cs="Times New Roman"/>
          <w:bCs/>
          <w:sz w:val="24"/>
          <w:szCs w:val="24"/>
          <w:lang w:eastAsia="ru-RU"/>
        </w:rPr>
        <w:t xml:space="preserve">» </w:t>
      </w:r>
      <w:r w:rsidRPr="006653CA">
        <w:rPr>
          <w:rFonts w:ascii="Times New Roman" w:eastAsia="Calibri" w:hAnsi="Times New Roman" w:cs="Times New Roman"/>
          <w:sz w:val="24"/>
          <w:szCs w:val="24"/>
          <w:lang w:eastAsia="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«Цолгинское» (далее – Земельные участки).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заключении соглашений об установлении сервитутов в отношении земельных участков, находящихся в муниципальной собственности (далее – Заявители).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В случае обращения заявителя за предоставлением двух и более муниципальных услуг в соответствии со </w:t>
      </w:r>
      <w:hyperlink r:id="rId6" w:history="1">
        <w:r w:rsidRPr="006653CA">
          <w:rPr>
            <w:rFonts w:ascii="Times New Roman" w:eastAsia="Times New Roman" w:hAnsi="Times New Roman" w:cs="Times New Roman"/>
            <w:color w:val="0000FF"/>
            <w:sz w:val="24"/>
            <w:szCs w:val="24"/>
            <w:u w:val="single"/>
            <w:lang w:eastAsia="ru-RU"/>
          </w:rPr>
          <w:t>ст. 15.1</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Кроме того, указанную информацию, а также сведения о ходе предоставления муниципальной услуги можно получить по адресу Администрации: 671343, Республика Бурятия, Мухоршибирский район, у. Цолга, ул. Кооперативная, д. 5, телефон (30143)29-641, электронная почта:</w:t>
      </w:r>
      <w:r w:rsidRPr="006653CA">
        <w:rPr>
          <w:rFonts w:ascii="Times New Roman" w:eastAsiaTheme="majorEastAsia" w:hAnsi="Times New Roman" w:cstheme="majorBidi"/>
          <w:smallCaps/>
          <w:color w:val="FF0000"/>
          <w:spacing w:val="20"/>
          <w:sz w:val="24"/>
          <w:szCs w:val="24"/>
          <w:shd w:val="clear" w:color="auto" w:fill="FFFFFF"/>
          <w:lang w:eastAsia="ru-RU" w:bidi="en-US"/>
        </w:rPr>
        <w:t xml:space="preserve"> </w:t>
      </w:r>
      <w:r w:rsidRPr="006653CA">
        <w:rPr>
          <w:rFonts w:ascii="Times New Roman" w:eastAsia="Calibri" w:hAnsi="Times New Roman" w:cs="Times New Roman"/>
          <w:sz w:val="24"/>
          <w:szCs w:val="24"/>
          <w:shd w:val="clear" w:color="auto" w:fill="FFFFFF"/>
          <w:lang w:eastAsia="ru-RU"/>
        </w:rPr>
        <w:t>mosptholginskoe@yandex.ru</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на официальном сайте Администрации муниципального образования «Мухоршибирский район» http://мухоршибирский-район.рф; </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www.gosuslugi.ru;</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 информационных стендах Администрации и ГБУ "МФЦ РБ".</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heme="minorEastAsia" w:hAnsi="Times New Roman" w:cs="Times New Roman"/>
          <w:sz w:val="24"/>
          <w:szCs w:val="24"/>
          <w:lang w:eastAsia="ru-RU"/>
        </w:rPr>
        <w:t>1.3.3. Консультирование по вопросам предоставления муниципальной услуги специалистами Администрации осуществляется бесплатно.</w:t>
      </w: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2. Стандарт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«Цолгинское".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образования сельское поселение «Цолгинское» (далее – Администрация).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6653CA">
          <w:rPr>
            <w:rFonts w:ascii="Times New Roman" w:eastAsia="Times New Roman" w:hAnsi="Times New Roman" w:cs="Times New Roman"/>
            <w:color w:val="0000FF"/>
            <w:sz w:val="24"/>
            <w:szCs w:val="24"/>
            <w:u w:val="single"/>
            <w:lang w:eastAsia="ru-RU"/>
          </w:rPr>
          <w:t>Перечень</w:t>
        </w:r>
      </w:hyperlink>
      <w:r w:rsidRPr="006653CA">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«Цолгинское», утвержденный решением  Совета депутатов муниципального образования сельское поселение «Цолгинское» от 31.03.2016 N 53.</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 уведомление о возможности заключения соглашения об установлении сервитута в предложенных заявителем границах;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 проект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4) решение об отказе в заключении соглашения об установлении сервитута, оформляемое постановлением администрации муниципального образования сельское поселение «Цолгинское»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Срок направления заявителю проекта соглашения  об установлении сервитута - 15 </w:t>
      </w:r>
      <w:r w:rsidRPr="006653CA">
        <w:rPr>
          <w:rFonts w:ascii="Times New Roman" w:eastAsia="Times New Roman" w:hAnsi="Times New Roman" w:cs="Times New Roman"/>
          <w:sz w:val="24"/>
          <w:szCs w:val="24"/>
          <w:lang w:eastAsia="ru-RU"/>
        </w:rPr>
        <w:lastRenderedPageBreak/>
        <w:t>календарных дней с даты предоставления заявителем уведомления о кадастровом учете части земельного участка, в отношении которого устанавливается сервитут.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2.5.</w:t>
      </w:r>
      <w:bookmarkStart w:id="2" w:name="P120"/>
      <w:bookmarkEnd w:id="2"/>
      <w:r w:rsidRPr="006653CA">
        <w:rPr>
          <w:rFonts w:ascii="Times New Roman" w:eastAsia="Times New Roman" w:hAnsi="Times New Roman" w:cs="Times New Roman"/>
          <w:sz w:val="24"/>
          <w:szCs w:val="24"/>
          <w:lang w:eastAsia="ru-RU"/>
        </w:rPr>
        <w:t xml:space="preserve"> Нормативные правовые акты, регулирующие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6653CA">
          <w:rPr>
            <w:rFonts w:ascii="Times New Roman" w:eastAsia="Times New Roman" w:hAnsi="Times New Roman" w:cs="Times New Roman"/>
            <w:color w:val="0000FF"/>
            <w:sz w:val="24"/>
            <w:szCs w:val="24"/>
            <w:u w:val="single"/>
            <w:lang w:eastAsia="ru-RU"/>
          </w:rPr>
          <w:t>http://мухоршибирский</w:t>
        </w:r>
      </w:hyperlink>
      <w:r w:rsidRPr="006653CA">
        <w:rPr>
          <w:rFonts w:ascii="Times New Roman" w:eastAsia="Times New Roman" w:hAnsi="Times New Roman" w:cs="Times New Roman"/>
          <w:sz w:val="24"/>
          <w:szCs w:val="24"/>
          <w:lang w:eastAsia="ru-RU"/>
        </w:rPr>
        <w:t xml:space="preserve"> -район.рф и Едином портале государственных и муниципальных услуг (функций).”;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121"/>
      <w:bookmarkEnd w:id="3"/>
      <w:r w:rsidRPr="006653CA">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 представляемых заявителем: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2.6.1.1. </w:t>
      </w:r>
      <w:hyperlink r:id="rId9" w:anchor="P401" w:history="1">
        <w:r w:rsidRPr="006653CA">
          <w:rPr>
            <w:rFonts w:ascii="Times New Roman" w:eastAsia="Times New Roman" w:hAnsi="Times New Roman" w:cs="Times New Roman"/>
            <w:color w:val="0000FF"/>
            <w:sz w:val="24"/>
            <w:szCs w:val="24"/>
            <w:u w:val="single"/>
            <w:lang w:eastAsia="ru-RU"/>
          </w:rPr>
          <w:t>Заявление</w:t>
        </w:r>
      </w:hyperlink>
      <w:r w:rsidRPr="006653CA">
        <w:rPr>
          <w:rFonts w:ascii="Times New Roman" w:eastAsia="Times New Roman" w:hAnsi="Times New Roman" w:cs="Times New Roman"/>
          <w:sz w:val="24"/>
          <w:szCs w:val="24"/>
          <w:lang w:eastAsia="ru-RU"/>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заявлении о заключении соглашения об установлении сервитута должны быть указаны:</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контактная информация (номер телефона);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цель и предполагаемый срок действия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подпись заявителя (представителя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виде электронного документа, который направляется Администрацией заявителю посредством электронной почты.</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w:t>
      </w:r>
      <w:r w:rsidRPr="006653CA">
        <w:rPr>
          <w:rFonts w:ascii="Times New Roman" w:eastAsia="Times New Roman" w:hAnsi="Times New Roman" w:cs="Times New Roman"/>
          <w:sz w:val="24"/>
          <w:szCs w:val="24"/>
          <w:lang w:eastAsia="ru-RU"/>
        </w:rPr>
        <w:lastRenderedPageBreak/>
        <w:t>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Прилагаемые к заявлению документы не должны содержать приписок, подчисток, зачеркиваний, иных исправлений.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140"/>
      <w:bookmarkEnd w:id="4"/>
      <w:r w:rsidRPr="006653CA">
        <w:rPr>
          <w:rFonts w:ascii="Times New Roman" w:eastAsia="Times New Roman" w:hAnsi="Times New Roman" w:cs="Times New Roman"/>
          <w:sz w:val="24"/>
          <w:szCs w:val="24"/>
          <w:lang w:eastAsia="ru-RU"/>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653CA" w:rsidRPr="006653CA" w:rsidRDefault="006653CA" w:rsidP="006653CA">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FF0000"/>
          <w:sz w:val="24"/>
          <w:szCs w:val="24"/>
          <w:lang w:eastAsia="ru-RU"/>
        </w:rPr>
      </w:pPr>
      <w:r w:rsidRPr="006653CA">
        <w:rPr>
          <w:rFonts w:ascii="Times New Roman" w:eastAsia="Times New Roman" w:hAnsi="Times New Roman" w:cs="Times New Roman"/>
          <w:sz w:val="24"/>
          <w:szCs w:val="24"/>
          <w:lang w:eastAsia="ru-RU"/>
        </w:rPr>
        <w:t>2.6.2.1.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6653CA" w:rsidRPr="006653CA" w:rsidRDefault="006653CA" w:rsidP="006653CA">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FF0000"/>
          <w:sz w:val="24"/>
          <w:szCs w:val="24"/>
          <w:lang w:eastAsia="ru-RU"/>
        </w:rPr>
      </w:pPr>
      <w:r w:rsidRPr="006653CA">
        <w:rPr>
          <w:rFonts w:ascii="Times New Roman" w:eastAsia="Times New Roman" w:hAnsi="Times New Roman" w:cs="Times New Roman"/>
          <w:sz w:val="24"/>
          <w:szCs w:val="24"/>
          <w:lang w:eastAsia="ru-RU"/>
        </w:rPr>
        <w:t>2.6.2.2. 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
    <w:p w:rsidR="006653CA" w:rsidRPr="006653CA" w:rsidRDefault="006653CA" w:rsidP="006653CA">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FF0000"/>
          <w:sz w:val="24"/>
          <w:szCs w:val="24"/>
          <w:lang w:eastAsia="ru-RU"/>
        </w:rPr>
      </w:pPr>
      <w:r w:rsidRPr="006653CA">
        <w:rPr>
          <w:rFonts w:ascii="Times New Roman" w:eastAsia="Times New Roman" w:hAnsi="Times New Roman" w:cs="Times New Roman"/>
          <w:sz w:val="24"/>
          <w:szCs w:val="24"/>
          <w:lang w:eastAsia="ru-RU"/>
        </w:rPr>
        <w:t xml:space="preserve">2.6.2.3.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Прилагаемые к заявлению документы не должны содержать приписок, подчисток, зачеркиваний, иных исправлений.</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2.7. При предоставлении муниципальной услуги запрещено требовать от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0" w:history="1">
        <w:r w:rsidRPr="006653CA">
          <w:rPr>
            <w:rFonts w:ascii="Times New Roman" w:eastAsia="Times New Roman" w:hAnsi="Times New Roman" w:cs="Times New Roman"/>
            <w:color w:val="0000FF"/>
            <w:sz w:val="24"/>
            <w:szCs w:val="24"/>
            <w:u w:val="single"/>
            <w:lang w:eastAsia="ru-RU"/>
          </w:rPr>
          <w:t>части 6 статьи 7</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113"/>
      <w:bookmarkEnd w:id="5"/>
      <w:r w:rsidRPr="006653CA">
        <w:rPr>
          <w:rFonts w:ascii="Times New Roman" w:eastAsia="Times New Roman" w:hAnsi="Times New Roman" w:cs="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653CA">
          <w:rPr>
            <w:rFonts w:ascii="Times New Roman" w:eastAsia="Times New Roman" w:hAnsi="Times New Roman" w:cs="Times New Roman"/>
            <w:color w:val="0000FF"/>
            <w:sz w:val="24"/>
            <w:szCs w:val="24"/>
            <w:u w:val="single"/>
            <w:lang w:eastAsia="ru-RU"/>
          </w:rPr>
          <w:t>части 1 статьи 9</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w:t>
      </w:r>
      <w:r w:rsidRPr="006653CA">
        <w:rPr>
          <w:rFonts w:ascii="Times New Roman" w:eastAsia="Times New Roman" w:hAnsi="Times New Roman" w:cs="Times New Roman"/>
          <w:sz w:val="24"/>
          <w:szCs w:val="24"/>
          <w:lang w:eastAsia="ru-RU"/>
        </w:rPr>
        <w:lastRenderedPageBreak/>
        <w:t>муниципальной услуги, после первоначальной подачи заявления о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считает необходимыми.»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2.8. Основания для отказа в приеме документов отсутствуют.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149"/>
      <w:bookmarkEnd w:id="6"/>
      <w:r w:rsidRPr="006653CA">
        <w:rPr>
          <w:rFonts w:ascii="Times New Roman" w:eastAsia="Times New Roman" w:hAnsi="Times New Roman" w:cs="Times New Roman"/>
          <w:sz w:val="24"/>
          <w:szCs w:val="24"/>
          <w:lang w:eastAsia="ru-RU"/>
        </w:rPr>
        <w:t>2.9. Основаниями для возврата заявления являются: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заявление не соответствует требованиям </w:t>
      </w:r>
      <w:hyperlink r:id="rId14" w:anchor="P121" w:history="1">
        <w:r w:rsidRPr="006653CA">
          <w:rPr>
            <w:rFonts w:ascii="Times New Roman" w:eastAsia="Times New Roman" w:hAnsi="Times New Roman" w:cs="Times New Roman"/>
            <w:color w:val="0000FF"/>
            <w:sz w:val="24"/>
            <w:szCs w:val="24"/>
            <w:u w:val="single"/>
            <w:lang w:eastAsia="ru-RU"/>
          </w:rPr>
          <w:t>пункта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к заявлению не приложены документы, предусмотренные </w:t>
      </w:r>
      <w:hyperlink r:id="rId15" w:anchor="P121" w:history="1">
        <w:r w:rsidRPr="006653CA">
          <w:rPr>
            <w:rFonts w:ascii="Times New Roman" w:eastAsia="Times New Roman" w:hAnsi="Times New Roman" w:cs="Times New Roman"/>
            <w:color w:val="0000FF"/>
            <w:sz w:val="24"/>
            <w:szCs w:val="24"/>
            <w:u w:val="single"/>
            <w:lang w:eastAsia="ru-RU"/>
          </w:rPr>
          <w:t>пунктом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заявление подписано не уполномоченным на то лицом.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2.10. Основания для приостановления муниципальной услуги отсутствуют.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154"/>
      <w:bookmarkEnd w:id="7"/>
      <w:r w:rsidRPr="006653CA">
        <w:rPr>
          <w:rFonts w:ascii="Times New Roman" w:eastAsia="Times New Roman" w:hAnsi="Times New Roman" w:cs="Times New Roman"/>
          <w:sz w:val="24"/>
          <w:szCs w:val="24"/>
          <w:lang w:eastAsia="ru-RU"/>
        </w:rPr>
        <w:t>2.11. Основания для отказа в заключении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4) нарушение требований к форме и содержанию заявления либо невозможность прочтения текста заявления. </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6" w:history="1">
        <w:r w:rsidRPr="006653CA">
          <w:rPr>
            <w:rFonts w:ascii="Times New Roman" w:eastAsia="Times New Roman" w:hAnsi="Times New Roman" w:cs="Times New Roman"/>
            <w:color w:val="0000FF"/>
            <w:sz w:val="24"/>
            <w:szCs w:val="24"/>
            <w:u w:val="single"/>
            <w:lang w:eastAsia="ru-RU"/>
          </w:rPr>
          <w:t>решение</w:t>
        </w:r>
      </w:hyperlink>
      <w:r w:rsidRPr="006653CA">
        <w:rPr>
          <w:rFonts w:ascii="Times New Roman" w:eastAsia="Times New Roman" w:hAnsi="Times New Roman" w:cs="Times New Roman"/>
          <w:sz w:val="24"/>
          <w:szCs w:val="24"/>
          <w:lang w:eastAsia="ru-RU"/>
        </w:rPr>
        <w:t xml:space="preserve">  Совета депутатов муниципального образования сельское поселение «Цолгинское» от 31.03.2016 N 53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Pr="006653CA">
        <w:rPr>
          <w:rFonts w:ascii="Times New Roman" w:eastAsia="Times New Roman" w:hAnsi="Times New Roman" w:cs="Times New Roman"/>
          <w:sz w:val="24"/>
          <w:szCs w:val="24"/>
          <w:lang w:eastAsia="ru-RU"/>
        </w:rPr>
        <w:lastRenderedPageBreak/>
        <w:t>сельское поселение «Цолгинское»: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предоставление схемы границ сервитуту на кадастровом плане территории; </w:t>
      </w:r>
    </w:p>
    <w:p w:rsidR="006653CA" w:rsidRPr="006653CA" w:rsidRDefault="006653CA" w:rsidP="006653C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653CA">
        <w:rPr>
          <w:rFonts w:ascii="Times New Roman" w:eastAsia="Calibri" w:hAnsi="Times New Roman" w:cs="Times New Roman"/>
          <w:sz w:val="24"/>
          <w:szCs w:val="24"/>
          <w:lang w:eastAsia="ru-RU"/>
        </w:rPr>
        <w:t xml:space="preserve">         - </w:t>
      </w:r>
      <w:r w:rsidRPr="006653CA">
        <w:rPr>
          <w:rFonts w:ascii="Times New Roman" w:eastAsia="Calibri" w:hAnsi="Times New Roman" w:cs="Times New Roman"/>
          <w:bCs/>
          <w:sz w:val="24"/>
          <w:szCs w:val="24"/>
          <w:lang w:eastAsia="ru-RU"/>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Pr="006653CA">
        <w:rPr>
          <w:rFonts w:ascii="Times New Roman" w:eastAsia="Calibri" w:hAnsi="Times New Roman" w:cs="Times New Roman"/>
          <w:sz w:val="24"/>
          <w:szCs w:val="24"/>
          <w:lang w:eastAsia="ru-RU"/>
        </w:rPr>
        <w:t>.</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2.13. Муниципальная услуга предоставляется бесплатно.</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163"/>
      <w:bookmarkEnd w:id="8"/>
      <w:r w:rsidRPr="006653CA">
        <w:rPr>
          <w:rFonts w:ascii="Times New Roman" w:eastAsia="Times New Roman" w:hAnsi="Times New Roman" w:cs="Times New Roman"/>
          <w:sz w:val="24"/>
          <w:szCs w:val="24"/>
          <w:lang w:eastAsia="ru-RU"/>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Вход и выход из помещений оборудуются указателями.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Места для ожидания на подачу или получение документов оборудуются стульями, скамьями.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 номера кабинета;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lastRenderedPageBreak/>
        <w:t>2) фамилии, имени, отчества и должности специалиста, осуществляющего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2.17.1. Показателями доступности предоставления муниципальной услуги являются: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возможность получения муниципальной услуги в многофункциональных центрах;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соблюдение требований Административного регламента о порядке информирования о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 не более двух раз;</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соблюдение сроков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своевременное направление уведомлений заявителям о предоставлении или прекращении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2.18.1. ГБУ "МФЦ РБ" при предоставлении муниципальной услуги в соответствии с нормативно-правовыми актами осуществляет: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7" w:history="1">
        <w:r w:rsidRPr="006653CA">
          <w:rPr>
            <w:rFonts w:ascii="Times New Roman" w:eastAsia="Times New Roman" w:hAnsi="Times New Roman" w:cs="Times New Roman"/>
            <w:color w:val="0000FF"/>
            <w:sz w:val="24"/>
            <w:szCs w:val="24"/>
            <w:u w:val="single"/>
            <w:lang w:eastAsia="ru-RU"/>
          </w:rPr>
          <w:t>ст. 15.1</w:t>
        </w:r>
      </w:hyperlink>
      <w:r w:rsidRPr="006653CA">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lastRenderedPageBreak/>
        <w:t>- обработку персональных данных, связанных с предоставлением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sidRPr="006653CA">
        <w:rPr>
          <w:rFonts w:ascii="Times New Roman" w:eastAsia="Calibri" w:hAnsi="Times New Roman" w:cs="Times New Roman"/>
          <w:sz w:val="24"/>
          <w:szCs w:val="24"/>
          <w:shd w:val="clear" w:color="auto" w:fill="FFFFFF"/>
          <w:lang w:eastAsia="ru-RU"/>
        </w:rPr>
        <w:t xml:space="preserve"> mosptholginskoe@yandex.ru</w:t>
      </w:r>
      <w:r w:rsidRPr="006653CA">
        <w:rPr>
          <w:rFonts w:ascii="Times New Roman" w:eastAsia="Times New Roman" w:hAnsi="Times New Roman" w:cs="Times New Roman"/>
          <w:sz w:val="24"/>
          <w:szCs w:val="24"/>
          <w:lang w:eastAsia="ru-RU"/>
        </w:rPr>
        <w:t>.</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электронной подписью заявителя (представителя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При подаче заявлений к ним прилагаются документы, указанные в </w:t>
      </w:r>
      <w:hyperlink r:id="rId18" w:anchor="P83" w:history="1">
        <w:r w:rsidRPr="006653CA">
          <w:rPr>
            <w:rFonts w:ascii="Times New Roman" w:eastAsia="Times New Roman" w:hAnsi="Times New Roman" w:cs="Times New Roman"/>
            <w:color w:val="0000FF"/>
            <w:sz w:val="24"/>
            <w:szCs w:val="24"/>
            <w:u w:val="single"/>
            <w:lang w:eastAsia="ru-RU"/>
          </w:rPr>
          <w:t>пункте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Заявитель вправе самостоятельно представить с заявлением документы, указанные в </w:t>
      </w:r>
      <w:hyperlink r:id="rId19" w:anchor="P104" w:history="1">
        <w:r w:rsidRPr="006653CA">
          <w:rPr>
            <w:rFonts w:ascii="Times New Roman" w:eastAsia="Times New Roman" w:hAnsi="Times New Roman" w:cs="Times New Roman"/>
            <w:color w:val="0000FF"/>
            <w:sz w:val="24"/>
            <w:szCs w:val="24"/>
            <w:u w:val="single"/>
            <w:lang w:eastAsia="ru-RU"/>
          </w:rPr>
          <w:t>пункте 2.6.2</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3. Состав, последовательность и сроки выполнения</w:t>
      </w:r>
    </w:p>
    <w:p w:rsidR="006653CA" w:rsidRPr="006653CA" w:rsidRDefault="006653CA" w:rsidP="006653C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 xml:space="preserve">административных процедур, требований к порядку их выполнения, </w:t>
      </w:r>
    </w:p>
    <w:p w:rsidR="006653CA" w:rsidRPr="006653CA" w:rsidRDefault="006653CA" w:rsidP="006653C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в том числе особенностей выполнения административных процедур</w:t>
      </w:r>
    </w:p>
    <w:p w:rsidR="006653CA" w:rsidRPr="006653CA" w:rsidRDefault="006653CA" w:rsidP="006653C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 xml:space="preserve"> в электронной форме, а также особенности выполнения  административных процедур в многофункциональных центрах</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3.1. Перечень административных процедур при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1. Прием документов и регистрацию заявления.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 Рассмотрение принятых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 Принятие и выдачу одного из следующих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проекта соглашения об установлении сервитута в случае, если не требуется проведение кадастровых работ;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решения  об отказе в заключении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3.1.1. Перечень административных процедур (действий) при предоставлении муниципальной услуги в электронной форме: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прием и регистрация заявления и иных документов, необходимых для предоставления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w:t>
      </w:r>
      <w:r w:rsidRPr="006653CA">
        <w:rPr>
          <w:rFonts w:ascii="Times New Roman" w:eastAsia="Times New Roman" w:hAnsi="Times New Roman" w:cs="Times New Roman"/>
          <w:sz w:val="24"/>
          <w:szCs w:val="24"/>
          <w:lang w:eastAsia="ru-RU"/>
        </w:rPr>
        <w:lastRenderedPageBreak/>
        <w:t>для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рассмотрение заявления и документов, формирование и направление межведомственных запросов;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подготовка документов по результатам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выдача (направление) готовых документов заявителю.</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3.1.2. Перечень административных процедур (действий), выполняемых ГБУ "МФЦ РБ":</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20" w:anchor="P120" w:history="1">
        <w:r w:rsidRPr="006653CA">
          <w:rPr>
            <w:rFonts w:ascii="Times New Roman" w:eastAsia="Times New Roman" w:hAnsi="Times New Roman" w:cs="Times New Roman"/>
            <w:color w:val="0000FF"/>
            <w:sz w:val="24"/>
            <w:szCs w:val="24"/>
            <w:u w:val="single"/>
            <w:lang w:eastAsia="ru-RU"/>
          </w:rPr>
          <w:t>п. 2.6</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 посредством: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личного обращения в Администрацию;</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обращения в филиал ГБУ "МФЦ РБ" по Мухоршибирскому району;</w:t>
      </w:r>
    </w:p>
    <w:p w:rsidR="006653CA" w:rsidRPr="006653CA" w:rsidRDefault="006653CA" w:rsidP="006653CA">
      <w:pPr>
        <w:spacing w:after="0" w:line="240" w:lineRule="auto"/>
        <w:ind w:firstLine="567"/>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Pr="006653CA">
        <w:rPr>
          <w:rFonts w:ascii="Times New Roman" w:eastAsiaTheme="majorEastAsia" w:hAnsi="Times New Roman" w:cs="Times New Roman"/>
          <w:sz w:val="24"/>
          <w:szCs w:val="24"/>
          <w:shd w:val="clear" w:color="auto" w:fill="FFFFFF"/>
          <w:lang w:eastAsia="ru-RU"/>
        </w:rPr>
        <w:t>m</w:t>
      </w:r>
      <w:r w:rsidRPr="006653CA">
        <w:rPr>
          <w:rFonts w:ascii="Times New Roman" w:eastAsia="Times New Roman" w:hAnsi="Times New Roman" w:cs="Times New Roman"/>
          <w:sz w:val="24"/>
          <w:szCs w:val="24"/>
          <w:shd w:val="clear" w:color="auto" w:fill="FFFFFF"/>
          <w:lang w:eastAsia="ru-RU"/>
        </w:rPr>
        <w:t>osptholginskoe@yandex.ru</w:t>
      </w:r>
      <w:r w:rsidRPr="006653CA">
        <w:rPr>
          <w:rFonts w:ascii="Times New Roman" w:eastAsia="Times New Roman" w:hAnsi="Times New Roman" w:cs="Times New Roman"/>
          <w:sz w:val="24"/>
          <w:szCs w:val="24"/>
          <w:lang w:eastAsia="ru-RU"/>
        </w:rPr>
        <w:t>).</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3.2.1. При личном обращении заявителя в Администрацию, специалист ответственный за прием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1" w:anchor="P121" w:history="1">
        <w:r w:rsidRPr="006653CA">
          <w:rPr>
            <w:rFonts w:ascii="Times New Roman" w:eastAsia="Times New Roman" w:hAnsi="Times New Roman" w:cs="Times New Roman"/>
            <w:color w:val="0000FF"/>
            <w:sz w:val="24"/>
            <w:szCs w:val="24"/>
            <w:u w:val="single"/>
            <w:lang w:eastAsia="ru-RU"/>
          </w:rPr>
          <w:t>пункте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проверяет представленные заявление и прилагаемые документы, указанные в </w:t>
      </w:r>
      <w:hyperlink r:id="rId22" w:anchor="P121" w:history="1">
        <w:r w:rsidRPr="006653CA">
          <w:rPr>
            <w:rFonts w:ascii="Times New Roman" w:eastAsia="Times New Roman" w:hAnsi="Times New Roman" w:cs="Times New Roman"/>
            <w:color w:val="0000FF"/>
            <w:sz w:val="24"/>
            <w:szCs w:val="24"/>
            <w:u w:val="single"/>
            <w:lang w:eastAsia="ru-RU"/>
          </w:rPr>
          <w:t>пункте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заверяет копии документов, указанных в </w:t>
      </w:r>
      <w:hyperlink r:id="rId23" w:anchor="P121" w:history="1">
        <w:r w:rsidRPr="006653CA">
          <w:rPr>
            <w:rFonts w:ascii="Times New Roman" w:eastAsia="Times New Roman" w:hAnsi="Times New Roman" w:cs="Times New Roman"/>
            <w:color w:val="0000FF"/>
            <w:sz w:val="24"/>
            <w:szCs w:val="24"/>
            <w:u w:val="single"/>
            <w:lang w:eastAsia="ru-RU"/>
          </w:rPr>
          <w:t>пункте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В случае если при проверке документов установлены факты отсутствия документов, указанных в </w:t>
      </w:r>
      <w:hyperlink r:id="rId24" w:anchor="P121" w:history="1">
        <w:r w:rsidRPr="006653CA">
          <w:rPr>
            <w:rFonts w:ascii="Times New Roman" w:eastAsia="Times New Roman" w:hAnsi="Times New Roman" w:cs="Times New Roman"/>
            <w:color w:val="0000FF"/>
            <w:sz w:val="24"/>
            <w:szCs w:val="24"/>
            <w:u w:val="single"/>
            <w:lang w:eastAsia="ru-RU"/>
          </w:rPr>
          <w:t>пункте 2.6.1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прием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уведомляет заявителя о наличии препятствий для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объясняет заявителю содержание выявленных недостатков представленных документов и предлагает принять меры по их устранению.</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При согласии заявителя устранить препятствия специалист, ответственный за прием </w:t>
      </w:r>
      <w:r w:rsidRPr="006653CA">
        <w:rPr>
          <w:rFonts w:ascii="Times New Roman" w:eastAsia="Times New Roman" w:hAnsi="Times New Roman" w:cs="Times New Roman"/>
          <w:sz w:val="24"/>
          <w:szCs w:val="24"/>
          <w:lang w:eastAsia="ru-RU"/>
        </w:rPr>
        <w:lastRenderedPageBreak/>
        <w:t>документов, возвращает представленные документы.</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При несогласии заявителя устранить препятствия специалист, ответственный за прием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выдает заявителю копию заявления с указанием даты принятия и Ф.И.О. специалиста;</w:t>
      </w:r>
    </w:p>
    <w:p w:rsidR="006653CA" w:rsidRPr="006653CA" w:rsidRDefault="006653CA" w:rsidP="006653CA">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 обеспечивает регистрацию поступившего заявления   в журнале регистрации входящих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3.2.2. При обращении заявителя за предоставлением муниципальной услуги через филиал ГБУ "МФЦ РБ" по Мухоршибирскому району специалист, ответственный за прием:</w:t>
      </w:r>
    </w:p>
    <w:p w:rsidR="006653CA" w:rsidRPr="006653CA" w:rsidRDefault="006653CA" w:rsidP="006653CA">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 проводит сверку реестра документов с представленными филиалом ГБУ "МФЦ РБ" по Мухоршибирскому району документами по каждому заявителю;</w:t>
      </w:r>
    </w:p>
    <w:p w:rsidR="006653CA" w:rsidRPr="006653CA" w:rsidRDefault="006653CA" w:rsidP="006653CA">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 сверяет количество заявлений с документами, с количеством заявителей, указанных в акте приема-передачи, подписывает акт приема-передачи;</w:t>
      </w:r>
    </w:p>
    <w:p w:rsidR="006653CA" w:rsidRPr="006653CA" w:rsidRDefault="006653CA" w:rsidP="006653CA">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6653CA">
        <w:rPr>
          <w:rFonts w:ascii="Times New Roman" w:eastAsia="Calibri" w:hAnsi="Times New Roman" w:cs="Times New Roman"/>
          <w:sz w:val="24"/>
          <w:szCs w:val="24"/>
          <w:lang w:eastAsia="ru-RU"/>
        </w:rPr>
        <w:t>- обеспечивает регистрацию поступившего заявления   в журнале регистрации входящих документов.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3.2.3. </w:t>
      </w:r>
      <w:r w:rsidRPr="006653CA">
        <w:rPr>
          <w:rFonts w:ascii="Times New Roman" w:eastAsiaTheme="minorEastAsia" w:hAnsi="Times New Roman" w:cs="Times New Roman"/>
          <w:sz w:val="24"/>
          <w:szCs w:val="24"/>
          <w:lang w:eastAsia="ru-RU"/>
        </w:rPr>
        <w:t>При направлении документов путем направления электронного документа на  электронную почту Администрации (</w:t>
      </w:r>
      <w:r w:rsidRPr="006653CA">
        <w:rPr>
          <w:rFonts w:ascii="Times New Roman" w:eastAsiaTheme="majorEastAsia" w:hAnsi="Times New Roman" w:cs="Times New Roman"/>
          <w:sz w:val="24"/>
          <w:szCs w:val="24"/>
          <w:shd w:val="clear" w:color="auto" w:fill="FFFFFF"/>
          <w:lang w:eastAsia="ru-RU"/>
        </w:rPr>
        <w:t>m</w:t>
      </w:r>
      <w:r w:rsidRPr="006653CA">
        <w:rPr>
          <w:rFonts w:ascii="Times New Roman" w:eastAsia="Times New Roman" w:hAnsi="Times New Roman" w:cs="Times New Roman"/>
          <w:sz w:val="24"/>
          <w:szCs w:val="24"/>
          <w:shd w:val="clear" w:color="auto" w:fill="FFFFFF"/>
          <w:lang w:eastAsia="ru-RU"/>
        </w:rPr>
        <w:t>osptholginskoe@yandex.ru</w:t>
      </w:r>
      <w:r w:rsidRPr="006653CA">
        <w:rPr>
          <w:rFonts w:ascii="Times New Roman" w:eastAsiaTheme="minorEastAsia" w:hAnsi="Times New Roman" w:cs="Times New Roman"/>
          <w:sz w:val="24"/>
          <w:szCs w:val="24"/>
          <w:lang w:eastAsia="ru-RU"/>
        </w:rPr>
        <w:t>).</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Специалист, ответственный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распечатывает заявление и документы, указанные в </w:t>
      </w:r>
      <w:hyperlink r:id="rId25" w:anchor="P120" w:history="1">
        <w:r w:rsidRPr="006653CA">
          <w:rPr>
            <w:rFonts w:ascii="Times New Roman" w:eastAsia="Times New Roman" w:hAnsi="Times New Roman" w:cs="Times New Roman"/>
            <w:color w:val="0000FF"/>
            <w:sz w:val="24"/>
            <w:szCs w:val="24"/>
            <w:u w:val="single"/>
            <w:lang w:eastAsia="ru-RU"/>
          </w:rPr>
          <w:t>пункте 2.6</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осуществляет регистрацию заявления в порядке, установленном в </w:t>
      </w:r>
      <w:hyperlink r:id="rId26" w:anchor="P163" w:history="1">
        <w:r w:rsidRPr="006653CA">
          <w:rPr>
            <w:rFonts w:ascii="Times New Roman" w:eastAsia="Times New Roman" w:hAnsi="Times New Roman" w:cs="Times New Roman"/>
            <w:color w:val="0000FF"/>
            <w:sz w:val="24"/>
            <w:szCs w:val="24"/>
            <w:u w:val="single"/>
            <w:lang w:eastAsia="ru-RU"/>
          </w:rPr>
          <w:t>пункте 2.14</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 и направляет зарегистрированный пакет документов заявителя главе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6653CA" w:rsidRPr="006653CA" w:rsidRDefault="006653CA" w:rsidP="006653C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Максимальный срок административной процедуры - 1 рабочий день со дня поступления заявления в Администрации.  </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Специалист, ответственный за предоставление муниципальной услуги, устанавливает: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lastRenderedPageBreak/>
        <w:t xml:space="preserve">1) наличие всех необходимых документов, предусмотренных </w:t>
      </w:r>
      <w:hyperlink r:id="rId27" w:anchor="P120" w:history="1">
        <w:r w:rsidRPr="006653CA">
          <w:rPr>
            <w:rFonts w:ascii="Times New Roman" w:eastAsia="Times New Roman" w:hAnsi="Times New Roman" w:cs="Times New Roman"/>
            <w:color w:val="0000FF"/>
            <w:sz w:val="24"/>
            <w:szCs w:val="24"/>
            <w:u w:val="single"/>
            <w:lang w:eastAsia="ru-RU"/>
          </w:rPr>
          <w:t>пунктом 2.6</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2) необходимость направления межведомственных запросов;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 наличие или отсутствие оснований для отказа в заключении соглашения о сервитуте.</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При наличии оснований для возврата заявления, предусмотренных </w:t>
      </w:r>
      <w:hyperlink r:id="rId28" w:anchor="P149" w:history="1">
        <w:r w:rsidRPr="006653CA">
          <w:rPr>
            <w:rFonts w:ascii="Times New Roman" w:eastAsia="Times New Roman" w:hAnsi="Times New Roman" w:cs="Times New Roman"/>
            <w:color w:val="0000FF"/>
            <w:sz w:val="24"/>
            <w:szCs w:val="24"/>
            <w:u w:val="single"/>
            <w:lang w:eastAsia="ru-RU"/>
          </w:rPr>
          <w:t>п. 2.9</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запрашивает документы в рамках межведомственного взаимодействия (при необходимости);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 указанные в </w:t>
      </w:r>
      <w:hyperlink r:id="rId29" w:anchor="P154" w:history="1">
        <w:r w:rsidRPr="006653CA">
          <w:rPr>
            <w:rFonts w:ascii="Times New Roman" w:eastAsia="Times New Roman" w:hAnsi="Times New Roman" w:cs="Times New Roman"/>
            <w:color w:val="0000FF"/>
            <w:sz w:val="24"/>
            <w:szCs w:val="24"/>
            <w:u w:val="single"/>
            <w:lang w:eastAsia="ru-RU"/>
          </w:rPr>
          <w:t>подпункте 2.11</w:t>
        </w:r>
      </w:hyperlink>
      <w:r w:rsidRPr="006653CA">
        <w:rPr>
          <w:rFonts w:ascii="Times New Roman" w:eastAsia="Times New Roman" w:hAnsi="Times New Roman" w:cs="Times New Roman"/>
          <w:sz w:val="24"/>
          <w:szCs w:val="24"/>
          <w:lang w:eastAsia="ru-RU"/>
        </w:rPr>
        <w:t xml:space="preserve"> настоящего Административного регламента.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выявления оснований для отказа в заключении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если отсутствуют основания для отказа в заключении соглашения об установлении сервитута специалист, ответственный за предоставление муниципальной услуги, подготавливает проект: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соглашения об установлении сервитута в случае, если не требуется проведение кадастровых работ.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Максимальный срок административного действия - 25 дней со дня поступления заявления в Администрацию.</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заключении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решения об отказе в заключении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соглашения об установлении сервитута в случае, если не требуется проведение кадастровых работ.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w:t>
      </w:r>
      <w:r w:rsidRPr="006653CA">
        <w:rPr>
          <w:rFonts w:ascii="Times New Roman" w:eastAsia="Times New Roman" w:hAnsi="Times New Roman" w:cs="Times New Roman"/>
          <w:sz w:val="24"/>
          <w:szCs w:val="24"/>
          <w:lang w:eastAsia="ru-RU"/>
        </w:rPr>
        <w:lastRenderedPageBreak/>
        <w:t>сервитута и передает специалисту, ответственному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Мухоршибирскому району (по желанию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Мухоршибирскому району (по желанию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3.5. 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регистрирует соглашение в журнале регистрации соглашений об установлении сервитута;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Мухоршибирскому району (по желанию заявителя).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Общий срок исполнения административной процедуры составляет 15 календарных дней с даты предоставления заявителем уведомления о государственном кадастровом учете части земельного участка, в отношении которого устанавливается сервитут.</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w:t>
      </w:r>
      <w:r w:rsidRPr="006653CA">
        <w:rPr>
          <w:rFonts w:ascii="Times New Roman" w:eastAsia="Times New Roman" w:hAnsi="Times New Roman" w:cs="Times New Roman"/>
          <w:sz w:val="24"/>
          <w:szCs w:val="24"/>
          <w:lang w:eastAsia="ru-RU"/>
        </w:rPr>
        <w:lastRenderedPageBreak/>
        <w:t>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heme="minorEastAsia"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653CA">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главы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Проверки осуществляются на основании распоряжения Главы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4.3. Ответственность должностных лиц Администрации за решения и действия (бездействие), принимаемые (осуществляемые) ими в ходе предоставления </w:t>
      </w:r>
      <w:r w:rsidRPr="006653CA">
        <w:rPr>
          <w:rFonts w:ascii="Times New Roman" w:eastAsia="Times New Roman" w:hAnsi="Times New Roman" w:cs="Times New Roman"/>
          <w:sz w:val="24"/>
          <w:szCs w:val="24"/>
          <w:lang w:eastAsia="ru-RU"/>
        </w:rPr>
        <w:lastRenderedPageBreak/>
        <w:t>муниципальной услуги.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5. Досудебный (внесудебный) порядок обжалования решений</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и действий (бездействия) органа, предоставляющего</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муниципальную услугу, многофункционального центра,</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организаций, указанных в части 1.1 статьи 16 Федерального</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закона от 27.07.2010 N 210-ФЗ "Об организации предоставления</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государственных и муниципальных услуг", а также их</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 xml:space="preserve">5.1. </w:t>
      </w:r>
      <w:r w:rsidRPr="006653CA">
        <w:rPr>
          <w:rFonts w:ascii="Times New Roman" w:eastAsia="Times New Roman" w:hAnsi="Times New Roman" w:cs="Times New Roman"/>
          <w:sz w:val="24"/>
          <w:szCs w:val="24"/>
          <w:lang w:eastAsia="ru-RU"/>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ГБУ "МФЦ РБ", организаций, указанных в </w:t>
      </w:r>
      <w:hyperlink r:id="rId30" w:history="1">
        <w:r w:rsidRPr="006653CA">
          <w:rPr>
            <w:rFonts w:ascii="Times New Roman" w:eastAsia="Times New Roman" w:hAnsi="Times New Roman" w:cs="Times New Roman"/>
            <w:color w:val="0000FF"/>
            <w:sz w:val="24"/>
            <w:szCs w:val="24"/>
            <w:u w:val="single"/>
            <w:lang w:eastAsia="ru-RU"/>
          </w:rPr>
          <w:t>части 1.1 статьи 16</w:t>
        </w:r>
      </w:hyperlink>
      <w:r w:rsidRPr="006653CA">
        <w:rPr>
          <w:rFonts w:ascii="Times New Roman" w:eastAsia="Times New Roman" w:hAnsi="Times New Roman" w:cs="Times New Roman"/>
          <w:color w:val="000000"/>
          <w:sz w:val="24"/>
          <w:szCs w:val="24"/>
          <w:lang w:eastAsia="ru-RU"/>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sidRPr="006653CA">
          <w:rPr>
            <w:rFonts w:ascii="Times New Roman" w:eastAsia="Times New Roman" w:hAnsi="Times New Roman" w:cs="Times New Roman"/>
            <w:color w:val="0000FF"/>
            <w:sz w:val="24"/>
            <w:szCs w:val="24"/>
            <w:u w:val="single"/>
            <w:lang w:eastAsia="ru-RU"/>
          </w:rPr>
          <w:t>законом</w:t>
        </w:r>
      </w:hyperlink>
      <w:r w:rsidRPr="006653CA">
        <w:rPr>
          <w:rFonts w:ascii="Times New Roman" w:eastAsia="Times New Roman" w:hAnsi="Times New Roman" w:cs="Times New Roman"/>
          <w:color w:val="000000"/>
          <w:sz w:val="24"/>
          <w:szCs w:val="24"/>
          <w:lang w:eastAsia="ru-RU"/>
        </w:rPr>
        <w:t> N 210-ФЗ, а также в порядке, установленном в пунктах 5.2, 5.4, 5.6.3, 5.7, 5.9, 5.12.1, 5.12.2 настоящего Административного регламента.</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а) нарушение срока регистрации запроса заявителя о предоставлении муниципальной услуги, запроса, указанного в </w:t>
      </w:r>
      <w:hyperlink r:id="rId32" w:history="1">
        <w:r w:rsidRPr="006653CA">
          <w:rPr>
            <w:rFonts w:ascii="Times New Roman" w:eastAsia="Times New Roman" w:hAnsi="Times New Roman" w:cs="Times New Roman"/>
            <w:color w:val="0000FF"/>
            <w:sz w:val="24"/>
            <w:szCs w:val="24"/>
            <w:u w:val="single"/>
            <w:lang w:eastAsia="ru-RU"/>
          </w:rPr>
          <w:t>статье 15.1</w:t>
        </w:r>
      </w:hyperlink>
      <w:r w:rsidRPr="006653CA">
        <w:rPr>
          <w:rFonts w:ascii="Times New Roman" w:eastAsia="Times New Roman" w:hAnsi="Times New Roman" w:cs="Times New Roman"/>
          <w:color w:val="000000"/>
          <w:sz w:val="24"/>
          <w:szCs w:val="24"/>
          <w:lang w:eastAsia="ru-RU"/>
        </w:rPr>
        <w:t> Федерального закона N 210-ФЗ;</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б) нарушение срока предоставления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653CA">
        <w:rPr>
          <w:rFonts w:ascii="Times New Roman" w:eastAsia="Times New Roman" w:hAnsi="Times New Roman" w:cs="Times New Roman"/>
          <w:color w:val="000000"/>
          <w:sz w:val="24"/>
          <w:szCs w:val="24"/>
          <w:lang w:eastAsia="ru-RU"/>
        </w:rPr>
        <w:lastRenderedPageBreak/>
        <w:t>нормативными правовыми актами Российской Федерации, Республики Бурятия и муниципальными правовыми актами;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з) нарушение срока или порядка выдачи документов по результатам предоставления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P113" w:history="1">
        <w:r w:rsidRPr="006653CA">
          <w:rPr>
            <w:rFonts w:ascii="Times New Roman" w:eastAsia="Times New Roman" w:hAnsi="Times New Roman" w:cs="Times New Roman"/>
            <w:color w:val="0000FF"/>
            <w:sz w:val="24"/>
            <w:szCs w:val="24"/>
            <w:u w:val="single"/>
            <w:lang w:eastAsia="ru-RU"/>
          </w:rPr>
          <w:t>подпунктом "в" пункта 2.7</w:t>
        </w:r>
      </w:hyperlink>
      <w:r w:rsidRPr="006653CA">
        <w:rPr>
          <w:rFonts w:ascii="Times New Roman" w:eastAsia="Times New Roman" w:hAnsi="Times New Roman" w:cs="Times New Roman"/>
          <w:color w:val="000000"/>
          <w:sz w:val="24"/>
          <w:szCs w:val="24"/>
          <w:lang w:eastAsia="ru-RU"/>
        </w:rPr>
        <w:t> настоящего Административного регламента.</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 xml:space="preserve">5.3. </w:t>
      </w:r>
      <w:r w:rsidRPr="006653CA">
        <w:rPr>
          <w:rFonts w:ascii="Times New Roman" w:eastAsia="Times New Roman" w:hAnsi="Times New Roman" w:cs="Times New Roman"/>
          <w:sz w:val="24"/>
          <w:szCs w:val="24"/>
          <w:lang w:eastAsia="ru-RU"/>
        </w:rPr>
        <w:t>Должностным лицом Администрации, уполномоченным на рассмотрение жалоб, является Глава Администрации.</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color w:val="000000"/>
          <w:sz w:val="24"/>
          <w:szCs w:val="24"/>
          <w:lang w:eastAsia="ru-RU"/>
        </w:rPr>
        <w:t xml:space="preserve">5.4. </w:t>
      </w:r>
      <w:r w:rsidRPr="006653CA">
        <w:rPr>
          <w:rFonts w:ascii="Times New Roman" w:eastAsia="Calibri" w:hAnsi="Times New Roman" w:cs="Times New Roman"/>
          <w:sz w:val="24"/>
          <w:szCs w:val="24"/>
          <w:lang w:eastAsia="ru-RU"/>
        </w:rPr>
        <w:t>Жалоба на решения и действия (бездействие) должностных лиц, муниципальных служащих Администрации подается главе Администрации.</w:t>
      </w:r>
      <w:r w:rsidRPr="006653CA">
        <w:rPr>
          <w:rFonts w:ascii="Times New Roman" w:eastAsia="Times New Roman" w:hAnsi="Times New Roman" w:cs="Times New Roman"/>
          <w:sz w:val="24"/>
          <w:szCs w:val="24"/>
          <w:lang w:eastAsia="ru-RU"/>
        </w:rPr>
        <w:t xml:space="preserve"> На решения Главы Администрации в прокуратуру или в суд. </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Жалоба на решение и действия (бездействие) работников организаций, предусмотренных </w:t>
      </w:r>
      <w:hyperlink r:id="rId34"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color w:val="000000"/>
          <w:sz w:val="24"/>
          <w:szCs w:val="24"/>
          <w:lang w:eastAsia="ru-RU"/>
        </w:rPr>
        <w:t> Федерального закона N 210-ФЗ, подается руководителям этих организаций.</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5.6. Жалоба на решения и действия (бездействие) подается в письменной форме на бумажном носителе, в электронной форме.</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color w:val="000000"/>
          <w:sz w:val="24"/>
          <w:szCs w:val="24"/>
          <w:lang w:eastAsia="ru-RU"/>
        </w:rPr>
        <w:lastRenderedPageBreak/>
        <w:t xml:space="preserve">5.6.1. </w:t>
      </w:r>
      <w:r w:rsidRPr="006653CA">
        <w:rPr>
          <w:rFonts w:ascii="Times New Roman" w:eastAsia="Times New Roman" w:hAnsi="Times New Roman" w:cs="Times New Roman"/>
          <w:sz w:val="24"/>
          <w:szCs w:val="24"/>
          <w:lang w:eastAsia="ru-RU"/>
        </w:rPr>
        <w:t>Жалоба на должностных лиц, муниципальных служащих Администрации Главе Администрации может быть подана:</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 при личном приеме или письменном обращении по адресу Администрации: 671343, у. Цолга, ул. Кооперативная, дом 5;</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б) в электронном виде:</w:t>
      </w:r>
    </w:p>
    <w:p w:rsidR="006653CA" w:rsidRPr="006653CA" w:rsidRDefault="006653CA" w:rsidP="006653CA">
      <w:pPr>
        <w:spacing w:after="0" w:line="240" w:lineRule="auto"/>
        <w:contextualSpacing/>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по адресу электронной почты  администрации муниципального образования «Цолгинское»: </w:t>
      </w:r>
      <w:r w:rsidRPr="006653CA">
        <w:rPr>
          <w:rFonts w:ascii="Times New Roman" w:eastAsia="Calibri" w:hAnsi="Times New Roman" w:cs="Times New Roman"/>
          <w:sz w:val="24"/>
          <w:szCs w:val="24"/>
          <w:shd w:val="clear" w:color="auto" w:fill="FFFFFF"/>
          <w:lang w:eastAsia="ru-RU"/>
        </w:rPr>
        <w:t>mosptholginskoe@yandex.ru</w:t>
      </w:r>
      <w:r w:rsidRPr="006653CA">
        <w:rPr>
          <w:rFonts w:ascii="Times New Roman" w:eastAsia="Times New Roman" w:hAnsi="Times New Roman" w:cs="Times New Roman"/>
          <w:color w:val="000000"/>
          <w:sz w:val="24"/>
          <w:szCs w:val="24"/>
          <w:lang w:eastAsia="ru-RU"/>
        </w:rPr>
        <w:t>;</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через Единый портал www.gosuslugi.ru;</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через ГБУ "МФЦ РБ" по адресу: 671340, с. Мухоршибирь, ул. 30 лет Победы, дом 31, тел. 8 (30143) 21-084, 21-087.</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5.6.2. Жалоба на ГБУ "МФЦ РБ", работника ГБУ "МФЦ РБ" может быть подана:</w:t>
      </w:r>
    </w:p>
    <w:p w:rsidR="006653CA" w:rsidRPr="006653CA" w:rsidRDefault="006653CA" w:rsidP="006653CA">
      <w:pPr>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 при личном приеме или письменном обращении по почте: 671340, с. Мухоршибирь, ул. 30 лет Победы, 31;</w:t>
      </w:r>
    </w:p>
    <w:p w:rsidR="006653CA" w:rsidRPr="006653CA" w:rsidRDefault="006653CA" w:rsidP="006653CA">
      <w:pPr>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б) в электронном виде:</w:t>
      </w:r>
    </w:p>
    <w:p w:rsidR="006653CA" w:rsidRPr="006653CA" w:rsidRDefault="006653CA" w:rsidP="006653CA">
      <w:pPr>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через официальный сайт ГБУ "МФЦ РБ" mfc.govrb.ru;</w:t>
      </w:r>
    </w:p>
    <w:p w:rsidR="006653CA" w:rsidRPr="006653CA" w:rsidRDefault="006653CA" w:rsidP="006653CA">
      <w:pPr>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через Единый портал </w:t>
      </w:r>
      <w:hyperlink r:id="rId35" w:history="1">
        <w:r w:rsidRPr="006653CA">
          <w:rPr>
            <w:rFonts w:ascii="Times New Roman" w:eastAsia="Times New Roman" w:hAnsi="Times New Roman" w:cs="Times New Roman"/>
            <w:color w:val="0000FF"/>
            <w:sz w:val="24"/>
            <w:szCs w:val="24"/>
            <w:u w:val="single"/>
            <w:lang w:eastAsia="ru-RU"/>
          </w:rPr>
          <w:t>www.gosuslugi.ru</w:t>
        </w:r>
      </w:hyperlink>
      <w:r w:rsidRPr="006653CA">
        <w:rPr>
          <w:rFonts w:ascii="Times New Roman" w:eastAsia="Times New Roman" w:hAnsi="Times New Roman" w:cs="Times New Roman"/>
          <w:sz w:val="24"/>
          <w:szCs w:val="24"/>
          <w:lang w:eastAsia="ru-RU"/>
        </w:rPr>
        <w:t>.</w:t>
      </w:r>
    </w:p>
    <w:p w:rsidR="006653CA" w:rsidRPr="006653CA" w:rsidRDefault="006653CA" w:rsidP="006653CA">
      <w:pPr>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через ГБУ "МФЦ РБ" по адресу: 671340, с. Мухоршибирь, ул. 30 лет Победы, дом 31, тел. 8 (30143) 21-084, 21-087.</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5.7. Жалоба должна содержать:</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color w:val="000000"/>
          <w:sz w:val="24"/>
          <w:szCs w:val="24"/>
          <w:lang w:eastAsia="ru-RU"/>
        </w:rPr>
        <w:t xml:space="preserve">а) </w:t>
      </w:r>
      <w:r w:rsidRPr="006653CA">
        <w:rPr>
          <w:rFonts w:ascii="Times New Roman" w:eastAsia="Times New Roman" w:hAnsi="Times New Roman" w:cs="Times New Roman"/>
          <w:sz w:val="24"/>
          <w:szCs w:val="24"/>
          <w:lang w:eastAsia="ru-RU"/>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sz w:val="24"/>
          <w:szCs w:val="24"/>
          <w:lang w:eastAsia="ru-RU"/>
        </w:rPr>
        <w:t xml:space="preserve"> Федерального закона N 210-ФЗ, их руководителей и (или) работников, решения и действия (бездействие) которых обжалуются;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37"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color w:val="000000"/>
          <w:sz w:val="24"/>
          <w:szCs w:val="24"/>
          <w:lang w:eastAsia="ru-RU"/>
        </w:rPr>
        <w:t> Федерального закона N 210-ФЗ, их работников;</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sidRPr="006653CA">
          <w:rPr>
            <w:rFonts w:ascii="Times New Roman" w:eastAsia="Times New Roman" w:hAnsi="Times New Roman" w:cs="Times New Roman"/>
            <w:color w:val="0000FF"/>
            <w:sz w:val="24"/>
            <w:szCs w:val="24"/>
            <w:u w:val="single"/>
            <w:lang w:eastAsia="ru-RU"/>
          </w:rPr>
          <w:t>частью 1.1 статьи 16</w:t>
        </w:r>
      </w:hyperlink>
      <w:r w:rsidRPr="006653CA">
        <w:rPr>
          <w:rFonts w:ascii="Times New Roman" w:eastAsia="Times New Roman" w:hAnsi="Times New Roman" w:cs="Times New Roman"/>
          <w:color w:val="000000"/>
          <w:sz w:val="24"/>
          <w:szCs w:val="24"/>
          <w:lang w:eastAsia="ru-RU"/>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5.10. Основания для приостановления рассмотрения жалобы отсутствуют.</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5.11. По результатам рассмотрения жалобы в соответствии с </w:t>
      </w:r>
      <w:hyperlink r:id="rId39" w:history="1">
        <w:r w:rsidRPr="006653CA">
          <w:rPr>
            <w:rFonts w:ascii="Times New Roman" w:eastAsia="Times New Roman" w:hAnsi="Times New Roman" w:cs="Times New Roman"/>
            <w:color w:val="0000FF"/>
            <w:sz w:val="24"/>
            <w:szCs w:val="24"/>
            <w:u w:val="single"/>
            <w:lang w:eastAsia="ru-RU"/>
          </w:rPr>
          <w:t>частью 7 статьи 11.2</w:t>
        </w:r>
      </w:hyperlink>
      <w:r w:rsidRPr="006653CA">
        <w:rPr>
          <w:rFonts w:ascii="Times New Roman" w:eastAsia="Times New Roman" w:hAnsi="Times New Roman" w:cs="Times New Roman"/>
          <w:color w:val="000000"/>
          <w:sz w:val="24"/>
          <w:szCs w:val="24"/>
          <w:lang w:eastAsia="ru-RU"/>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bookmarkStart w:id="9" w:name="P400"/>
      <w:bookmarkEnd w:id="9"/>
      <w:r w:rsidRPr="006653CA">
        <w:rPr>
          <w:rFonts w:ascii="Times New Roman" w:eastAsia="Times New Roman" w:hAnsi="Times New Roman" w:cs="Times New Roman"/>
          <w:color w:val="000000"/>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6653CA">
          <w:rPr>
            <w:rFonts w:ascii="Times New Roman" w:eastAsia="Times New Roman" w:hAnsi="Times New Roman" w:cs="Times New Roman"/>
            <w:color w:val="0000FF"/>
            <w:sz w:val="24"/>
            <w:szCs w:val="24"/>
            <w:u w:val="single"/>
            <w:lang w:eastAsia="ru-RU"/>
          </w:rPr>
          <w:t xml:space="preserve">частью 1.1 </w:t>
        </w:r>
        <w:r w:rsidRPr="006653CA">
          <w:rPr>
            <w:rFonts w:ascii="Times New Roman" w:eastAsia="Times New Roman" w:hAnsi="Times New Roman" w:cs="Times New Roman"/>
            <w:color w:val="0000FF"/>
            <w:sz w:val="24"/>
            <w:szCs w:val="24"/>
            <w:u w:val="single"/>
            <w:lang w:eastAsia="ru-RU"/>
          </w:rPr>
          <w:lastRenderedPageBreak/>
          <w:t>статьи 16</w:t>
        </w:r>
      </w:hyperlink>
      <w:r w:rsidRPr="006653CA">
        <w:rPr>
          <w:rFonts w:ascii="Times New Roman" w:eastAsia="Times New Roman" w:hAnsi="Times New Roman" w:cs="Times New Roman"/>
          <w:color w:val="000000"/>
          <w:sz w:val="24"/>
          <w:szCs w:val="24"/>
          <w:lang w:eastAsia="ru-RU"/>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5.12.2. В случае признания жалобы не подлежащей удовлетворению в ответе заявителю, указанном в </w:t>
      </w:r>
      <w:hyperlink r:id="rId41" w:anchor="P400" w:history="1">
        <w:r w:rsidRPr="006653CA">
          <w:rPr>
            <w:rFonts w:ascii="Times New Roman" w:eastAsia="Times New Roman" w:hAnsi="Times New Roman" w:cs="Times New Roman"/>
            <w:color w:val="0000FF"/>
            <w:sz w:val="24"/>
            <w:szCs w:val="24"/>
            <w:u w:val="single"/>
            <w:lang w:eastAsia="ru-RU"/>
          </w:rPr>
          <w:t>пункте 5.12</w:t>
        </w:r>
      </w:hyperlink>
      <w:r w:rsidRPr="006653CA">
        <w:rPr>
          <w:rFonts w:ascii="Times New Roman" w:eastAsia="Times New Roman" w:hAnsi="Times New Roman" w:cs="Times New Roman"/>
          <w:color w:val="000000"/>
          <w:sz w:val="24"/>
          <w:szCs w:val="24"/>
          <w:lang w:eastAsia="ru-RU"/>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5.13. В ответе по результатам рассмотрения жалобы Администрацией указываются: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 xml:space="preserve">а) </w:t>
      </w:r>
      <w:r w:rsidRPr="006653CA">
        <w:rPr>
          <w:rFonts w:ascii="Times New Roman" w:eastAsia="Times New Roman" w:hAnsi="Times New Roman" w:cs="Times New Roman"/>
          <w:sz w:val="24"/>
          <w:szCs w:val="24"/>
          <w:lang w:eastAsia="ru-RU"/>
        </w:rPr>
        <w:t>наименование Администрации</w:t>
      </w:r>
      <w:r w:rsidRPr="006653CA">
        <w:rPr>
          <w:rFonts w:ascii="Times New Roman" w:eastAsia="Times New Roman" w:hAnsi="Times New Roman" w:cs="Times New Roman"/>
          <w:color w:val="000000"/>
          <w:sz w:val="24"/>
          <w:szCs w:val="24"/>
          <w:lang w:eastAsia="ru-RU"/>
        </w:rPr>
        <w:t>, должность, фамилия, имя, отчество (при наличии) его должностного лица, принявшего решение по жалобе;</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в) фамилия, имя, отчество (при наличии) заявителя;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г) основания для принятия решения по жалобе;</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д) принятое по жалобе решение;</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6653CA" w:rsidRPr="006653CA" w:rsidRDefault="006653CA" w:rsidP="006653CA">
      <w:pPr>
        <w:spacing w:line="240" w:lineRule="auto"/>
        <w:ind w:firstLine="567"/>
        <w:jc w:val="both"/>
        <w:rPr>
          <w:rFonts w:ascii="Times New Roman" w:eastAsia="Times New Roman" w:hAnsi="Times New Roman" w:cs="Times New Roman"/>
          <w:color w:val="000000"/>
          <w:sz w:val="24"/>
          <w:szCs w:val="24"/>
          <w:lang w:eastAsia="ru-RU"/>
        </w:rPr>
      </w:pPr>
      <w:r w:rsidRPr="006653CA">
        <w:rPr>
          <w:rFonts w:ascii="Times New Roman" w:eastAsia="Times New Roman" w:hAnsi="Times New Roman" w:cs="Times New Roman"/>
          <w:color w:val="000000"/>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6653CA" w:rsidRPr="006653CA" w:rsidRDefault="006653CA" w:rsidP="006653CA">
      <w:pPr>
        <w:spacing w:line="240" w:lineRule="auto"/>
        <w:ind w:firstLine="567"/>
        <w:jc w:val="both"/>
        <w:rPr>
          <w:rFonts w:ascii="Times New Roman" w:eastAsia="Calibri" w:hAnsi="Times New Roman" w:cs="Times New Roman"/>
          <w:sz w:val="24"/>
          <w:szCs w:val="24"/>
        </w:rPr>
      </w:pPr>
      <w:r w:rsidRPr="006653CA">
        <w:rPr>
          <w:rFonts w:ascii="Times New Roman" w:eastAsia="Times New Roman" w:hAnsi="Times New Roman" w:cs="Times New Roman"/>
          <w:color w:val="000000"/>
          <w:sz w:val="24"/>
          <w:szCs w:val="24"/>
          <w:lang w:eastAsia="ru-RU"/>
        </w:rPr>
        <w:t xml:space="preserve">5.15. </w:t>
      </w:r>
      <w:r w:rsidRPr="006653CA">
        <w:rPr>
          <w:rFonts w:ascii="Times New Roman" w:eastAsia="Calibri"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6653CA">
          <w:rPr>
            <w:rFonts w:ascii="Times New Roman" w:eastAsia="Calibri" w:hAnsi="Times New Roman" w:cs="Times New Roman"/>
            <w:color w:val="0000FF"/>
            <w:sz w:val="24"/>
            <w:szCs w:val="24"/>
            <w:u w:val="single"/>
            <w:lang w:eastAsia="ru-RU"/>
          </w:rPr>
          <w:t>Кодексом</w:t>
        </w:r>
      </w:hyperlink>
      <w:r w:rsidRPr="006653CA">
        <w:rPr>
          <w:rFonts w:ascii="Times New Roman" w:eastAsia="Calibri" w:hAnsi="Times New Roman" w:cs="Times New Roman"/>
          <w:sz w:val="24"/>
          <w:szCs w:val="24"/>
          <w:lang w:eastAsia="ru-RU"/>
        </w:rPr>
        <w:t xml:space="preserve"> Российской Федерации об административных правонарушениях или </w:t>
      </w:r>
      <w:hyperlink r:id="rId43" w:history="1">
        <w:r w:rsidRPr="006653CA">
          <w:rPr>
            <w:rFonts w:ascii="Times New Roman" w:eastAsia="Calibri" w:hAnsi="Times New Roman" w:cs="Times New Roman"/>
            <w:color w:val="0000FF"/>
            <w:sz w:val="24"/>
            <w:szCs w:val="24"/>
            <w:u w:val="single"/>
            <w:lang w:eastAsia="ru-RU"/>
          </w:rPr>
          <w:t>Законом</w:t>
        </w:r>
      </w:hyperlink>
      <w:r w:rsidRPr="006653CA">
        <w:rPr>
          <w:rFonts w:ascii="Times New Roman" w:eastAsia="Calibri" w:hAnsi="Times New Roman" w:cs="Times New Roman"/>
          <w:sz w:val="24"/>
          <w:szCs w:val="24"/>
          <w:lang w:eastAsia="ru-RU"/>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 в соответствии с </w:t>
      </w:r>
      <w:hyperlink r:id="rId44" w:history="1">
        <w:r w:rsidRPr="006653CA">
          <w:rPr>
            <w:rFonts w:ascii="Times New Roman" w:eastAsia="Calibri" w:hAnsi="Times New Roman" w:cs="Times New Roman"/>
            <w:color w:val="0000FF"/>
            <w:sz w:val="24"/>
            <w:szCs w:val="24"/>
            <w:u w:val="single"/>
            <w:lang w:eastAsia="ru-RU"/>
          </w:rPr>
          <w:t>частью 1 статьи 11.2</w:t>
        </w:r>
      </w:hyperlink>
      <w:r w:rsidRPr="006653CA">
        <w:rPr>
          <w:rFonts w:ascii="Times New Roman" w:eastAsia="Calibri" w:hAnsi="Times New Roman" w:cs="Times New Roman"/>
          <w:sz w:val="24"/>
          <w:szCs w:val="24"/>
          <w:lang w:eastAsia="ru-RU"/>
        </w:rPr>
        <w:t xml:space="preserve"> Федерального закона N 210-ФЗ незамедлительно направляют имеющиеся материалы в органы прокуратуры.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5.16. Администрация отказывает в рассмотрении жалобы в следующих случаях:</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б) наличие решения по жалобе, принятого ранее в отношении того же заявителя и по тому же предмету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color w:val="000000"/>
          <w:spacing w:val="2"/>
          <w:sz w:val="24"/>
          <w:szCs w:val="24"/>
          <w:lang w:eastAsia="ru-RU"/>
        </w:rPr>
        <w:t>5.17. Администрация оставляет жалобу без ответа в следующих случаях:</w:t>
      </w:r>
    </w:p>
    <w:p w:rsidR="006653CA" w:rsidRPr="006653CA" w:rsidRDefault="006653CA" w:rsidP="006653CA">
      <w:pPr>
        <w:shd w:val="clear" w:color="auto" w:fill="FFFFFF"/>
        <w:spacing w:after="0" w:line="0" w:lineRule="atLeast"/>
        <w:ind w:firstLine="709"/>
        <w:jc w:val="both"/>
        <w:textAlignment w:val="baseline"/>
        <w:rPr>
          <w:rFonts w:ascii="Times New Roman" w:eastAsia="Times New Roman" w:hAnsi="Times New Roman" w:cs="Times New Roman"/>
          <w:color w:val="000000"/>
          <w:spacing w:val="2"/>
          <w:sz w:val="24"/>
          <w:szCs w:val="24"/>
          <w:lang w:eastAsia="ru-RU"/>
        </w:rPr>
      </w:pPr>
      <w:r w:rsidRPr="006653CA">
        <w:rPr>
          <w:rFonts w:ascii="Times New Roman" w:eastAsia="Times New Roman" w:hAnsi="Times New Roman" w:cs="Times New Roman"/>
          <w:color w:val="000000"/>
          <w:spacing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653CA" w:rsidRPr="006653CA" w:rsidRDefault="006653CA" w:rsidP="006653CA">
      <w:pPr>
        <w:shd w:val="clear" w:color="auto" w:fill="FFFFFF"/>
        <w:spacing w:after="0" w:line="0" w:lineRule="atLeast"/>
        <w:ind w:firstLine="709"/>
        <w:jc w:val="both"/>
        <w:textAlignment w:val="baseline"/>
        <w:rPr>
          <w:rFonts w:ascii="Times New Roman" w:eastAsia="Times New Roman" w:hAnsi="Times New Roman" w:cs="Times New Roman"/>
          <w:color w:val="000000"/>
          <w:spacing w:val="2"/>
          <w:sz w:val="24"/>
          <w:szCs w:val="24"/>
          <w:lang w:eastAsia="ru-RU"/>
        </w:rPr>
      </w:pPr>
      <w:r w:rsidRPr="006653CA">
        <w:rPr>
          <w:rFonts w:ascii="Times New Roman" w:eastAsia="Times New Roman" w:hAnsi="Times New Roman" w:cs="Times New Roman"/>
          <w:color w:val="000000"/>
          <w:spacing w:val="2"/>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53CA" w:rsidRPr="006653CA" w:rsidRDefault="006653CA" w:rsidP="006653CA">
      <w:pPr>
        <w:shd w:val="clear" w:color="auto" w:fill="FFFFFF"/>
        <w:spacing w:after="0" w:line="0" w:lineRule="atLeast"/>
        <w:ind w:firstLine="709"/>
        <w:jc w:val="both"/>
        <w:textAlignment w:val="baseline"/>
        <w:rPr>
          <w:rFonts w:ascii="Times New Roman" w:eastAsia="Times New Roman" w:hAnsi="Times New Roman" w:cs="Times New Roman"/>
          <w:color w:val="000000"/>
          <w:spacing w:val="2"/>
          <w:sz w:val="24"/>
          <w:szCs w:val="24"/>
          <w:lang w:eastAsia="ru-RU"/>
        </w:rPr>
      </w:pPr>
      <w:r w:rsidRPr="006653CA">
        <w:rPr>
          <w:rFonts w:ascii="Times New Roman" w:eastAsia="Times New Roman" w:hAnsi="Times New Roman" w:cs="Times New Roman"/>
          <w:color w:val="000000"/>
          <w:spacing w:val="2"/>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5.19. Заявитель имеет право на получение информации и документов, необходимых для обоснования и рассмотрения жалобы, в том числе:</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 запрашивать дополнительные документы и материалы, в том числе в электронном виде;</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в) получать письменный ответ по существу поставленных в жалобе вопросов;</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г) обращаться с заявлением о прекращении рассмотрения жалобы.</w:t>
      </w:r>
    </w:p>
    <w:p w:rsidR="006653CA" w:rsidRPr="006653CA" w:rsidRDefault="006653CA" w:rsidP="006653CA">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5.21. Администрация отказывает в удовлетворении жалобы в следующих случаях:</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5.22. Право заявителя на получение информации и документов, необходимых для обоснования и рассмотрения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запрашивать дополнительные документы и материалы, в том числе в электронном виде;</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получать письменный ответ по существу поставленных в жалобе вопросов;</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обращаться с заявлением о прекращении рассмотрения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5.23. Способы информирования заявителей о порядке подачи и рассмотрения жалобы.</w:t>
      </w:r>
    </w:p>
    <w:p w:rsidR="006653CA" w:rsidRPr="006653CA" w:rsidRDefault="006653CA" w:rsidP="006653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6653CA" w:rsidRPr="006653CA" w:rsidRDefault="006653CA" w:rsidP="006653CA">
      <w:pPr>
        <w:spacing w:after="0" w:line="0" w:lineRule="atLeast"/>
        <w:rPr>
          <w:rFonts w:ascii="Times New Roman" w:eastAsia="Times New Roman" w:hAnsi="Times New Roman" w:cs="Times New Roman"/>
          <w:b/>
          <w:bCs/>
          <w:color w:val="000000"/>
          <w:sz w:val="24"/>
          <w:szCs w:val="24"/>
          <w:lang w:eastAsia="ru-RU"/>
        </w:rPr>
      </w:pP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6. Особенности выполнения административных процедур</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(действий) в многофункциональных центрах предоставления</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r w:rsidRPr="006653CA">
        <w:rPr>
          <w:rFonts w:ascii="Times New Roman" w:eastAsia="Times New Roman" w:hAnsi="Times New Roman" w:cs="Times New Roman"/>
          <w:b/>
          <w:bCs/>
          <w:color w:val="000000"/>
          <w:sz w:val="24"/>
          <w:szCs w:val="24"/>
          <w:lang w:eastAsia="ru-RU"/>
        </w:rPr>
        <w:t>государственных и муниципальных услуг</w:t>
      </w:r>
    </w:p>
    <w:p w:rsidR="006653CA" w:rsidRPr="006653CA" w:rsidRDefault="006653CA" w:rsidP="006653CA">
      <w:pPr>
        <w:spacing w:after="0" w:line="0" w:lineRule="atLeast"/>
        <w:ind w:firstLine="567"/>
        <w:jc w:val="center"/>
        <w:rPr>
          <w:rFonts w:ascii="Times New Roman" w:eastAsia="Times New Roman" w:hAnsi="Times New Roman" w:cs="Times New Roman"/>
          <w:b/>
          <w:bCs/>
          <w:color w:val="000000"/>
          <w:sz w:val="24"/>
          <w:szCs w:val="24"/>
          <w:lang w:eastAsia="ru-RU"/>
        </w:rPr>
      </w:pP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w:t>
      </w:r>
      <w:r w:rsidRPr="006653CA">
        <w:rPr>
          <w:rFonts w:ascii="Times New Roman" w:eastAsia="Times New Roman" w:hAnsi="Times New Roman" w:cs="Times New Roman"/>
          <w:sz w:val="24"/>
          <w:szCs w:val="24"/>
          <w:lang w:eastAsia="ru-RU"/>
        </w:rPr>
        <w:lastRenderedPageBreak/>
        <w:t>образования сельское поселение «Цолгинское» и ГБУ "МФЦ РБ" на дату подачи запроса.</w:t>
      </w: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color w:val="000000"/>
          <w:sz w:val="24"/>
          <w:szCs w:val="24"/>
          <w:lang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6653CA" w:rsidRPr="006653CA" w:rsidRDefault="006653CA" w:rsidP="006653CA">
      <w:pPr>
        <w:spacing w:after="0" w:line="240" w:lineRule="auto"/>
        <w:rPr>
          <w:rFonts w:ascii="Times New Roman" w:eastAsia="Times New Roman" w:hAnsi="Times New Roman" w:cs="Times New Roman"/>
          <w:sz w:val="24"/>
          <w:szCs w:val="24"/>
          <w:lang w:eastAsia="ru-RU"/>
        </w:rPr>
      </w:pPr>
      <w:r w:rsidRPr="006653CA">
        <w:rPr>
          <w:rFonts w:ascii="Calibri" w:eastAsia="Times New Roman" w:hAnsi="Calibri" w:cs="Times New Roman"/>
          <w:color w:val="000000"/>
          <w:sz w:val="24"/>
          <w:szCs w:val="24"/>
          <w:lang w:eastAsia="ru-RU"/>
        </w:rPr>
        <w:br w:type="textWrapping" w:clear="all"/>
      </w:r>
    </w:p>
    <w:p w:rsidR="006653CA" w:rsidRPr="006653CA" w:rsidRDefault="006653CA" w:rsidP="006653CA">
      <w:pPr>
        <w:spacing w:line="240" w:lineRule="auto"/>
        <w:jc w:val="right"/>
        <w:rPr>
          <w:rFonts w:ascii="Times New Roman" w:eastAsia="Times New Roman" w:hAnsi="Times New Roman" w:cs="Times New Roman"/>
          <w:color w:val="000000"/>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Arial" w:eastAsia="Times New Roman" w:hAnsi="Arial" w:cs="Arial"/>
          <w:sz w:val="18"/>
          <w:szCs w:val="18"/>
          <w:lang w:eastAsia="ru-RU"/>
        </w:rPr>
      </w:pPr>
      <w:r w:rsidRPr="006653CA">
        <w:rPr>
          <w:rFonts w:ascii="Arial" w:eastAsia="Times New Roman" w:hAnsi="Arial" w:cs="Arial"/>
          <w:sz w:val="18"/>
          <w:szCs w:val="18"/>
          <w:lang w:eastAsia="ru-RU"/>
        </w:rPr>
        <w:t>Приложение N 1</w:t>
      </w:r>
    </w:p>
    <w:p w:rsidR="006653CA" w:rsidRPr="006653CA" w:rsidRDefault="006653CA" w:rsidP="006653CA">
      <w:pPr>
        <w:widowControl w:val="0"/>
        <w:autoSpaceDE w:val="0"/>
        <w:autoSpaceDN w:val="0"/>
        <w:adjustRightInd w:val="0"/>
        <w:spacing w:after="0" w:line="240" w:lineRule="auto"/>
        <w:ind w:firstLine="720"/>
        <w:jc w:val="right"/>
        <w:rPr>
          <w:rFonts w:ascii="Arial" w:eastAsia="Times New Roman" w:hAnsi="Arial" w:cs="Arial"/>
          <w:sz w:val="18"/>
          <w:szCs w:val="18"/>
          <w:lang w:eastAsia="ru-RU"/>
        </w:rPr>
      </w:pPr>
      <w:r w:rsidRPr="006653CA">
        <w:rPr>
          <w:rFonts w:ascii="Arial" w:eastAsia="Times New Roman" w:hAnsi="Arial" w:cs="Arial"/>
          <w:sz w:val="18"/>
          <w:szCs w:val="18"/>
          <w:lang w:eastAsia="ru-RU"/>
        </w:rPr>
        <w:t>к  постановлению администрации</w:t>
      </w:r>
    </w:p>
    <w:p w:rsidR="006653CA" w:rsidRPr="006653CA" w:rsidRDefault="006653CA" w:rsidP="006653CA">
      <w:pPr>
        <w:widowControl w:val="0"/>
        <w:autoSpaceDE w:val="0"/>
        <w:autoSpaceDN w:val="0"/>
        <w:adjustRightInd w:val="0"/>
        <w:spacing w:after="0" w:line="240" w:lineRule="auto"/>
        <w:ind w:firstLine="720"/>
        <w:jc w:val="right"/>
        <w:rPr>
          <w:rFonts w:ascii="Arial" w:eastAsia="Times New Roman" w:hAnsi="Arial" w:cs="Arial"/>
          <w:sz w:val="18"/>
          <w:szCs w:val="18"/>
          <w:lang w:eastAsia="ru-RU"/>
        </w:rPr>
      </w:pPr>
      <w:r w:rsidRPr="006653CA">
        <w:rPr>
          <w:rFonts w:ascii="Arial" w:eastAsia="Times New Roman" w:hAnsi="Arial" w:cs="Arial"/>
          <w:sz w:val="18"/>
          <w:szCs w:val="18"/>
          <w:lang w:eastAsia="ru-RU"/>
        </w:rPr>
        <w:t>муниципального образования «Цолгинское»</w:t>
      </w:r>
    </w:p>
    <w:p w:rsidR="006653CA" w:rsidRPr="006653CA" w:rsidRDefault="006653CA" w:rsidP="006653CA">
      <w:pPr>
        <w:widowControl w:val="0"/>
        <w:autoSpaceDE w:val="0"/>
        <w:autoSpaceDN w:val="0"/>
        <w:adjustRightInd w:val="0"/>
        <w:spacing w:after="0" w:line="240" w:lineRule="auto"/>
        <w:ind w:firstLine="720"/>
        <w:jc w:val="right"/>
        <w:rPr>
          <w:rFonts w:ascii="Arial" w:eastAsia="Times New Roman" w:hAnsi="Arial" w:cs="Arial"/>
          <w:sz w:val="18"/>
          <w:szCs w:val="18"/>
          <w:lang w:eastAsia="ru-RU"/>
        </w:rPr>
      </w:pPr>
      <w:r w:rsidRPr="006653CA">
        <w:rPr>
          <w:rFonts w:ascii="Arial" w:eastAsia="Times New Roman" w:hAnsi="Arial" w:cs="Arial"/>
          <w:sz w:val="18"/>
          <w:szCs w:val="18"/>
          <w:lang w:eastAsia="ru-RU"/>
        </w:rPr>
        <w:t>от «03» июля 2019г №5</w:t>
      </w:r>
    </w:p>
    <w:p w:rsidR="006653CA" w:rsidRPr="006653CA" w:rsidRDefault="006653CA" w:rsidP="006653CA">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6653CA" w:rsidRPr="006653CA" w:rsidRDefault="006653CA" w:rsidP="006653CA">
      <w:pPr>
        <w:widowControl w:val="0"/>
        <w:autoSpaceDE w:val="0"/>
        <w:autoSpaceDN w:val="0"/>
        <w:spacing w:after="0" w:line="240" w:lineRule="auto"/>
        <w:jc w:val="right"/>
        <w:rPr>
          <w:rFonts w:ascii="Courier New" w:eastAsia="Times New Roman" w:hAnsi="Courier New" w:cs="Courier New"/>
          <w:sz w:val="20"/>
          <w:szCs w:val="20"/>
          <w:lang w:eastAsia="ru-RU"/>
        </w:rPr>
      </w:pPr>
      <w:r w:rsidRPr="006653CA">
        <w:rPr>
          <w:rFonts w:ascii="Courier New" w:eastAsia="Times New Roman" w:hAnsi="Courier New" w:cs="Courier New"/>
          <w:lang w:eastAsia="ru-RU"/>
        </w:rPr>
        <w:t xml:space="preserve">                                       Главе муниципального образования</w:t>
      </w:r>
    </w:p>
    <w:p w:rsidR="006653CA" w:rsidRPr="006653CA" w:rsidRDefault="006653CA" w:rsidP="006653CA">
      <w:pPr>
        <w:widowControl w:val="0"/>
        <w:autoSpaceDE w:val="0"/>
        <w:autoSpaceDN w:val="0"/>
        <w:spacing w:after="0" w:line="240" w:lineRule="auto"/>
        <w:jc w:val="right"/>
        <w:rPr>
          <w:rFonts w:ascii="Courier New" w:eastAsia="Times New Roman" w:hAnsi="Courier New" w:cs="Courier New"/>
          <w:lang w:eastAsia="ru-RU"/>
        </w:rPr>
      </w:pPr>
      <w:r w:rsidRPr="006653CA">
        <w:rPr>
          <w:rFonts w:ascii="Courier New" w:eastAsia="Times New Roman" w:hAnsi="Courier New" w:cs="Courier New"/>
          <w:lang w:eastAsia="ru-RU"/>
        </w:rPr>
        <w:t>«Цолгинское»</w:t>
      </w:r>
    </w:p>
    <w:p w:rsidR="006653CA" w:rsidRPr="006653CA" w:rsidRDefault="006653CA" w:rsidP="006653CA">
      <w:pPr>
        <w:widowControl w:val="0"/>
        <w:autoSpaceDE w:val="0"/>
        <w:autoSpaceDN w:val="0"/>
        <w:spacing w:after="0" w:line="240" w:lineRule="auto"/>
        <w:jc w:val="right"/>
        <w:rPr>
          <w:rFonts w:ascii="Courier New" w:eastAsia="Times New Roman" w:hAnsi="Courier New" w:cs="Courier New"/>
          <w:lang w:eastAsia="ru-RU"/>
        </w:rPr>
      </w:pPr>
      <w:r w:rsidRPr="006653CA">
        <w:rPr>
          <w:rFonts w:ascii="Courier New" w:eastAsia="Times New Roman" w:hAnsi="Courier New" w:cs="Courier New"/>
          <w:lang w:eastAsia="ru-RU"/>
        </w:rPr>
        <w:t>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bookmarkStart w:id="10" w:name="P464"/>
      <w:bookmarkEnd w:id="10"/>
      <w:r w:rsidRPr="006653CA">
        <w:rPr>
          <w:rFonts w:ascii="Courier New" w:eastAsia="Times New Roman" w:hAnsi="Courier New" w:cs="Courier New"/>
          <w:lang w:eastAsia="ru-RU"/>
        </w:rPr>
        <w:t xml:space="preserve">                                 ЗАЯВЛЕНИЕ</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о заключении соглашения об установлении сервитута</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в отношении не  обремененных  правами третьих лиц земельного</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участка, находящегося в муниципальной собственности МО СП </w:t>
      </w:r>
      <w:r w:rsidRPr="006653CA">
        <w:rPr>
          <w:rFonts w:ascii="Courier New" w:eastAsia="Times New Roman" w:hAnsi="Courier New" w:cs="Courier New"/>
          <w:lang w:eastAsia="ru-RU"/>
        </w:rPr>
        <w:lastRenderedPageBreak/>
        <w:t>«Цолгинское»</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Я, _______________________________________________________________,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(Ф.И.О. заявителя)</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действуя на основании 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от имени ________________________________________________________,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паспортные данные заявителя: 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__________________________________________________________________,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(серия и номер паспорта, кем, когда выдан)</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адрес: __________________________________________________________________,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(место нахождения физического или юридического лица)</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идентификационный номер налогоплательщика: 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(в случае обращения гражданина в качестве индивидуального предпринимателя)</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дата  постановки на учет индивидуального предпринимателя в налоговом органе</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 __________ 20__ г.,</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основной государственный регистрационный номер юридического лица</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__________________________________________________________________,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(в случае обращения юридического лица)</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дата постановки на учет юридического лица в налоговом органе</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 __________ 20__ г.,</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N контактного телефона (факса): 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прошу заключить соглашение об установлении сервитута в отношении:</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земельного   участка,   находящегося в муниципальной собственности, с кадастровым номером -____________________________;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части  земельного  участка, находящегося  в  муниципальной  собственности,  имеющего учетный номер - 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части  земельного  участка,  </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находящегося  в  муниципальной  собственности,  площадью</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_______________ для целей ________________________________________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на срок 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К заявлению прилагаю следующие документы: -___________________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Даю согласие на обработку своих персональных данных 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(подпись)</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w:t>
      </w:r>
      <w:hyperlink r:id="rId45" w:history="1">
        <w:r w:rsidRPr="006653CA">
          <w:rPr>
            <w:rFonts w:ascii="Courier New" w:eastAsia="Times New Roman" w:hAnsi="Courier New" w:cs="Courier New"/>
            <w:color w:val="0000FF"/>
            <w:u w:val="single"/>
            <w:lang w:eastAsia="ru-RU"/>
          </w:rPr>
          <w:t>законом</w:t>
        </w:r>
      </w:hyperlink>
      <w:r w:rsidRPr="006653CA">
        <w:rPr>
          <w:rFonts w:ascii="Courier New" w:eastAsia="Times New Roman" w:hAnsi="Courier New" w:cs="Courier New"/>
          <w:lang w:eastAsia="ru-RU"/>
        </w:rPr>
        <w:t xml:space="preserve">  от 27.07.2006 N 152-ФЗ "О персональных данных".</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В  случае  неправомерного  использования  предоставленных данных соглашение отзывается   письменным   заявлением  субъекта  персональных  данных.  Срок действия   соглашения   -   на   время,   необходимое   для  предоставления муниципальной услуги.</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 ______________ ___________ ___________________________________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(дата)       (подпись)                (Ф.И.О.)</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"__" __________ 20__ г. _________________________________</w:t>
      </w:r>
    </w:p>
    <w:p w:rsidR="006653CA" w:rsidRPr="006653CA" w:rsidRDefault="006653CA" w:rsidP="006653CA">
      <w:pPr>
        <w:widowControl w:val="0"/>
        <w:autoSpaceDE w:val="0"/>
        <w:autoSpaceDN w:val="0"/>
        <w:spacing w:after="0" w:line="240" w:lineRule="auto"/>
        <w:jc w:val="both"/>
        <w:rPr>
          <w:rFonts w:ascii="Courier New" w:eastAsia="Times New Roman" w:hAnsi="Courier New" w:cs="Courier New"/>
          <w:lang w:eastAsia="ru-RU"/>
        </w:rPr>
      </w:pPr>
      <w:r w:rsidRPr="006653CA">
        <w:rPr>
          <w:rFonts w:ascii="Courier New" w:eastAsia="Times New Roman" w:hAnsi="Courier New" w:cs="Courier New"/>
          <w:lang w:eastAsia="ru-RU"/>
        </w:rPr>
        <w:t xml:space="preserve">                           (подпись специалиста, принимавшего заявление)</w:t>
      </w: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Приложение N 2</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к Административному регламенту</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 xml:space="preserve">предоставления Администрацией </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муниципального образования</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«Цолгинское» муниципальной</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услуги "Заключение соглашения</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об установлении сервитута в</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lastRenderedPageBreak/>
        <w:t>отношении не обремененных правами</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третьих лиц земельных участков,</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653CA">
        <w:rPr>
          <w:rFonts w:ascii="Times New Roman" w:eastAsia="Times New Roman" w:hAnsi="Times New Roman" w:cs="Times New Roman"/>
          <w:sz w:val="20"/>
          <w:szCs w:val="20"/>
          <w:lang w:eastAsia="ru-RU"/>
        </w:rPr>
        <w:t>находящихся в муниципальной</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0"/>
          <w:szCs w:val="20"/>
          <w:lang w:eastAsia="ru-RU"/>
        </w:rPr>
        <w:t>собственности МО СП «Цолгинское"</w:t>
      </w:r>
    </w:p>
    <w:p w:rsidR="006653CA" w:rsidRPr="006653CA" w:rsidRDefault="006653CA" w:rsidP="006653C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Главе муниципального образования «Цолгинское»                         _________________ (Ф.И.О. Главы)</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от _________________ (Ф.И.О. заявителя)</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от лица ______________________ (указать</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доверителя: физическое либо юридическое</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лицо)</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на основании ________________________</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(устав, положение, доверенность и т.п.)</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адрес регистрации _____________________</w:t>
      </w:r>
    </w:p>
    <w:p w:rsidR="006653CA" w:rsidRPr="006653CA" w:rsidRDefault="006653CA" w:rsidP="006653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контактный телефон (заявителя) ________</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УВЕДОМЛЕНИЕ</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Уведомляю  Вас  о  государственном  кадастровом  учете части земельного участка,   в  отношении  которого  устанавливается  сервитут  (заявление  о заключении  соглашения об  установлении  сервитута  в отношении земельного участка,  находящегося в муниципальной собственности от ___________ 201_ г., входящий номер ______________).</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Прошу направить подписанное Вами соглашение об установлении сервитута в</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трех экземплярах по адресу: ______________________________________________.</w:t>
      </w: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3CA" w:rsidRPr="006653CA" w:rsidRDefault="006653CA" w:rsidP="006653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3CA">
        <w:rPr>
          <w:rFonts w:ascii="Times New Roman" w:eastAsia="Times New Roman" w:hAnsi="Times New Roman" w:cs="Times New Roman"/>
          <w:sz w:val="24"/>
          <w:szCs w:val="24"/>
          <w:lang w:eastAsia="ru-RU"/>
        </w:rPr>
        <w:t xml:space="preserve">    "__" __________ 201_ г.                    __________________ (подпись)</w:t>
      </w:r>
    </w:p>
    <w:p w:rsidR="006653CA" w:rsidRPr="006653CA" w:rsidRDefault="006653CA" w:rsidP="006653CA">
      <w:pPr>
        <w:widowControl w:val="0"/>
        <w:autoSpaceDE w:val="0"/>
        <w:autoSpaceDN w:val="0"/>
        <w:adjustRightInd w:val="0"/>
        <w:spacing w:after="0" w:line="240" w:lineRule="auto"/>
        <w:ind w:firstLine="720"/>
        <w:outlineLvl w:val="1"/>
        <w:rPr>
          <w:rFonts w:ascii="Times New Roman" w:eastAsia="Times New Roman" w:hAnsi="Times New Roman" w:cs="Times New Roman"/>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lang w:eastAsia="ru-RU"/>
        </w:rPr>
      </w:pPr>
    </w:p>
    <w:p w:rsidR="006653CA" w:rsidRPr="006653CA" w:rsidRDefault="006653CA" w:rsidP="006653C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lang w:eastAsia="ru-RU"/>
        </w:rPr>
      </w:pPr>
    </w:p>
    <w:p w:rsidR="002C22F6" w:rsidRDefault="002C22F6">
      <w:bookmarkStart w:id="11" w:name="_GoBack"/>
      <w:bookmarkEnd w:id="11"/>
    </w:p>
    <w:sectPr w:rsidR="002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163"/>
    <w:multiLevelType w:val="hybridMultilevel"/>
    <w:tmpl w:val="BFB4FE62"/>
    <w:lvl w:ilvl="0" w:tplc="FF400172">
      <w:start w:val="1"/>
      <w:numFmt w:val="decimal"/>
      <w:lvlText w:val="%1."/>
      <w:lvlJc w:val="left"/>
      <w:pPr>
        <w:ind w:left="1341" w:hanging="91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CA"/>
    <w:rsid w:val="002C22F6"/>
    <w:rsid w:val="003D0122"/>
    <w:rsid w:val="00504D8D"/>
    <w:rsid w:val="006653CA"/>
    <w:rsid w:val="007410DD"/>
    <w:rsid w:val="00B32EBE"/>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4D6F0CAF7B69501711A16CC299675572010A5mAH" TargetMode="External"/><Relationship Id="rId18" Type="http://schemas.openxmlformats.org/officeDocument/2006/relationships/hyperlink" Target="file:///C:\Users\User\Desktop\&#1082;&#1086;&#1084;&#1088;&#1077;&#1075;%202019\&#1048;&#1102;&#1083;&#1100;\&#1055;&#1086;&#1089;&#1090;&#1072;&#1085;&#1086;&#1074;&#1083;&#1077;&#1085;&#1080;&#1077;%20&#8470;5.docx" TargetMode="External"/><Relationship Id="rId26" Type="http://schemas.openxmlformats.org/officeDocument/2006/relationships/hyperlink" Target="file:///C:\Users\User\Desktop\&#1082;&#1086;&#1084;&#1088;&#1077;&#1075;%202019\&#1048;&#1102;&#1083;&#1100;\&#1055;&#1086;&#1089;&#1090;&#1072;&#1085;&#1086;&#1074;&#1083;&#1077;&#1085;&#1080;&#1077;%20&#8470;5.docx"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file:///C:\Users\User\Desktop\&#1082;&#1086;&#1084;&#1088;&#1077;&#1075;%202019\&#1048;&#1102;&#1083;&#1100;\&#1055;&#1086;&#1089;&#1090;&#1072;&#1085;&#1086;&#1074;&#1083;&#1077;&#1085;&#1080;&#1077;%20&#8470;5.docx"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8599087EBD0898B006B7455D13CA6A2AF9A8DA783EE92BD77FBB9FB53816AE451E98CB2827669D3F1DFA1E7D0A5mDH" TargetMode="External"/><Relationship Id="rId47" Type="http://schemas.openxmlformats.org/officeDocument/2006/relationships/theme" Target="theme/theme1.xml"/><Relationship Id="rId7" Type="http://schemas.openxmlformats.org/officeDocument/2006/relationships/hyperlink" Target="consultantplus://offline/ref=B349F0DB4733DDACEA3AF6B567E16CFB96AA32E3FA54214C0D78E90DFD6BC7F2AC7EDAD84A6487F2158141CDDCD"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consultantplus://offline/ref=48599087EBD0898B006B7455D13CA6A2AF9B89A783EF92BD77FBB9FB53816AE443E9D4BD84707C87A385F6EAD356621817CC2B956AA5mCH" TargetMode="External"/><Relationship Id="rId25" Type="http://schemas.openxmlformats.org/officeDocument/2006/relationships/hyperlink" Target="file:///C:\Users\User\Desktop\&#1082;&#1086;&#1084;&#1088;&#1077;&#1075;%202019\&#1048;&#1102;&#1083;&#1100;\&#1055;&#1086;&#1089;&#1090;&#1072;&#1085;&#1086;&#1074;&#1083;&#1077;&#1085;&#1080;&#1077;%20&#8470;5.docx"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http://pravo.minjus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02FE8C55C9BCE63C7E701982EEC52E320A5CF6F7ECE44CA8421BCACD999F6h8CCD" TargetMode="External"/><Relationship Id="rId20" Type="http://schemas.openxmlformats.org/officeDocument/2006/relationships/hyperlink" Target="file:///C:\Users\User\Desktop\&#1082;&#1086;&#1084;&#1088;&#1077;&#1075;%202019\&#1048;&#1102;&#1083;&#1100;\&#1055;&#1086;&#1089;&#1090;&#1072;&#1085;&#1086;&#1074;&#1083;&#1077;&#1085;&#1080;&#1077;%20&#8470;5.docx" TargetMode="External"/><Relationship Id="rId29" Type="http://schemas.openxmlformats.org/officeDocument/2006/relationships/hyperlink" Target="file:///C:\Users\User\Desktop\&#1082;&#1086;&#1084;&#1088;&#1077;&#1075;%202019\&#1048;&#1102;&#1083;&#1100;\&#1055;&#1086;&#1089;&#1090;&#1072;&#1085;&#1086;&#1074;&#1083;&#1077;&#1085;&#1080;&#1077;%20&#8470;5.docx" TargetMode="External"/><Relationship Id="rId41" Type="http://schemas.openxmlformats.org/officeDocument/2006/relationships/hyperlink" Target="http://pravo.minjust.ru:8080/bigs/showDocument.html" TargetMode="External"/><Relationship Id="rId1" Type="http://schemas.openxmlformats.org/officeDocument/2006/relationships/numbering" Target="numbering.xml"/><Relationship Id="rId6" Type="http://schemas.openxmlformats.org/officeDocument/2006/relationships/hyperlink" Target="consultantplus://offline/ref=48599087EBD0898B006B7455D13CA6A2AF9B89A783EF92BD77FBB9FB53816AE443E9D4BD84707C87A385F6EAD356621817CC2B956AA5mCH" TargetMode="External"/><Relationship Id="rId11" Type="http://schemas.openxmlformats.org/officeDocument/2006/relationships/hyperlink" Target="consultantplus://offline/ref=48599087EBD0898B006B7455D13CA6A2AF9B89A783EF92BD77FBB9FB53816AE443E9D4BE807477D6F4CAF7B69501711A16CC299675572010A5mAH" TargetMode="External"/><Relationship Id="rId24" Type="http://schemas.openxmlformats.org/officeDocument/2006/relationships/hyperlink" Target="file:///C:\Users\User\Desktop\&#1082;&#1086;&#1084;&#1088;&#1077;&#1075;%202019\&#1048;&#1102;&#1083;&#1100;\&#1055;&#1086;&#1089;&#1090;&#1072;&#1085;&#1086;&#1074;&#1083;&#1077;&#1085;&#1080;&#1077;%20&#8470;5.docx"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webSettings" Target="webSettings.xml"/><Relationship Id="rId15" Type="http://schemas.openxmlformats.org/officeDocument/2006/relationships/hyperlink" Target="file:///C:\Users\User\Desktop\&#1082;&#1086;&#1084;&#1088;&#1077;&#1075;%202019\&#1048;&#1102;&#1083;&#1100;\&#1055;&#1086;&#1089;&#1090;&#1072;&#1085;&#1086;&#1074;&#1083;&#1077;&#1085;&#1080;&#1077;%20&#8470;5.docx" TargetMode="External"/><Relationship Id="rId23" Type="http://schemas.openxmlformats.org/officeDocument/2006/relationships/hyperlink" Target="file:///C:\Users\User\Desktop\&#1082;&#1086;&#1084;&#1088;&#1077;&#1075;%202019\&#1048;&#1102;&#1083;&#1100;\&#1055;&#1086;&#1089;&#1090;&#1072;&#1085;&#1086;&#1074;&#1083;&#1077;&#1085;&#1080;&#1077;%20&#8470;5.docx" TargetMode="External"/><Relationship Id="rId28" Type="http://schemas.openxmlformats.org/officeDocument/2006/relationships/hyperlink" Target="file:///C:\Users\User\Desktop\&#1082;&#1086;&#1084;&#1088;&#1077;&#1075;%202019\&#1048;&#1102;&#1083;&#1100;\&#1055;&#1086;&#1089;&#1090;&#1072;&#1085;&#1086;&#1074;&#1083;&#1077;&#1085;&#1080;&#1077;%20&#8470;5.docx"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B837F2382B694AEE5D34A7C1B0AD02994A6m2H" TargetMode="External"/><Relationship Id="rId19" Type="http://schemas.openxmlformats.org/officeDocument/2006/relationships/hyperlink" Target="file:///C:\Users\User\Desktop\&#1082;&#1086;&#1084;&#1088;&#1077;&#1075;%202019\&#1048;&#1102;&#1083;&#1100;\&#1055;&#1086;&#1089;&#1090;&#1072;&#1085;&#1086;&#1074;&#1083;&#1077;&#1085;&#1080;&#1077;%20&#8470;5.docx" TargetMode="External"/><Relationship Id="rId31" Type="http://schemas.openxmlformats.org/officeDocument/2006/relationships/hyperlink" Target="http://pravo.minjust.ru/" TargetMode="External"/><Relationship Id="rId44"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settings" Target="settings.xml"/><Relationship Id="rId9" Type="http://schemas.openxmlformats.org/officeDocument/2006/relationships/hyperlink" Target="file:///C:\Users\User\Desktop\&#1082;&#1086;&#1084;&#1088;&#1077;&#1075;%202019\&#1048;&#1102;&#1083;&#1100;\&#1055;&#1086;&#1089;&#1090;&#1072;&#1085;&#1086;&#1074;&#1083;&#1077;&#1085;&#1080;&#1077;%20&#8470;5.docx" TargetMode="External"/><Relationship Id="rId14" Type="http://schemas.openxmlformats.org/officeDocument/2006/relationships/hyperlink" Target="file:///C:\Users\User\Desktop\&#1082;&#1086;&#1084;&#1088;&#1077;&#1075;%202019\&#1048;&#1102;&#1083;&#1100;\&#1055;&#1086;&#1089;&#1090;&#1072;&#1085;&#1086;&#1074;&#1083;&#1077;&#1085;&#1080;&#1077;%20&#8470;5.docx" TargetMode="External"/><Relationship Id="rId22" Type="http://schemas.openxmlformats.org/officeDocument/2006/relationships/hyperlink" Target="file:///C:\Users\User\Desktop\&#1082;&#1086;&#1084;&#1088;&#1077;&#1075;%202019\&#1048;&#1102;&#1083;&#1100;\&#1055;&#1086;&#1089;&#1090;&#1072;&#1085;&#1086;&#1074;&#1083;&#1077;&#1085;&#1080;&#1077;%20&#8470;5.docx" TargetMode="External"/><Relationship Id="rId27" Type="http://schemas.openxmlformats.org/officeDocument/2006/relationships/hyperlink" Target="file:///C:\Users\User\Desktop\&#1082;&#1086;&#1084;&#1088;&#1077;&#1075;%202019\&#1048;&#1102;&#1083;&#1100;\&#1055;&#1086;&#1089;&#1090;&#1072;&#1085;&#1086;&#1074;&#1083;&#1077;&#1085;&#1080;&#1077;%20&#8470;5.docx" TargetMode="External"/><Relationship Id="rId30" Type="http://schemas.openxmlformats.org/officeDocument/2006/relationships/hyperlink" Target="http://pravo.minjust.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10688</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2022-01-10T02:23:00Z</dcterms:created>
  <dcterms:modified xsi:type="dcterms:W3CDTF">2022-01-10T02:23:00Z</dcterms:modified>
</cp:coreProperties>
</file>