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77" w:rsidRPr="00D85F38" w:rsidRDefault="00D81877" w:rsidP="00D81877">
      <w:pPr>
        <w:pStyle w:val="a6"/>
        <w:tabs>
          <w:tab w:val="center" w:pos="4819"/>
        </w:tabs>
        <w:ind w:left="0"/>
        <w:rPr>
          <w:b/>
        </w:rPr>
      </w:pPr>
      <w:r w:rsidRPr="00D85F38">
        <w:rPr>
          <w:b/>
        </w:rPr>
        <w:t xml:space="preserve">          СОВЕТ ДЕПУТАТОВ МУНИЦИПАЛЬНОГО ОБРАЗОВАНИЯ  </w:t>
      </w:r>
    </w:p>
    <w:p w:rsidR="00D81877" w:rsidRPr="00D85F38" w:rsidRDefault="00D81877" w:rsidP="00D81877">
      <w:pPr>
        <w:pStyle w:val="a4"/>
        <w:pBdr>
          <w:bottom w:val="single" w:sz="12" w:space="1" w:color="auto"/>
        </w:pBdr>
        <w:jc w:val="center"/>
        <w:rPr>
          <w:b/>
          <w:bCs/>
        </w:rPr>
      </w:pPr>
      <w:r w:rsidRPr="00D85F38">
        <w:rPr>
          <w:b/>
          <w:bCs/>
        </w:rPr>
        <w:t xml:space="preserve">сельское поселение «Барское» </w:t>
      </w:r>
    </w:p>
    <w:p w:rsidR="00D81877" w:rsidRPr="00D85F38" w:rsidRDefault="00D81877" w:rsidP="00D81877">
      <w:pPr>
        <w:pStyle w:val="a4"/>
        <w:pBdr>
          <w:bottom w:val="single" w:sz="12" w:space="1" w:color="auto"/>
        </w:pBdr>
        <w:jc w:val="center"/>
        <w:rPr>
          <w:b/>
          <w:bCs/>
        </w:rPr>
      </w:pPr>
      <w:r w:rsidRPr="00D85F38">
        <w:rPr>
          <w:b/>
          <w:bCs/>
        </w:rPr>
        <w:t>Мухоршибирского района Республики Бурятия</w:t>
      </w:r>
    </w:p>
    <w:p w:rsidR="00D81877" w:rsidRPr="00D85F38" w:rsidRDefault="00D81877" w:rsidP="00D81877">
      <w:pPr>
        <w:pStyle w:val="a4"/>
        <w:pBdr>
          <w:bottom w:val="single" w:sz="12" w:space="1" w:color="auto"/>
        </w:pBdr>
        <w:rPr>
          <w:b/>
          <w:bCs/>
        </w:rPr>
      </w:pPr>
    </w:p>
    <w:p w:rsidR="00D81877" w:rsidRPr="00D85F38" w:rsidRDefault="00D81877" w:rsidP="00D81877">
      <w:pPr>
        <w:jc w:val="center"/>
      </w:pPr>
      <w:r w:rsidRPr="00D85F38">
        <w:t>Индекс 671346, Республика Бурятия, Мухоршибирский район, село Бар,</w:t>
      </w:r>
    </w:p>
    <w:p w:rsidR="00D81877" w:rsidRPr="00D85F38" w:rsidRDefault="00D81877" w:rsidP="00D81877">
      <w:pPr>
        <w:jc w:val="center"/>
      </w:pPr>
      <w:r w:rsidRPr="00D85F38">
        <w:t xml:space="preserve"> ул. Ленина, 85</w:t>
      </w:r>
    </w:p>
    <w:p w:rsidR="00D81877" w:rsidRPr="00D85F38" w:rsidRDefault="00D81877" w:rsidP="00D81877">
      <w:pPr>
        <w:jc w:val="center"/>
      </w:pPr>
      <w:r w:rsidRPr="00D85F38">
        <w:t>телефон/факс 8 (30143) 28-791</w:t>
      </w:r>
    </w:p>
    <w:p w:rsidR="00D81877" w:rsidRPr="00D85F38" w:rsidRDefault="00D81877" w:rsidP="00D81877">
      <w:pPr>
        <w:jc w:val="center"/>
      </w:pPr>
    </w:p>
    <w:p w:rsidR="00D81877" w:rsidRPr="00D85F38" w:rsidRDefault="00D81877" w:rsidP="00D81877">
      <w:pPr>
        <w:jc w:val="center"/>
      </w:pPr>
    </w:p>
    <w:p w:rsidR="00D81877" w:rsidRPr="00D85F38" w:rsidRDefault="00D81877" w:rsidP="00D81877">
      <w:pPr>
        <w:jc w:val="center"/>
      </w:pPr>
      <w:r w:rsidRPr="00D85F38">
        <w:t>РЕШЕНИЕ</w:t>
      </w:r>
    </w:p>
    <w:p w:rsidR="00D81877" w:rsidRPr="00D85F38" w:rsidRDefault="00D81877" w:rsidP="00D81877">
      <w:pPr>
        <w:jc w:val="center"/>
      </w:pPr>
    </w:p>
    <w:p w:rsidR="00D81877" w:rsidRPr="00D85F38" w:rsidRDefault="00D81877" w:rsidP="00D81877">
      <w:pPr>
        <w:jc w:val="center"/>
      </w:pPr>
    </w:p>
    <w:p w:rsidR="00D81877" w:rsidRPr="00D85F38" w:rsidRDefault="00F83597" w:rsidP="00D81877">
      <w:pPr>
        <w:jc w:val="center"/>
      </w:pPr>
      <w:r w:rsidRPr="00D85F38">
        <w:t>Село Бар</w:t>
      </w:r>
      <w:r w:rsidRPr="00D85F38">
        <w:tab/>
        <w:t xml:space="preserve"> </w:t>
      </w:r>
      <w:r w:rsidRPr="00D85F38">
        <w:tab/>
      </w:r>
      <w:r w:rsidR="00D85F38">
        <w:t xml:space="preserve"> </w:t>
      </w:r>
      <w:r w:rsidRPr="00D85F38">
        <w:t xml:space="preserve">  № </w:t>
      </w:r>
      <w:r w:rsidR="00D85F38">
        <w:t xml:space="preserve"> </w:t>
      </w:r>
      <w:bookmarkStart w:id="0" w:name="_GoBack"/>
      <w:bookmarkEnd w:id="0"/>
      <w:r w:rsidRPr="00D85F38">
        <w:t>34         от «16</w:t>
      </w:r>
      <w:r w:rsidR="00D81877" w:rsidRPr="00D85F38">
        <w:t xml:space="preserve">» </w:t>
      </w:r>
      <w:r w:rsidRPr="00D85F38">
        <w:t>дека</w:t>
      </w:r>
      <w:r w:rsidR="00D81877" w:rsidRPr="00D85F38">
        <w:t>бря 2019 г.</w:t>
      </w:r>
    </w:p>
    <w:p w:rsidR="00D81877" w:rsidRPr="00D85F38" w:rsidRDefault="00D81877" w:rsidP="00D81877"/>
    <w:p w:rsidR="00D81877" w:rsidRPr="00D85F38" w:rsidRDefault="00D81877" w:rsidP="00D81877"/>
    <w:p w:rsidR="00F83597" w:rsidRPr="00D85F38" w:rsidRDefault="00F83597" w:rsidP="00D81877">
      <w:r w:rsidRPr="00D85F38">
        <w:t xml:space="preserve">Об утверждении </w:t>
      </w:r>
      <w:r w:rsidR="00D81877" w:rsidRPr="00D85F38">
        <w:t>муниципального</w:t>
      </w:r>
    </w:p>
    <w:p w:rsidR="00F83597" w:rsidRPr="00D85F38" w:rsidRDefault="00D81877" w:rsidP="00D81877">
      <w:r w:rsidRPr="00D85F38">
        <w:t>правового акта о</w:t>
      </w:r>
      <w:r w:rsidR="00F83597" w:rsidRPr="00D85F38">
        <w:t xml:space="preserve"> </w:t>
      </w:r>
      <w:r w:rsidRPr="00D85F38">
        <w:t>внесении изменений</w:t>
      </w:r>
    </w:p>
    <w:p w:rsidR="00D81877" w:rsidRPr="00D85F38" w:rsidRDefault="00F83597" w:rsidP="00D81877">
      <w:r w:rsidRPr="00D85F38">
        <w:t xml:space="preserve">и дополнений </w:t>
      </w:r>
      <w:r w:rsidR="00D81877" w:rsidRPr="00D85F38">
        <w:t xml:space="preserve"> в Устав муниципального </w:t>
      </w:r>
    </w:p>
    <w:p w:rsidR="00D81877" w:rsidRPr="00D85F38" w:rsidRDefault="00D81877" w:rsidP="00D81877">
      <w:r w:rsidRPr="00D85F38">
        <w:t>образования сельское поселение</w:t>
      </w:r>
    </w:p>
    <w:p w:rsidR="00D81877" w:rsidRPr="00D85F38" w:rsidRDefault="00D81877" w:rsidP="00D81877">
      <w:r w:rsidRPr="00D85F38">
        <w:t>«Барское»</w:t>
      </w:r>
    </w:p>
    <w:p w:rsidR="00D81877" w:rsidRPr="00D85F38" w:rsidRDefault="00D81877" w:rsidP="00D81877">
      <w:pPr>
        <w:ind w:left="57" w:right="-57"/>
      </w:pPr>
    </w:p>
    <w:p w:rsidR="00D81877" w:rsidRPr="00D85F38" w:rsidRDefault="00D81877" w:rsidP="00D81877">
      <w:pPr>
        <w:spacing w:line="320" w:lineRule="exact"/>
        <w:ind w:firstLine="709"/>
        <w:jc w:val="both"/>
        <w:rPr>
          <w:b/>
        </w:rPr>
      </w:pPr>
      <w:r w:rsidRPr="00D85F38">
        <w:t xml:space="preserve"> В соответствии со статьями  28, 35,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«Барское» в соответствие с действующим федеральным и региональным законодательством Российской Федерации,</w:t>
      </w:r>
      <w:r w:rsidRPr="00D85F38">
        <w:rPr>
          <w:b/>
        </w:rPr>
        <w:t xml:space="preserve"> </w:t>
      </w:r>
      <w:r w:rsidRPr="00D85F38">
        <w:t xml:space="preserve">Совет депутатов сельского поселения «Барское» </w:t>
      </w:r>
      <w:r w:rsidRPr="00D85F38">
        <w:rPr>
          <w:b/>
        </w:rPr>
        <w:t xml:space="preserve"> </w:t>
      </w:r>
      <w:r w:rsidRPr="00D85F38">
        <w:t>РЕШИЛ:</w:t>
      </w:r>
    </w:p>
    <w:p w:rsidR="00D81877" w:rsidRPr="00D85F38" w:rsidRDefault="00D81877" w:rsidP="00D81877">
      <w:pPr>
        <w:autoSpaceDE w:val="0"/>
        <w:autoSpaceDN w:val="0"/>
        <w:adjustRightInd w:val="0"/>
        <w:spacing w:line="320" w:lineRule="exact"/>
        <w:ind w:firstLine="709"/>
        <w:jc w:val="both"/>
        <w:rPr>
          <w:rStyle w:val="a8"/>
          <w:b w:val="0"/>
          <w:bCs w:val="0"/>
        </w:rPr>
      </w:pPr>
      <w:r w:rsidRPr="00D85F38">
        <w:rPr>
          <w:bCs/>
        </w:rPr>
        <w:t xml:space="preserve"> </w:t>
      </w:r>
      <w:r w:rsidRPr="00D85F38">
        <w:t xml:space="preserve">1. Внести в Устав муниципального образования сельского поселения «Барское» Мухоршибирского района, принятый решением Советом депутатов от 21.12.2015 №77 (в редакции решений Совета депутатов </w:t>
      </w:r>
      <w:hyperlink r:id="rId5" w:tgtFrame="Logical" w:history="1">
        <w:r w:rsidRPr="00D85F38">
          <w:t xml:space="preserve">от 20.06.2016 №92,  </w:t>
        </w:r>
      </w:hyperlink>
      <w:r w:rsidRPr="00D85F38">
        <w:t xml:space="preserve">от 15.12.2016 №102, </w:t>
      </w:r>
      <w:hyperlink r:id="rId6" w:tgtFrame="Logical" w:history="1">
        <w:r w:rsidRPr="00D85F38">
          <w:t>от 24.07.201</w:t>
        </w:r>
      </w:hyperlink>
      <w:r w:rsidRPr="00D85F38">
        <w:t>7 №112, от 25.09.2017 №118, от 18.12.2017г. №125, от 17.05.2018 №134, от 29.06.2018г. №141, от 26.02.2019г. №20) следующие изменения:</w:t>
      </w:r>
    </w:p>
    <w:p w:rsidR="00D81877" w:rsidRPr="00D85F38" w:rsidRDefault="00D81877" w:rsidP="00AA67BE">
      <w:pPr>
        <w:pStyle w:val="ConsPlusNormal"/>
        <w:widowControl w:val="0"/>
        <w:spacing w:line="320" w:lineRule="exact"/>
        <w:ind w:firstLine="709"/>
        <w:jc w:val="both"/>
        <w:rPr>
          <w:rFonts w:ascii="Times New Roman" w:eastAsia="BatangChe" w:hAnsi="Times New Roman" w:cs="Times New Roman"/>
          <w:sz w:val="24"/>
          <w:szCs w:val="24"/>
        </w:rPr>
      </w:pPr>
    </w:p>
    <w:p w:rsidR="00D81877" w:rsidRPr="00D85F38" w:rsidRDefault="00AA67BE" w:rsidP="00D81877">
      <w:pPr>
        <w:pStyle w:val="a9"/>
        <w:spacing w:before="0" w:beforeAutospacing="0" w:after="0" w:afterAutospacing="0" w:line="320" w:lineRule="exact"/>
        <w:ind w:firstLine="709"/>
        <w:jc w:val="both"/>
        <w:rPr>
          <w:bCs/>
          <w:color w:val="000000"/>
        </w:rPr>
      </w:pPr>
      <w:r w:rsidRPr="00D85F38">
        <w:rPr>
          <w:bCs/>
          <w:color w:val="000000"/>
        </w:rPr>
        <w:t xml:space="preserve">1.1. </w:t>
      </w:r>
      <w:r w:rsidR="00D81877" w:rsidRPr="00D85F38">
        <w:rPr>
          <w:bCs/>
          <w:color w:val="000000"/>
        </w:rPr>
        <w:t>Статью 1 изложить в следующей редакции:</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b/>
          <w:bCs/>
          <w:color w:val="000000"/>
        </w:rPr>
        <w:t>«Статья 1.</w:t>
      </w:r>
      <w:r w:rsidRPr="00D85F38">
        <w:rPr>
          <w:color w:val="000000"/>
        </w:rPr>
        <w:t> </w:t>
      </w:r>
      <w:r w:rsidRPr="00D85F38">
        <w:rPr>
          <w:b/>
          <w:bCs/>
          <w:color w:val="000000"/>
        </w:rPr>
        <w:t>Статус и  границы муниципального образования</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color w:val="000000"/>
        </w:rPr>
        <w:t> </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color w:val="000000"/>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color w:val="000000"/>
        </w:rPr>
        <w:t>2.Статус и границы поселения определены Законом Республики Бурятия </w:t>
      </w:r>
      <w:hyperlink r:id="rId7" w:tgtFrame="_self" w:history="1">
        <w:r w:rsidRPr="00D85F38">
          <w:rPr>
            <w:rStyle w:val="1"/>
            <w:color w:val="0000FF"/>
          </w:rPr>
          <w:t>от 31.12.2004 № 985-III</w:t>
        </w:r>
      </w:hyperlink>
      <w:r w:rsidRPr="00D85F38">
        <w:rPr>
          <w:color w:val="000000"/>
        </w:rPr>
        <w:t> «Об установлении границ, образовании и наделении статусом муниципальных образований в Республике Бурятия.</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color w:val="000000"/>
        </w:rPr>
        <w:t>3. Территория сельского поселения входит в состав территории муниципального образования «Мухоршибирский  район» Республики Бурятия.</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color w:val="000000"/>
        </w:rPr>
        <w:t>4. В состав поселения входят село Бар.</w:t>
      </w:r>
    </w:p>
    <w:p w:rsidR="00D81877" w:rsidRPr="00D85F38" w:rsidRDefault="00D81877" w:rsidP="00D81877">
      <w:pPr>
        <w:pStyle w:val="a9"/>
        <w:spacing w:before="0" w:beforeAutospacing="0" w:after="0" w:afterAutospacing="0" w:line="320" w:lineRule="exact"/>
        <w:ind w:firstLine="709"/>
        <w:jc w:val="both"/>
        <w:rPr>
          <w:color w:val="000000"/>
        </w:rPr>
      </w:pPr>
      <w:r w:rsidRPr="00D85F38">
        <w:rPr>
          <w:color w:val="000000"/>
        </w:rPr>
        <w:lastRenderedPageBreak/>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D81877" w:rsidRPr="00D85F38" w:rsidRDefault="00D81877" w:rsidP="00D81877">
      <w:pPr>
        <w:pStyle w:val="ConsPlusNormal"/>
        <w:spacing w:line="320" w:lineRule="exact"/>
        <w:ind w:firstLine="709"/>
        <w:jc w:val="both"/>
        <w:rPr>
          <w:rFonts w:ascii="Times New Roman" w:eastAsia="BatangChe" w:hAnsi="Times New Roman" w:cs="Times New Roman"/>
          <w:sz w:val="24"/>
          <w:szCs w:val="24"/>
        </w:rPr>
      </w:pPr>
    </w:p>
    <w:p w:rsidR="00D81877" w:rsidRPr="00D85F38" w:rsidRDefault="00D81877" w:rsidP="00D81877">
      <w:pPr>
        <w:pStyle w:val="ConsPlusNormal"/>
        <w:spacing w:line="320" w:lineRule="exact"/>
        <w:ind w:firstLine="709"/>
        <w:jc w:val="both"/>
        <w:rPr>
          <w:rFonts w:ascii="Times New Roman" w:eastAsia="BatangChe" w:hAnsi="Times New Roman" w:cs="Times New Roman"/>
          <w:sz w:val="24"/>
          <w:szCs w:val="24"/>
        </w:rPr>
      </w:pPr>
      <w:r w:rsidRPr="00D85F38">
        <w:rPr>
          <w:rFonts w:ascii="Times New Roman" w:eastAsia="BatangChe" w:hAnsi="Times New Roman" w:cs="Times New Roman"/>
          <w:sz w:val="24"/>
          <w:szCs w:val="24"/>
        </w:rPr>
        <w:t>1.2. Статью 2 дополнить пунктом 22 следующего содержания:</w:t>
      </w:r>
    </w:p>
    <w:p w:rsidR="00D81877" w:rsidRPr="00D85F38" w:rsidRDefault="00D81877" w:rsidP="00D81877">
      <w:pPr>
        <w:pStyle w:val="aa"/>
        <w:spacing w:line="320" w:lineRule="exact"/>
        <w:ind w:left="0" w:firstLine="709"/>
        <w:jc w:val="both"/>
      </w:pPr>
      <w:r w:rsidRPr="00D85F38">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81877" w:rsidRPr="00D85F38" w:rsidRDefault="00D81877" w:rsidP="00D81877">
      <w:pPr>
        <w:pStyle w:val="ConsPlusNormal"/>
        <w:numPr>
          <w:ilvl w:val="1"/>
          <w:numId w:val="2"/>
        </w:numPr>
        <w:spacing w:line="320" w:lineRule="exact"/>
        <w:ind w:left="0" w:firstLine="709"/>
        <w:jc w:val="both"/>
        <w:rPr>
          <w:rFonts w:ascii="Times New Roman" w:eastAsia="BatangChe" w:hAnsi="Times New Roman" w:cs="Times New Roman"/>
          <w:sz w:val="24"/>
          <w:szCs w:val="24"/>
        </w:rPr>
      </w:pPr>
      <w:r w:rsidRPr="00D85F38">
        <w:rPr>
          <w:rFonts w:ascii="Times New Roman" w:eastAsia="BatangChe" w:hAnsi="Times New Roman" w:cs="Times New Roman"/>
          <w:sz w:val="24"/>
          <w:szCs w:val="24"/>
        </w:rPr>
        <w:t xml:space="preserve"> Часть 1 статьи 9 изложить в следующей редакции:</w:t>
      </w:r>
    </w:p>
    <w:p w:rsidR="00D81877" w:rsidRPr="00D85F38" w:rsidRDefault="00D81877" w:rsidP="00D81877">
      <w:pPr>
        <w:pStyle w:val="ConsPlusNormal"/>
        <w:spacing w:line="320" w:lineRule="exact"/>
        <w:ind w:firstLine="709"/>
        <w:jc w:val="both"/>
        <w:rPr>
          <w:rFonts w:ascii="Times New Roman" w:eastAsia="BatangChe" w:hAnsi="Times New Roman" w:cs="Times New Roman"/>
          <w:sz w:val="24"/>
          <w:szCs w:val="24"/>
        </w:rPr>
      </w:pPr>
      <w:r w:rsidRPr="00D85F38">
        <w:rPr>
          <w:rFonts w:ascii="Times New Roman" w:eastAsia="BatangChe" w:hAnsi="Times New Roman" w:cs="Times New Roman"/>
          <w:sz w:val="24"/>
          <w:szCs w:val="24"/>
        </w:rPr>
        <w:t xml:space="preserve">«1.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 </w:t>
      </w:r>
    </w:p>
    <w:p w:rsidR="00D81877" w:rsidRPr="00D85F38" w:rsidRDefault="00D81877" w:rsidP="00D81877">
      <w:pPr>
        <w:pStyle w:val="ConsPlusNormal"/>
        <w:numPr>
          <w:ilvl w:val="1"/>
          <w:numId w:val="2"/>
        </w:numPr>
        <w:spacing w:line="320" w:lineRule="exact"/>
        <w:ind w:left="0" w:firstLine="709"/>
        <w:jc w:val="both"/>
        <w:rPr>
          <w:rStyle w:val="a8"/>
          <w:rFonts w:ascii="Times New Roman" w:eastAsia="BatangChe" w:hAnsi="Times New Roman" w:cs="Times New Roman"/>
          <w:b w:val="0"/>
          <w:bCs w:val="0"/>
          <w:sz w:val="24"/>
          <w:szCs w:val="24"/>
        </w:rPr>
      </w:pPr>
      <w:r w:rsidRPr="00D85F38">
        <w:rPr>
          <w:rFonts w:ascii="Times New Roman" w:eastAsia="BatangChe" w:hAnsi="Times New Roman" w:cs="Times New Roman"/>
          <w:sz w:val="24"/>
          <w:szCs w:val="24"/>
        </w:rPr>
        <w:t>Д</w:t>
      </w:r>
      <w:r w:rsidRPr="00D85F38">
        <w:rPr>
          <w:rFonts w:ascii="Times New Roman" w:eastAsia="Calibri" w:hAnsi="Times New Roman" w:cs="Times New Roman"/>
          <w:sz w:val="24"/>
          <w:szCs w:val="24"/>
        </w:rPr>
        <w:t>ополнить статьей 14.1</w:t>
      </w:r>
      <w:r w:rsidRPr="00D85F38">
        <w:rPr>
          <w:rStyle w:val="a8"/>
          <w:rFonts w:ascii="Times New Roman" w:hAnsi="Times New Roman" w:cs="Times New Roman"/>
          <w:b w:val="0"/>
          <w:sz w:val="24"/>
          <w:szCs w:val="24"/>
        </w:rPr>
        <w:t xml:space="preserve"> в следующей редакции:</w:t>
      </w:r>
    </w:p>
    <w:p w:rsidR="00D81877" w:rsidRPr="00D85F38" w:rsidRDefault="00D81877" w:rsidP="00D81877">
      <w:pPr>
        <w:pStyle w:val="a9"/>
        <w:spacing w:before="0" w:beforeAutospacing="0" w:after="0" w:afterAutospacing="0" w:line="320" w:lineRule="exact"/>
        <w:ind w:firstLine="709"/>
        <w:rPr>
          <w:bCs/>
          <w:color w:val="000000"/>
        </w:rPr>
      </w:pPr>
      <w:r w:rsidRPr="00D85F38">
        <w:rPr>
          <w:rStyle w:val="a8"/>
        </w:rPr>
        <w:t>«</w:t>
      </w:r>
      <w:r w:rsidRPr="00D85F38">
        <w:rPr>
          <w:bCs/>
          <w:color w:val="000000"/>
        </w:rPr>
        <w:t>Статья 14.1. Сход граждан</w:t>
      </w:r>
    </w:p>
    <w:p w:rsidR="00D81877" w:rsidRPr="00D85F38" w:rsidRDefault="00D81877" w:rsidP="00D81877">
      <w:pPr>
        <w:pStyle w:val="a9"/>
        <w:tabs>
          <w:tab w:val="left" w:pos="0"/>
        </w:tabs>
        <w:spacing w:before="0" w:beforeAutospacing="0" w:after="0" w:afterAutospacing="0" w:line="320" w:lineRule="exact"/>
        <w:ind w:firstLine="709"/>
        <w:jc w:val="both"/>
        <w:rPr>
          <w:color w:val="000000"/>
        </w:rPr>
      </w:pPr>
      <w:r w:rsidRPr="00D85F38">
        <w:rPr>
          <w:color w:val="000000"/>
        </w:rPr>
        <w:t xml:space="preserve">1. В случаях, предусмотренных Федеральным законом от 06.10.2003 №131-ФЗ </w:t>
      </w:r>
      <w:r w:rsidRPr="00D85F38">
        <w:rPr>
          <w:rFonts w:eastAsia="BatangChe"/>
        </w:rPr>
        <w:t>«Об общих принципах организации местного самоуправления в Российской Федерации»</w:t>
      </w:r>
      <w:r w:rsidRPr="00D85F38">
        <w:rPr>
          <w:color w:val="000000"/>
        </w:rPr>
        <w:t>, сход граждан может проводиться:</w:t>
      </w:r>
    </w:p>
    <w:p w:rsidR="00D81877" w:rsidRPr="00D85F38" w:rsidRDefault="00D81877" w:rsidP="00D81877">
      <w:pPr>
        <w:pStyle w:val="a9"/>
        <w:tabs>
          <w:tab w:val="left" w:pos="0"/>
        </w:tabs>
        <w:spacing w:before="0" w:beforeAutospacing="0" w:after="0" w:afterAutospacing="0" w:line="320" w:lineRule="exact"/>
        <w:ind w:firstLine="709"/>
        <w:jc w:val="both"/>
        <w:rPr>
          <w:color w:val="000000"/>
        </w:rPr>
      </w:pPr>
      <w:r w:rsidRPr="00D85F38">
        <w:rPr>
          <w:color w:val="00000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81877" w:rsidRPr="00D85F38" w:rsidRDefault="00D81877" w:rsidP="00D81877">
      <w:pPr>
        <w:pStyle w:val="a9"/>
        <w:tabs>
          <w:tab w:val="left" w:pos="0"/>
        </w:tabs>
        <w:spacing w:before="0" w:beforeAutospacing="0" w:after="0" w:afterAutospacing="0" w:line="320" w:lineRule="exact"/>
        <w:ind w:firstLine="709"/>
        <w:jc w:val="both"/>
        <w:rPr>
          <w:color w:val="000000"/>
        </w:rPr>
      </w:pPr>
      <w:r w:rsidRPr="00D85F38">
        <w:rPr>
          <w:color w:val="00000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81877" w:rsidRPr="00D85F38" w:rsidRDefault="00D81877" w:rsidP="00D81877">
      <w:pPr>
        <w:pStyle w:val="a9"/>
        <w:tabs>
          <w:tab w:val="left" w:pos="0"/>
        </w:tabs>
        <w:spacing w:before="0" w:beforeAutospacing="0" w:after="0" w:afterAutospacing="0" w:line="320" w:lineRule="exact"/>
        <w:ind w:firstLine="709"/>
        <w:jc w:val="both"/>
        <w:rPr>
          <w:color w:val="000000"/>
        </w:rPr>
      </w:pPr>
      <w:r w:rsidRPr="00D85F38">
        <w:rPr>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1877" w:rsidRPr="00D85F38" w:rsidRDefault="00D81877" w:rsidP="00D81877">
      <w:pPr>
        <w:pStyle w:val="a9"/>
        <w:tabs>
          <w:tab w:val="left" w:pos="0"/>
        </w:tabs>
        <w:spacing w:before="0" w:beforeAutospacing="0" w:after="0" w:afterAutospacing="0" w:line="320" w:lineRule="exact"/>
        <w:ind w:firstLine="709"/>
        <w:jc w:val="both"/>
        <w:rPr>
          <w:bCs/>
          <w:color w:val="000000"/>
        </w:rPr>
      </w:pPr>
      <w:r w:rsidRPr="00D85F38">
        <w:rPr>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D85F38">
        <w:rPr>
          <w:bCs/>
          <w:color w:val="000000"/>
        </w:rPr>
        <w:t>»;</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1.5 Пункт 4 части 9 статьи 20 изложить в следующей редакции:</w:t>
      </w:r>
    </w:p>
    <w:p w:rsidR="00D81877" w:rsidRPr="00D85F38" w:rsidRDefault="00D81877" w:rsidP="00D81877">
      <w:pPr>
        <w:widowControl w:val="0"/>
        <w:adjustRightInd w:val="0"/>
        <w:spacing w:line="320" w:lineRule="exact"/>
        <w:ind w:firstLine="709"/>
        <w:jc w:val="both"/>
      </w:pPr>
      <w:r w:rsidRPr="00D85F38">
        <w:rPr>
          <w:rFonts w:eastAsia="Calibri"/>
        </w:rPr>
        <w:t xml:space="preserve">«4) </w:t>
      </w:r>
      <w:r w:rsidRPr="00D85F38">
        <w:t xml:space="preserve">преобразования поселения, осуществляемого в соответствии со статьей 13 </w:t>
      </w:r>
      <w:r w:rsidRPr="00D85F38">
        <w:rPr>
          <w:rFonts w:eastAsia="BatangChe"/>
        </w:rPr>
        <w:t>Федерального закона «Об общих принципах организации местного самоуправления в Российской Федерации»</w:t>
      </w:r>
      <w:r w:rsidRPr="00D85F38">
        <w:t>, а также в случае упразднения поселения;</w:t>
      </w:r>
      <w:r w:rsidRPr="00D85F38">
        <w:rPr>
          <w:rFonts w:eastAsia="Calibri"/>
        </w:rPr>
        <w:t>»;</w:t>
      </w:r>
      <w:r w:rsidRPr="00D85F38">
        <w:t xml:space="preserve"> </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 xml:space="preserve">1.6 В части 1статьи 21: </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lastRenderedPageBreak/>
        <w:t>а) пункты 11, 12, 13  признать утратившими силу;</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Часть 4 статьи 22 признать утратившим силу;</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1.7 В статье 23:</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а) часть 2 изложить в следующей редакции:</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«2. Глава сельского поселения возглавляет Администрацию поселения и исполняет полномочия председателя Совета депутатов поселения»</w:t>
      </w:r>
    </w:p>
    <w:p w:rsidR="00D81877" w:rsidRPr="00D85F38" w:rsidRDefault="00D81877" w:rsidP="00D81877">
      <w:pPr>
        <w:widowControl w:val="0"/>
        <w:adjustRightInd w:val="0"/>
        <w:spacing w:line="320" w:lineRule="exact"/>
        <w:ind w:firstLine="709"/>
        <w:jc w:val="both"/>
        <w:rPr>
          <w:rFonts w:eastAsia="Calibri"/>
        </w:rPr>
      </w:pPr>
    </w:p>
    <w:p w:rsidR="00D81877" w:rsidRPr="00D85F38" w:rsidRDefault="00D81877" w:rsidP="00D81877">
      <w:pPr>
        <w:widowControl w:val="0"/>
        <w:adjustRightInd w:val="0"/>
        <w:spacing w:line="320" w:lineRule="exact"/>
        <w:ind w:firstLine="709"/>
        <w:jc w:val="both"/>
        <w:rPr>
          <w:rFonts w:eastAsia="Calibri"/>
        </w:rPr>
      </w:pPr>
      <w:r w:rsidRPr="00D85F38">
        <w:rPr>
          <w:rFonts w:eastAsia="Calibri"/>
        </w:rPr>
        <w:t>б) часть 3 изложить в следующей редакции:</w:t>
      </w:r>
    </w:p>
    <w:p w:rsidR="00D81877" w:rsidRPr="00D85F38" w:rsidRDefault="00D81877" w:rsidP="00D81877">
      <w:pPr>
        <w:widowControl w:val="0"/>
        <w:adjustRightInd w:val="0"/>
        <w:spacing w:line="320" w:lineRule="exact"/>
        <w:ind w:firstLine="709"/>
        <w:jc w:val="both"/>
        <w:rPr>
          <w:rFonts w:eastAsia="Calibri"/>
        </w:rPr>
      </w:pPr>
      <w:r w:rsidRPr="00D85F38">
        <w:rPr>
          <w:rFonts w:eastAsia="Calibri"/>
        </w:rPr>
        <w:t>«3. Глава поселения избирается на муниципальных выборах по единому избирательному округу сроком на пять лет.</w:t>
      </w:r>
    </w:p>
    <w:p w:rsidR="00D81877" w:rsidRPr="00D85F38" w:rsidRDefault="00D81877" w:rsidP="00D81877">
      <w:pPr>
        <w:autoSpaceDE w:val="0"/>
        <w:autoSpaceDN w:val="0"/>
        <w:adjustRightInd w:val="0"/>
        <w:spacing w:line="320" w:lineRule="exact"/>
        <w:ind w:firstLine="709"/>
        <w:jc w:val="both"/>
        <w:rPr>
          <w:rFonts w:eastAsia="Calibri"/>
        </w:rPr>
      </w:pPr>
      <w:r w:rsidRPr="00D85F38">
        <w:rPr>
          <w:rFonts w:eastAsia="Calibri"/>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D81877" w:rsidRPr="00D85F38" w:rsidRDefault="00D81877" w:rsidP="00D81877">
      <w:pPr>
        <w:widowControl w:val="0"/>
        <w:adjustRightInd w:val="0"/>
        <w:spacing w:line="320" w:lineRule="exact"/>
        <w:ind w:firstLine="709"/>
        <w:jc w:val="both"/>
        <w:rPr>
          <w:rFonts w:eastAsia="Calibri"/>
        </w:rPr>
      </w:pPr>
    </w:p>
    <w:p w:rsidR="00D81877" w:rsidRPr="00D85F38" w:rsidRDefault="00D81877" w:rsidP="00D81877">
      <w:pPr>
        <w:widowControl w:val="0"/>
        <w:adjustRightInd w:val="0"/>
        <w:spacing w:line="320" w:lineRule="exact"/>
        <w:ind w:firstLine="709"/>
        <w:jc w:val="both"/>
        <w:rPr>
          <w:rFonts w:eastAsia="Calibri"/>
        </w:rPr>
      </w:pPr>
      <w:r w:rsidRPr="00D85F38">
        <w:rPr>
          <w:rFonts w:eastAsia="Calibri"/>
        </w:rPr>
        <w:t>в) часть 4 изложить в следующей редакции:</w:t>
      </w:r>
    </w:p>
    <w:p w:rsidR="00D81877" w:rsidRPr="00D85F38" w:rsidRDefault="00D81877" w:rsidP="00D81877">
      <w:pPr>
        <w:widowControl w:val="0"/>
        <w:adjustRightInd w:val="0"/>
        <w:spacing w:line="320" w:lineRule="exact"/>
        <w:ind w:firstLine="709"/>
        <w:jc w:val="both"/>
        <w:rPr>
          <w:rFonts w:eastAsia="Calibri"/>
        </w:rPr>
      </w:pPr>
      <w:r w:rsidRPr="00D85F38">
        <w:rPr>
          <w:rFonts w:eastAsia="Calibri"/>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p>
    <w:p w:rsidR="00D81877" w:rsidRPr="00D85F38" w:rsidRDefault="00AA67BE" w:rsidP="00D81877">
      <w:pPr>
        <w:autoSpaceDE w:val="0"/>
        <w:autoSpaceDN w:val="0"/>
        <w:adjustRightInd w:val="0"/>
        <w:spacing w:line="320" w:lineRule="exact"/>
        <w:ind w:firstLine="709"/>
        <w:jc w:val="both"/>
        <w:rPr>
          <w:rFonts w:eastAsia="BatangChe"/>
        </w:rPr>
      </w:pPr>
      <w:r w:rsidRPr="00D85F38">
        <w:rPr>
          <w:rFonts w:eastAsia="BatangChe"/>
        </w:rPr>
        <w:t xml:space="preserve">г) </w:t>
      </w:r>
      <w:r w:rsidR="00D81877" w:rsidRPr="00D85F38">
        <w:rPr>
          <w:rFonts w:eastAsia="BatangChe"/>
        </w:rPr>
        <w:t>Часть 6 статьи 23 изложить в следующей редакции:</w:t>
      </w:r>
    </w:p>
    <w:p w:rsidR="00D81877" w:rsidRPr="00D85F38" w:rsidRDefault="00D81877" w:rsidP="00D81877">
      <w:pPr>
        <w:autoSpaceDE w:val="0"/>
        <w:autoSpaceDN w:val="0"/>
        <w:adjustRightInd w:val="0"/>
        <w:spacing w:line="320" w:lineRule="exact"/>
        <w:ind w:firstLine="709"/>
        <w:jc w:val="both"/>
        <w:rPr>
          <w:rFonts w:eastAsia="BatangChe"/>
        </w:rPr>
      </w:pPr>
      <w:r w:rsidRPr="00D85F38">
        <w:rPr>
          <w:rFonts w:eastAsia="BatangChe"/>
        </w:rPr>
        <w:t>«6. В случае временного отсутствия Главы поселения его полномочия временно исполняет специалист администрации.»</w:t>
      </w:r>
    </w:p>
    <w:p w:rsidR="00D81877" w:rsidRPr="00D85F38" w:rsidRDefault="00D81877" w:rsidP="00D81877">
      <w:pPr>
        <w:pStyle w:val="ConsPlusNormal"/>
        <w:widowControl w:val="0"/>
        <w:spacing w:line="320" w:lineRule="exact"/>
        <w:ind w:firstLine="709"/>
        <w:jc w:val="both"/>
        <w:rPr>
          <w:rFonts w:ascii="Times New Roman" w:eastAsia="Calibri" w:hAnsi="Times New Roman" w:cs="Times New Roman"/>
          <w:sz w:val="24"/>
          <w:szCs w:val="24"/>
        </w:rPr>
      </w:pPr>
    </w:p>
    <w:p w:rsidR="00D81877" w:rsidRPr="00D85F38" w:rsidRDefault="00AA67BE" w:rsidP="00D81877">
      <w:pPr>
        <w:pStyle w:val="ConsPlusNormal"/>
        <w:widowControl w:val="0"/>
        <w:spacing w:line="320" w:lineRule="exact"/>
        <w:ind w:firstLine="709"/>
        <w:jc w:val="both"/>
        <w:rPr>
          <w:rFonts w:ascii="Times New Roman" w:eastAsia="Calibri" w:hAnsi="Times New Roman" w:cs="Times New Roman"/>
          <w:sz w:val="24"/>
          <w:szCs w:val="24"/>
        </w:rPr>
      </w:pPr>
      <w:r w:rsidRPr="00D85F38">
        <w:rPr>
          <w:rFonts w:ascii="Times New Roman" w:eastAsia="Calibri" w:hAnsi="Times New Roman" w:cs="Times New Roman"/>
          <w:sz w:val="24"/>
          <w:szCs w:val="24"/>
        </w:rPr>
        <w:t>д</w:t>
      </w:r>
      <w:r w:rsidR="00D81877" w:rsidRPr="00D85F38">
        <w:rPr>
          <w:rFonts w:ascii="Times New Roman" w:eastAsia="Calibri" w:hAnsi="Times New Roman" w:cs="Times New Roman"/>
          <w:sz w:val="24"/>
          <w:szCs w:val="24"/>
        </w:rPr>
        <w:t>) пункт 12 части 7 изложить в следующей редакции:</w:t>
      </w:r>
    </w:p>
    <w:p w:rsidR="00D81877" w:rsidRPr="00D85F38" w:rsidRDefault="00D81877" w:rsidP="00D81877">
      <w:pPr>
        <w:widowControl w:val="0"/>
        <w:adjustRightInd w:val="0"/>
        <w:spacing w:line="320" w:lineRule="exact"/>
        <w:ind w:firstLine="709"/>
        <w:jc w:val="both"/>
        <w:rPr>
          <w:bCs/>
          <w:color w:val="000000"/>
        </w:rPr>
      </w:pPr>
      <w:r w:rsidRPr="00D85F38">
        <w:rPr>
          <w:rFonts w:eastAsia="Calibri"/>
        </w:rPr>
        <w:t xml:space="preserve">«12) </w:t>
      </w:r>
      <w:r w:rsidRPr="00D85F38">
        <w:t xml:space="preserve">преобразования поселения, осуществляемого в соответствии со статьей 13 </w:t>
      </w:r>
      <w:r w:rsidRPr="00D85F38">
        <w:rPr>
          <w:rFonts w:eastAsia="BatangChe"/>
        </w:rPr>
        <w:t>Федерального закона «Об общих принципах организации местного самоуправления в Российской Федерации», а также в случае упразднения поселения;»;</w:t>
      </w:r>
      <w:r w:rsidRPr="00D85F38">
        <w:rPr>
          <w:bCs/>
          <w:color w:val="000000"/>
        </w:rPr>
        <w:t xml:space="preserve"> </w:t>
      </w:r>
    </w:p>
    <w:p w:rsidR="00D81877" w:rsidRPr="00D85F38" w:rsidRDefault="00D81877" w:rsidP="00D81877">
      <w:pPr>
        <w:widowControl w:val="0"/>
        <w:adjustRightInd w:val="0"/>
        <w:spacing w:line="320" w:lineRule="exact"/>
        <w:ind w:firstLine="709"/>
        <w:jc w:val="both"/>
        <w:rPr>
          <w:rFonts w:eastAsia="BatangChe"/>
        </w:rPr>
      </w:pPr>
    </w:p>
    <w:p w:rsidR="00D81877" w:rsidRPr="00D85F38" w:rsidRDefault="00AA67BE" w:rsidP="00D81877">
      <w:pPr>
        <w:widowControl w:val="0"/>
        <w:adjustRightInd w:val="0"/>
        <w:spacing w:line="320" w:lineRule="exact"/>
        <w:ind w:firstLine="709"/>
        <w:jc w:val="both"/>
        <w:rPr>
          <w:rFonts w:eastAsia="BatangChe"/>
        </w:rPr>
      </w:pPr>
      <w:r w:rsidRPr="00D85F38">
        <w:rPr>
          <w:rFonts w:eastAsia="BatangChe"/>
        </w:rPr>
        <w:t>е</w:t>
      </w:r>
      <w:r w:rsidR="00D81877" w:rsidRPr="00D85F38">
        <w:rPr>
          <w:rFonts w:eastAsia="BatangChe"/>
        </w:rPr>
        <w:t>)  часть 10 изложить в следующей редакции:</w:t>
      </w:r>
    </w:p>
    <w:p w:rsidR="00D81877" w:rsidRPr="00D85F38" w:rsidRDefault="00D81877" w:rsidP="00D81877">
      <w:pPr>
        <w:autoSpaceDE w:val="0"/>
        <w:autoSpaceDN w:val="0"/>
        <w:adjustRightInd w:val="0"/>
        <w:spacing w:line="320" w:lineRule="exact"/>
        <w:ind w:firstLine="709"/>
        <w:jc w:val="both"/>
        <w:rPr>
          <w:rFonts w:eastAsia="BatangChe"/>
        </w:rPr>
      </w:pPr>
      <w:r w:rsidRPr="00D85F38">
        <w:rPr>
          <w:rFonts w:eastAsia="BatangChe"/>
        </w:rPr>
        <w:t>«10.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p>
    <w:p w:rsidR="00D81877" w:rsidRPr="00D85F38" w:rsidRDefault="00D81877" w:rsidP="00D81877">
      <w:pPr>
        <w:widowControl w:val="0"/>
        <w:adjustRightInd w:val="0"/>
        <w:spacing w:line="320" w:lineRule="exact"/>
        <w:ind w:firstLine="709"/>
        <w:jc w:val="both"/>
        <w:rPr>
          <w:rFonts w:eastAsia="BatangChe"/>
        </w:rPr>
      </w:pPr>
    </w:p>
    <w:p w:rsidR="00D81877" w:rsidRPr="00D85F38" w:rsidRDefault="00AA67BE" w:rsidP="00D81877">
      <w:pPr>
        <w:widowControl w:val="0"/>
        <w:adjustRightInd w:val="0"/>
        <w:spacing w:line="320" w:lineRule="exact"/>
        <w:ind w:firstLine="709"/>
        <w:jc w:val="both"/>
        <w:rPr>
          <w:rFonts w:eastAsia="BatangChe"/>
        </w:rPr>
      </w:pPr>
      <w:r w:rsidRPr="00D85F38">
        <w:rPr>
          <w:rFonts w:eastAsia="BatangChe"/>
        </w:rPr>
        <w:t>и</w:t>
      </w:r>
      <w:r w:rsidR="00D81877" w:rsidRPr="00D85F38">
        <w:rPr>
          <w:rFonts w:eastAsia="BatangChe"/>
        </w:rPr>
        <w:t>) дополнить частью 11 следующего содержания:</w:t>
      </w:r>
    </w:p>
    <w:p w:rsidR="00D81877" w:rsidRPr="00D85F38" w:rsidRDefault="00D81877" w:rsidP="00D81877">
      <w:pPr>
        <w:autoSpaceDE w:val="0"/>
        <w:autoSpaceDN w:val="0"/>
        <w:adjustRightInd w:val="0"/>
        <w:spacing w:line="320" w:lineRule="exact"/>
        <w:ind w:firstLine="709"/>
        <w:jc w:val="both"/>
        <w:rPr>
          <w:rFonts w:eastAsia="BatangChe"/>
        </w:rPr>
      </w:pPr>
      <w:r w:rsidRPr="00D85F38">
        <w:rPr>
          <w:rFonts w:eastAsia="BatangChe"/>
        </w:rPr>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D85F38">
          <w:rPr>
            <w:rFonts w:eastAsia="BatangChe"/>
          </w:rPr>
          <w:t>законом</w:t>
        </w:r>
      </w:hyperlink>
      <w:r w:rsidRPr="00D85F38">
        <w:rPr>
          <w:rFonts w:eastAsia="BatangChe"/>
        </w:rPr>
        <w:t xml:space="preserve"> от 12 июня 2002 года N 67-ФЗ "Об основных гарантиях избирательных прав и права на участие в референдуме граждан Российской Федерации".».</w:t>
      </w:r>
    </w:p>
    <w:p w:rsidR="00D81877" w:rsidRPr="00D85F38" w:rsidRDefault="00D81877" w:rsidP="00A72012">
      <w:pPr>
        <w:pStyle w:val="ConsPlusNormal"/>
        <w:widowControl w:val="0"/>
        <w:spacing w:line="320" w:lineRule="exact"/>
        <w:jc w:val="both"/>
        <w:rPr>
          <w:rFonts w:ascii="Times New Roman" w:eastAsia="BatangChe" w:hAnsi="Times New Roman" w:cs="Times New Roman"/>
          <w:sz w:val="24"/>
          <w:szCs w:val="24"/>
        </w:rPr>
      </w:pPr>
    </w:p>
    <w:p w:rsidR="00D81877" w:rsidRPr="00D85F38" w:rsidRDefault="00AA67BE" w:rsidP="00D81877">
      <w:pPr>
        <w:pStyle w:val="ConsPlusNormal"/>
        <w:widowControl w:val="0"/>
        <w:spacing w:line="320" w:lineRule="exact"/>
        <w:ind w:firstLine="709"/>
        <w:jc w:val="both"/>
        <w:rPr>
          <w:rFonts w:ascii="Times New Roman" w:eastAsia="BatangChe" w:hAnsi="Times New Roman" w:cs="Times New Roman"/>
          <w:sz w:val="24"/>
          <w:szCs w:val="24"/>
        </w:rPr>
      </w:pPr>
      <w:r w:rsidRPr="00D85F38">
        <w:rPr>
          <w:rFonts w:ascii="Times New Roman" w:eastAsia="BatangChe" w:hAnsi="Times New Roman" w:cs="Times New Roman"/>
          <w:sz w:val="24"/>
          <w:szCs w:val="24"/>
        </w:rPr>
        <w:t>1.8.</w:t>
      </w:r>
      <w:r w:rsidR="00D81877" w:rsidRPr="00D85F38">
        <w:rPr>
          <w:rFonts w:ascii="Times New Roman" w:eastAsia="BatangChe" w:hAnsi="Times New Roman" w:cs="Times New Roman"/>
          <w:sz w:val="24"/>
          <w:szCs w:val="24"/>
        </w:rPr>
        <w:t>Часть 1 статьи 24 дополнить пунктом 7 следующего содержания:</w:t>
      </w:r>
    </w:p>
    <w:p w:rsidR="00D81877" w:rsidRPr="00D85F38" w:rsidRDefault="00D81877" w:rsidP="00D81877">
      <w:pPr>
        <w:pStyle w:val="ConsPlusNormal"/>
        <w:widowControl w:val="0"/>
        <w:spacing w:line="320" w:lineRule="exact"/>
        <w:ind w:firstLine="709"/>
        <w:jc w:val="both"/>
        <w:rPr>
          <w:rFonts w:ascii="Times New Roman" w:eastAsia="BatangChe" w:hAnsi="Times New Roman" w:cs="Times New Roman"/>
          <w:sz w:val="24"/>
          <w:szCs w:val="24"/>
        </w:rPr>
      </w:pPr>
      <w:r w:rsidRPr="00D85F38">
        <w:rPr>
          <w:rFonts w:ascii="Times New Roman" w:eastAsia="BatangChe" w:hAnsi="Times New Roman" w:cs="Times New Roman"/>
          <w:sz w:val="24"/>
          <w:szCs w:val="24"/>
        </w:rPr>
        <w:t>«7)</w:t>
      </w:r>
      <w:r w:rsidR="00AA67BE" w:rsidRPr="00D85F38">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исполняет полномочия председателя Совета депутатов поселения;»</w:t>
      </w:r>
    </w:p>
    <w:p w:rsidR="00D81877" w:rsidRPr="00D85F38" w:rsidRDefault="00D81877" w:rsidP="00D81877">
      <w:pPr>
        <w:pStyle w:val="ConsPlusNormal"/>
        <w:widowControl w:val="0"/>
        <w:spacing w:line="320" w:lineRule="exact"/>
        <w:ind w:firstLine="709"/>
        <w:jc w:val="both"/>
        <w:rPr>
          <w:rFonts w:ascii="Times New Roman" w:eastAsia="BatangChe" w:hAnsi="Times New Roman" w:cs="Times New Roman"/>
          <w:sz w:val="24"/>
          <w:szCs w:val="24"/>
        </w:rPr>
      </w:pPr>
    </w:p>
    <w:p w:rsidR="00D81877" w:rsidRPr="00D85F38" w:rsidRDefault="00AA67BE" w:rsidP="00D81877">
      <w:pPr>
        <w:pStyle w:val="ConsPlusNormal"/>
        <w:widowControl w:val="0"/>
        <w:spacing w:line="320" w:lineRule="exact"/>
        <w:ind w:firstLine="709"/>
        <w:jc w:val="both"/>
        <w:rPr>
          <w:rFonts w:ascii="Times New Roman" w:eastAsia="BatangChe" w:hAnsi="Times New Roman" w:cs="Times New Roman"/>
          <w:b/>
          <w:sz w:val="24"/>
          <w:szCs w:val="24"/>
        </w:rPr>
      </w:pPr>
      <w:r w:rsidRPr="00D85F38">
        <w:rPr>
          <w:rFonts w:ascii="Times New Roman" w:eastAsia="BatangChe" w:hAnsi="Times New Roman" w:cs="Times New Roman"/>
          <w:sz w:val="24"/>
          <w:szCs w:val="24"/>
        </w:rPr>
        <w:t>1.9</w:t>
      </w:r>
      <w:r w:rsidR="00D81877" w:rsidRPr="00D85F38">
        <w:rPr>
          <w:rFonts w:ascii="Times New Roman" w:eastAsia="BatangChe" w:hAnsi="Times New Roman" w:cs="Times New Roman"/>
          <w:sz w:val="24"/>
          <w:szCs w:val="24"/>
        </w:rPr>
        <w:t xml:space="preserve"> в статье 25: </w:t>
      </w:r>
      <w:r w:rsidR="00D81877" w:rsidRPr="00D85F38">
        <w:rPr>
          <w:rFonts w:ascii="Times New Roman" w:eastAsia="BatangChe" w:hAnsi="Times New Roman" w:cs="Times New Roman"/>
          <w:b/>
          <w:sz w:val="24"/>
          <w:szCs w:val="24"/>
        </w:rPr>
        <w:t xml:space="preserve">  </w:t>
      </w:r>
    </w:p>
    <w:p w:rsidR="00D81877" w:rsidRPr="00D85F38" w:rsidRDefault="00D81877" w:rsidP="00D81877">
      <w:pPr>
        <w:pStyle w:val="ConsPlusNormal"/>
        <w:spacing w:line="320" w:lineRule="exact"/>
        <w:ind w:firstLine="709"/>
        <w:jc w:val="both"/>
        <w:rPr>
          <w:rFonts w:ascii="Times New Roman" w:eastAsia="BatangChe" w:hAnsi="Times New Roman" w:cs="Times New Roman"/>
          <w:sz w:val="24"/>
          <w:szCs w:val="24"/>
        </w:rPr>
      </w:pPr>
      <w:r w:rsidRPr="00D85F38">
        <w:rPr>
          <w:rFonts w:ascii="Times New Roman" w:eastAsia="BatangChe" w:hAnsi="Times New Roman" w:cs="Times New Roman"/>
          <w:sz w:val="24"/>
          <w:szCs w:val="24"/>
        </w:rPr>
        <w:t xml:space="preserve">а) часть 7 изложить в следующей редакции: </w:t>
      </w:r>
    </w:p>
    <w:p w:rsidR="00D81877" w:rsidRPr="00D85F38" w:rsidRDefault="00D81877" w:rsidP="00D81877">
      <w:pPr>
        <w:autoSpaceDE w:val="0"/>
        <w:autoSpaceDN w:val="0"/>
        <w:adjustRightInd w:val="0"/>
        <w:spacing w:line="320" w:lineRule="exact"/>
        <w:ind w:firstLine="709"/>
        <w:jc w:val="both"/>
        <w:rPr>
          <w:rFonts w:eastAsia="Calibri"/>
          <w:lang w:eastAsia="en-US"/>
        </w:rPr>
      </w:pPr>
      <w:r w:rsidRPr="00D85F38">
        <w:rPr>
          <w:lang w:eastAsia="en-US"/>
        </w:rPr>
        <w:t xml:space="preserve"> «7. 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Pr="00D85F38">
          <w:rPr>
            <w:lang w:eastAsia="en-US"/>
          </w:rPr>
          <w:t>законом</w:t>
        </w:r>
      </w:hyperlink>
      <w:r w:rsidRPr="00D85F38">
        <w:rPr>
          <w:lang w:eastAsia="en-US"/>
        </w:rPr>
        <w:t xml:space="preserve"> от 25.12.2008 №273-ФЗ «О противодействии коррупции»</w:t>
      </w:r>
      <w:r w:rsidRPr="00D85F38">
        <w:rPr>
          <w:rFonts w:eastAsia="Calibri"/>
        </w:rPr>
        <w:t xml:space="preserve">, Федеральным </w:t>
      </w:r>
      <w:hyperlink r:id="rId10" w:history="1">
        <w:r w:rsidRPr="00D85F38">
          <w:rPr>
            <w:rFonts w:eastAsia="Calibri"/>
          </w:rPr>
          <w:t>законом</w:t>
        </w:r>
      </w:hyperlink>
      <w:r w:rsidRPr="00D85F38">
        <w:rPr>
          <w:rFonts w:eastAsia="Calibri"/>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D85F38">
          <w:rPr>
            <w:rFonts w:eastAsia="Calibri"/>
          </w:rPr>
          <w:t>законом</w:t>
        </w:r>
      </w:hyperlink>
      <w:r w:rsidRPr="00D85F38">
        <w:rPr>
          <w:rFonts w:eastAsia="Calibri"/>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D85F38">
        <w:rPr>
          <w:rFonts w:eastAsia="Calibri"/>
          <w:lang w:eastAsia="en-US"/>
        </w:rPr>
        <w:t>если иное не предусмотрено Федеральным законом №131-ФЗ.»;</w:t>
      </w:r>
    </w:p>
    <w:p w:rsidR="00D81877" w:rsidRPr="00D85F38" w:rsidRDefault="00D81877" w:rsidP="00D81877">
      <w:pPr>
        <w:pStyle w:val="ConsPlusNormal"/>
        <w:spacing w:line="320" w:lineRule="exact"/>
        <w:ind w:firstLine="709"/>
        <w:jc w:val="both"/>
        <w:rPr>
          <w:rFonts w:ascii="Times New Roman" w:eastAsia="BatangChe" w:hAnsi="Times New Roman" w:cs="Times New Roman"/>
          <w:sz w:val="24"/>
          <w:szCs w:val="24"/>
        </w:rPr>
      </w:pPr>
      <w:r w:rsidRPr="00D85F38">
        <w:rPr>
          <w:rFonts w:ascii="Times New Roman" w:hAnsi="Times New Roman"/>
          <w:sz w:val="24"/>
          <w:szCs w:val="24"/>
          <w:lang w:eastAsia="en-US"/>
        </w:rPr>
        <w:t xml:space="preserve"> б) часть 12 изложить в следующей редакции: </w:t>
      </w:r>
    </w:p>
    <w:p w:rsidR="00D81877" w:rsidRPr="00D85F38" w:rsidRDefault="00D81877" w:rsidP="00D81877">
      <w:pPr>
        <w:widowControl w:val="0"/>
        <w:adjustRightInd w:val="0"/>
        <w:spacing w:line="320" w:lineRule="exact"/>
        <w:ind w:firstLine="709"/>
        <w:jc w:val="both"/>
        <w:rPr>
          <w:rFonts w:eastAsia="Calibri"/>
        </w:rPr>
      </w:pPr>
      <w:r w:rsidRPr="00D85F38">
        <w:rPr>
          <w:rFonts w:eastAsia="Calibri"/>
        </w:rPr>
        <w:t>«12. Полномочия депутата, Главы поселения прекращаются досрочно в случае несоблюдения ограничений, установленных Федеральным законом № 131-ФЗ.»;</w:t>
      </w:r>
    </w:p>
    <w:p w:rsidR="00D81877" w:rsidRPr="00D85F38" w:rsidRDefault="00D81877" w:rsidP="00D81877">
      <w:pPr>
        <w:widowControl w:val="0"/>
        <w:adjustRightInd w:val="0"/>
        <w:spacing w:line="320" w:lineRule="exact"/>
        <w:ind w:firstLine="709"/>
        <w:jc w:val="both"/>
        <w:rPr>
          <w:rFonts w:eastAsia="Calibri"/>
        </w:rPr>
      </w:pPr>
    </w:p>
    <w:p w:rsidR="00D81877" w:rsidRPr="00D85F38" w:rsidRDefault="00AA67BE" w:rsidP="00D81877">
      <w:pPr>
        <w:widowControl w:val="0"/>
        <w:adjustRightInd w:val="0"/>
        <w:spacing w:line="320" w:lineRule="exact"/>
        <w:ind w:firstLine="709"/>
        <w:jc w:val="both"/>
        <w:rPr>
          <w:rFonts w:eastAsia="Calibri"/>
        </w:rPr>
      </w:pPr>
      <w:r w:rsidRPr="00D85F38">
        <w:rPr>
          <w:rFonts w:eastAsia="Calibri"/>
        </w:rPr>
        <w:t>1.10</w:t>
      </w:r>
      <w:r w:rsidR="00D81877" w:rsidRPr="00D85F38">
        <w:rPr>
          <w:rFonts w:eastAsia="Calibri"/>
        </w:rPr>
        <w:t xml:space="preserve"> часть 3 статьи 32 дополнить абзацем следующего содержания:</w:t>
      </w:r>
    </w:p>
    <w:p w:rsidR="00D81877" w:rsidRPr="00D85F38" w:rsidRDefault="00D81877" w:rsidP="00D81877">
      <w:pPr>
        <w:widowControl w:val="0"/>
        <w:adjustRightInd w:val="0"/>
        <w:spacing w:line="320" w:lineRule="exact"/>
        <w:ind w:firstLine="709"/>
        <w:jc w:val="both"/>
        <w:rPr>
          <w:rFonts w:eastAsia="Calibri"/>
        </w:rPr>
      </w:pPr>
      <w:r w:rsidRPr="00D85F38">
        <w:rPr>
          <w:rFonts w:eastAsia="Calibri"/>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p>
    <w:p w:rsidR="00D81877" w:rsidRPr="00D85F38" w:rsidRDefault="00D81877" w:rsidP="00D81877">
      <w:pPr>
        <w:widowControl w:val="0"/>
        <w:adjustRightInd w:val="0"/>
        <w:spacing w:line="320" w:lineRule="exact"/>
        <w:ind w:firstLine="709"/>
        <w:jc w:val="both"/>
      </w:pPr>
    </w:p>
    <w:p w:rsidR="00A72012" w:rsidRPr="00D85F38" w:rsidRDefault="00D81877" w:rsidP="0007268D">
      <w:pPr>
        <w:spacing w:line="320" w:lineRule="exact"/>
        <w:ind w:firstLine="709"/>
        <w:jc w:val="both"/>
      </w:pPr>
      <w:r w:rsidRPr="00D85F38">
        <w:t>2</w:t>
      </w:r>
      <w:r w:rsidR="0007268D" w:rsidRPr="00D85F38">
        <w:t>. В порядке, установленном Федеральным законом от 21.07.2005г. №97-ФЗ «О государственной регистрации уставов муниципальных образований», в пятнадцатидневный срок представить муниципальный правовой акт о внесении изменений в Устав на государственную регистрацию.</w:t>
      </w:r>
    </w:p>
    <w:p w:rsidR="0007268D" w:rsidRPr="00D85F38" w:rsidRDefault="0007268D" w:rsidP="0007268D">
      <w:pPr>
        <w:spacing w:line="320" w:lineRule="exact"/>
        <w:ind w:firstLine="709"/>
        <w:jc w:val="both"/>
      </w:pPr>
    </w:p>
    <w:p w:rsidR="00D85F38" w:rsidRPr="00D85F38" w:rsidRDefault="00D85F38" w:rsidP="0007268D">
      <w:pPr>
        <w:spacing w:line="320" w:lineRule="exact"/>
        <w:ind w:firstLine="709"/>
        <w:jc w:val="both"/>
      </w:pPr>
      <w:r w:rsidRPr="00D85F38">
        <w:t>3. Обнародовать зарегистрированный муниципальный правовой акт о внесении изменений и дополнений в Устав муниципального образования сельское поселение «Барское»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5F38" w:rsidRPr="00D85F38" w:rsidRDefault="00D85F38" w:rsidP="0007268D">
      <w:pPr>
        <w:spacing w:line="320" w:lineRule="exact"/>
        <w:ind w:firstLine="709"/>
        <w:jc w:val="both"/>
      </w:pPr>
      <w:r w:rsidRPr="00D85F38">
        <w:t>4.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D85F38" w:rsidRDefault="00D85F38" w:rsidP="0007268D">
      <w:pPr>
        <w:spacing w:line="320" w:lineRule="exact"/>
        <w:ind w:firstLine="709"/>
        <w:jc w:val="both"/>
      </w:pPr>
      <w:r w:rsidRPr="00D85F38">
        <w:t>5. Решение вступает в силу с момента его обнародования.</w:t>
      </w:r>
    </w:p>
    <w:p w:rsidR="00D85F38" w:rsidRDefault="00D85F38" w:rsidP="0007268D">
      <w:pPr>
        <w:spacing w:line="320" w:lineRule="exact"/>
        <w:ind w:firstLine="709"/>
        <w:jc w:val="both"/>
      </w:pPr>
    </w:p>
    <w:p w:rsidR="00D85F38" w:rsidRDefault="00D85F38" w:rsidP="0007268D">
      <w:pPr>
        <w:spacing w:line="320" w:lineRule="exact"/>
        <w:ind w:firstLine="709"/>
        <w:jc w:val="both"/>
      </w:pPr>
    </w:p>
    <w:p w:rsidR="00D85F38" w:rsidRDefault="00D85F38" w:rsidP="0007268D">
      <w:pPr>
        <w:spacing w:line="320" w:lineRule="exact"/>
        <w:ind w:firstLine="709"/>
        <w:jc w:val="both"/>
      </w:pPr>
    </w:p>
    <w:p w:rsidR="00D85F38" w:rsidRPr="00D85F38" w:rsidRDefault="00D85F38" w:rsidP="0007268D">
      <w:pPr>
        <w:spacing w:line="320" w:lineRule="exact"/>
        <w:ind w:firstLine="709"/>
        <w:jc w:val="both"/>
      </w:pPr>
    </w:p>
    <w:p w:rsidR="00D85F38" w:rsidRPr="00D85F38" w:rsidRDefault="00D81877" w:rsidP="00D81877">
      <w:pPr>
        <w:spacing w:line="320" w:lineRule="exact"/>
        <w:ind w:firstLine="709"/>
      </w:pPr>
      <w:r w:rsidRPr="00D85F38">
        <w:t xml:space="preserve">Глава </w:t>
      </w:r>
      <w:r w:rsidR="00D85F38" w:rsidRPr="00D85F38">
        <w:t>муниципального образования</w:t>
      </w:r>
    </w:p>
    <w:p w:rsidR="00D81877" w:rsidRPr="00D85F38" w:rsidRDefault="00D85F38" w:rsidP="00D81877">
      <w:pPr>
        <w:spacing w:line="320" w:lineRule="exact"/>
        <w:ind w:firstLine="709"/>
      </w:pPr>
      <w:r w:rsidRPr="00D85F38">
        <w:t xml:space="preserve">селького поселения </w:t>
      </w:r>
      <w:r w:rsidR="00D81877" w:rsidRPr="00D85F38">
        <w:t xml:space="preserve"> «Барское»                            </w:t>
      </w:r>
      <w:r w:rsidRPr="00D85F38">
        <w:t xml:space="preserve">         </w:t>
      </w:r>
      <w:r w:rsidR="00D81877" w:rsidRPr="00D85F38">
        <w:t xml:space="preserve"> А.В. Михалёв</w:t>
      </w:r>
    </w:p>
    <w:p w:rsidR="00D81877" w:rsidRPr="00D85F38" w:rsidRDefault="00D81877" w:rsidP="00D81877">
      <w:pPr>
        <w:spacing w:line="320" w:lineRule="exact"/>
        <w:ind w:firstLine="709"/>
      </w:pPr>
    </w:p>
    <w:p w:rsidR="00D81877" w:rsidRPr="00D85F38" w:rsidRDefault="00D81877" w:rsidP="00D81877">
      <w:pPr>
        <w:tabs>
          <w:tab w:val="left" w:pos="1155"/>
        </w:tabs>
        <w:spacing w:line="320" w:lineRule="exact"/>
        <w:ind w:firstLine="709"/>
      </w:pPr>
    </w:p>
    <w:p w:rsidR="00D81877" w:rsidRPr="00D85F38" w:rsidRDefault="00D81877" w:rsidP="00D81877">
      <w:pPr>
        <w:spacing w:line="320" w:lineRule="exact"/>
        <w:ind w:firstLine="709"/>
      </w:pPr>
      <w:r w:rsidRPr="00D85F38">
        <w:tab/>
      </w:r>
    </w:p>
    <w:p w:rsidR="00D81877" w:rsidRPr="00D85F38" w:rsidRDefault="00D81877" w:rsidP="00D81877">
      <w:pPr>
        <w:spacing w:line="320" w:lineRule="exact"/>
        <w:ind w:firstLine="709"/>
      </w:pPr>
    </w:p>
    <w:p w:rsidR="00D81877" w:rsidRPr="00D85F38" w:rsidRDefault="00D81877" w:rsidP="00D81877">
      <w:pPr>
        <w:spacing w:line="320" w:lineRule="exact"/>
        <w:ind w:firstLine="709"/>
      </w:pPr>
    </w:p>
    <w:p w:rsidR="00D81877" w:rsidRPr="00D85F38" w:rsidRDefault="00D81877" w:rsidP="00D81877">
      <w:pPr>
        <w:spacing w:line="320" w:lineRule="exact"/>
        <w:ind w:firstLine="709"/>
      </w:pPr>
    </w:p>
    <w:p w:rsidR="00D81877" w:rsidRPr="00D85F38" w:rsidRDefault="00D81877" w:rsidP="00D81877">
      <w:pPr>
        <w:spacing w:line="320" w:lineRule="exact"/>
        <w:ind w:firstLine="709"/>
      </w:pPr>
    </w:p>
    <w:p w:rsidR="00D81877" w:rsidRPr="00D85F38" w:rsidRDefault="00D81877" w:rsidP="00D81877">
      <w:pPr>
        <w:spacing w:line="320" w:lineRule="exact"/>
        <w:ind w:firstLine="709"/>
      </w:pPr>
    </w:p>
    <w:p w:rsidR="00D81877" w:rsidRPr="00D85F38" w:rsidRDefault="00D81877" w:rsidP="00D81877">
      <w:pPr>
        <w:spacing w:line="320" w:lineRule="exact"/>
        <w:ind w:firstLine="709"/>
      </w:pPr>
    </w:p>
    <w:p w:rsidR="00D41F9A" w:rsidRPr="00D85F38" w:rsidRDefault="00D41F9A"/>
    <w:sectPr w:rsidR="00D41F9A" w:rsidRPr="00D85F38" w:rsidSect="008D028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24121"/>
    <w:multiLevelType w:val="hybridMultilevel"/>
    <w:tmpl w:val="DA36F3E6"/>
    <w:lvl w:ilvl="0" w:tplc="99E8C5CA">
      <w:start w:val="1"/>
      <w:numFmt w:val="decimal"/>
      <w:suff w:val="space"/>
      <w:lvlText w:val="Статья %1."/>
      <w:lvlJc w:val="left"/>
      <w:pPr>
        <w:ind w:left="1418" w:firstLine="567"/>
      </w:pPr>
      <w:rPr>
        <w:rFonts w:hint="default"/>
      </w:rPr>
    </w:lvl>
    <w:lvl w:ilvl="1" w:tplc="B9B292DC">
      <w:start w:val="1"/>
      <w:numFmt w:val="decimal"/>
      <w:pStyle w:val="a"/>
      <w:suff w:val="space"/>
      <w:lvlText w:val="Статья %2."/>
      <w:lvlJc w:val="left"/>
      <w:pPr>
        <w:ind w:left="-141"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76630A"/>
    <w:multiLevelType w:val="multilevel"/>
    <w:tmpl w:val="77C8A5E2"/>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1A"/>
    <w:rsid w:val="0007268D"/>
    <w:rsid w:val="00122F70"/>
    <w:rsid w:val="00536A92"/>
    <w:rsid w:val="00A72012"/>
    <w:rsid w:val="00AA67BE"/>
    <w:rsid w:val="00B3441A"/>
    <w:rsid w:val="00D41F9A"/>
    <w:rsid w:val="00D81877"/>
    <w:rsid w:val="00D85F38"/>
    <w:rsid w:val="00E15E30"/>
    <w:rsid w:val="00F8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8517-AB59-48DE-B41B-6C8084FA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A92"/>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536A92"/>
    <w:pPr>
      <w:spacing w:after="120"/>
    </w:pPr>
  </w:style>
  <w:style w:type="character" w:customStyle="1" w:styleId="a5">
    <w:name w:val="Основной текст Знак"/>
    <w:basedOn w:val="a1"/>
    <w:link w:val="a4"/>
    <w:uiPriority w:val="99"/>
    <w:semiHidden/>
    <w:rsid w:val="00536A92"/>
    <w:rPr>
      <w:rFonts w:ascii="Times New Roman" w:eastAsia="Times New Roman" w:hAnsi="Times New Roman" w:cs="Times New Roman"/>
      <w:sz w:val="24"/>
      <w:szCs w:val="24"/>
      <w:lang w:eastAsia="ru-RU"/>
    </w:rPr>
  </w:style>
  <w:style w:type="paragraph" w:styleId="a6">
    <w:name w:val="Body Text Indent"/>
    <w:basedOn w:val="a0"/>
    <w:link w:val="a7"/>
    <w:uiPriority w:val="99"/>
    <w:semiHidden/>
    <w:unhideWhenUsed/>
    <w:rsid w:val="00536A92"/>
    <w:pPr>
      <w:spacing w:after="120"/>
      <w:ind w:left="283"/>
    </w:pPr>
  </w:style>
  <w:style w:type="character" w:customStyle="1" w:styleId="a7">
    <w:name w:val="Основной текст с отступом Знак"/>
    <w:basedOn w:val="a1"/>
    <w:link w:val="a6"/>
    <w:uiPriority w:val="99"/>
    <w:semiHidden/>
    <w:rsid w:val="00536A92"/>
    <w:rPr>
      <w:rFonts w:ascii="Times New Roman" w:eastAsia="Times New Roman" w:hAnsi="Times New Roman" w:cs="Times New Roman"/>
      <w:sz w:val="24"/>
      <w:szCs w:val="24"/>
      <w:lang w:eastAsia="ru-RU"/>
    </w:rPr>
  </w:style>
  <w:style w:type="paragraph" w:customStyle="1" w:styleId="ConsPlusNormal">
    <w:name w:val="ConsPlusNormal"/>
    <w:rsid w:val="00536A92"/>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1"/>
    <w:qFormat/>
    <w:rsid w:val="00536A92"/>
    <w:rPr>
      <w:b/>
      <w:bCs/>
    </w:rPr>
  </w:style>
  <w:style w:type="paragraph" w:styleId="a9">
    <w:name w:val="Normal (Web)"/>
    <w:basedOn w:val="a0"/>
    <w:uiPriority w:val="99"/>
    <w:rsid w:val="00536A92"/>
    <w:pPr>
      <w:spacing w:before="100" w:beforeAutospacing="1" w:after="100" w:afterAutospacing="1"/>
    </w:pPr>
  </w:style>
  <w:style w:type="paragraph" w:styleId="aa">
    <w:name w:val="List Paragraph"/>
    <w:basedOn w:val="a0"/>
    <w:uiPriority w:val="34"/>
    <w:qFormat/>
    <w:rsid w:val="00536A92"/>
    <w:pPr>
      <w:ind w:left="708"/>
    </w:pPr>
  </w:style>
  <w:style w:type="paragraph" w:customStyle="1" w:styleId="a">
    <w:name w:val="Статья"/>
    <w:basedOn w:val="a0"/>
    <w:uiPriority w:val="1"/>
    <w:qFormat/>
    <w:rsid w:val="00536A92"/>
    <w:pPr>
      <w:widowControl w:val="0"/>
      <w:numPr>
        <w:ilvl w:val="1"/>
        <w:numId w:val="1"/>
      </w:numPr>
      <w:adjustRightInd w:val="0"/>
      <w:spacing w:line="276" w:lineRule="auto"/>
      <w:ind w:left="0"/>
      <w:jc w:val="both"/>
      <w:outlineLvl w:val="1"/>
    </w:pPr>
    <w:rPr>
      <w:b/>
      <w:bCs/>
    </w:rPr>
  </w:style>
  <w:style w:type="character" w:customStyle="1" w:styleId="1">
    <w:name w:val="Гиперссылка1"/>
    <w:basedOn w:val="a1"/>
    <w:rsid w:val="00D81877"/>
  </w:style>
  <w:style w:type="paragraph" w:styleId="ab">
    <w:name w:val="Balloon Text"/>
    <w:basedOn w:val="a0"/>
    <w:link w:val="ac"/>
    <w:uiPriority w:val="99"/>
    <w:semiHidden/>
    <w:unhideWhenUsed/>
    <w:rsid w:val="00A72012"/>
    <w:rPr>
      <w:rFonts w:ascii="Segoe UI" w:hAnsi="Segoe UI" w:cs="Segoe UI"/>
      <w:sz w:val="18"/>
      <w:szCs w:val="18"/>
    </w:rPr>
  </w:style>
  <w:style w:type="character" w:customStyle="1" w:styleId="ac">
    <w:name w:val="Текст выноски Знак"/>
    <w:basedOn w:val="a1"/>
    <w:link w:val="ab"/>
    <w:uiPriority w:val="99"/>
    <w:semiHidden/>
    <w:rsid w:val="00A720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172.27.0.11/content/act/6399f592-24c1-4eaf-b346-3944663043e6.doc" TargetMode="External"/><Relationship Id="rId10" Type="http://schemas.openxmlformats.org/officeDocument/2006/relationships/hyperlink" Target="consultantplus://offline/ref=BA15135CEB648CC0C8C1A52EC236004E12DC23578BB29DDD8B53B6D277NETCH" TargetMode="Externa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1528</Words>
  <Characters>8711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2019-11-18T06:20:00Z</cp:lastPrinted>
  <dcterms:created xsi:type="dcterms:W3CDTF">2019-11-11T02:27:00Z</dcterms:created>
  <dcterms:modified xsi:type="dcterms:W3CDTF">2019-12-16T01:45:00Z</dcterms:modified>
</cp:coreProperties>
</file>