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6" w:rsidRDefault="00123D66" w:rsidP="00123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Республика Бурятия Мухоршибирский район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37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 w:rsidRPr="0010273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</w:p>
    <w:p w:rsidR="00102737" w:rsidRPr="00102737" w:rsidRDefault="00102737" w:rsidP="001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3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100E4" w:rsidRPr="00123D66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:rsidR="00D100E4" w:rsidRPr="00123D66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МО СП «Кусотинское» за 201</w:t>
      </w:r>
      <w:r w:rsidR="00393447" w:rsidRPr="0012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2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</w:t>
      </w: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об исполнении  бюджета МО СП «Кусотинское» за 201</w:t>
      </w:r>
      <w:r w:rsidR="003934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2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3226147,96 руб.,</w:t>
      </w:r>
      <w:r w:rsidR="00A66291"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 собственные доходы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616298,05</w:t>
      </w:r>
      <w:r w:rsidR="00A66291"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22250368,12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рубс превышением доходов над расходами (дефицит бюджета сельского поселения) в сумме 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975779,84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 со следующими показателями: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«Кусотинское» по кодам классификации доходов бюджета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МО СП «Кусотинское»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структуры расходов бюджета МО СП «Кусотинское» согласно приложению 3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МО СП «Кусотинское» по разделам, подразделам классификации расходов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«Кусотинское» по кодам групп, подгрупп, статей, видов источников финансирования дефицитов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:rsidR="00D100E4" w:rsidRPr="00D100E4" w:rsidRDefault="00D100E4" w:rsidP="00D100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МО СП «Кусотинское» по кодам классификации источников финансирования дефицитов бюджетов за 201</w:t>
      </w:r>
      <w:r w:rsidR="00A66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 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:rsidR="00D100E4" w:rsidRPr="00D100E4" w:rsidRDefault="00D100E4" w:rsidP="00D1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«Кусотинское» </w:t>
      </w:r>
      <w:r w:rsidR="0010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.Ба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лсано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7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W w:w="31680" w:type="dxa"/>
        <w:tblInd w:w="-1026" w:type="dxa"/>
        <w:tblLook w:val="000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8752E8" w:rsidRPr="00D100E4" w:rsidTr="00DC334C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ind w:left="-239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F72F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52E8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752E8" w:rsidRPr="00D100E4" w:rsidTr="00DC334C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8752E8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СП «Кусотинское» за 2016 год"</w:t>
            </w:r>
          </w:p>
        </w:tc>
      </w:tr>
      <w:tr w:rsidR="00D0640C" w:rsidRPr="00D100E4" w:rsidTr="00DC334C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A5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7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годового отчета об исполнении</w:t>
            </w:r>
          </w:p>
          <w:p w:rsid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МО СП «Кусотинское» за 201</w:t>
            </w:r>
            <w:r w:rsidR="00E7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D100E4" w:rsidRPr="00D100E4" w:rsidRDefault="00D100E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D10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МО СП «Кусотинское»</w:t>
            </w: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классификации доходов бюджета за 201</w:t>
            </w:r>
            <w:r w:rsidR="00E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trHeight w:val="495"/>
        </w:trPr>
        <w:tc>
          <w:tcPr>
            <w:tcW w:w="28946" w:type="dxa"/>
            <w:gridSpan w:val="16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 исполнении бюджета СП «Кусотинское» за 2013 год"</w:t>
            </w: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5F4204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D100E4" w:rsidRPr="00D100E4" w:rsidTr="00884329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RANGE!B1:F59"/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E774E2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D100E4" w:rsidRDefault="00D100E4" w:rsidP="00A60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%ИСПОЛНЕНИЯ</w:t>
                  </w:r>
                </w:p>
              </w:tc>
            </w:tr>
            <w:tr w:rsidR="00A60399" w:rsidRPr="00D100E4" w:rsidTr="00884329">
              <w:trPr>
                <w:trHeight w:val="3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399" w:rsidRPr="00D100E4" w:rsidRDefault="00A6039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399" w:rsidRPr="0039639F" w:rsidRDefault="00A6039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99" w:rsidRPr="0039639F" w:rsidRDefault="00A6039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E774E2"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3448155,75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99" w:rsidRPr="0039639F" w:rsidRDefault="00E774E2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23226147,96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399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99,1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3B54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592753,05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3B54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616298,05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3B544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E774E2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D100E4" w:rsidRPr="00D100E4" w:rsidTr="00884329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000 1 01 </w:t>
                  </w:r>
                  <w:r w:rsidR="00D100E4"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20781,36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1777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20756,08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74E2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D100E4" w:rsidRDefault="00E774E2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74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74E2" w:rsidRPr="00D21223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74E2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74E2" w:rsidRPr="0039639F" w:rsidRDefault="00E774E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625DF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B625DF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B625DF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7A52B0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000 1 01 02030 01 1000 110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="007A52B0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FA128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ind w:firstLineChars="20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D21223" w:rsidRDefault="00A6039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000 1 01 02030 01 2100 </w:t>
                  </w:r>
                  <w:r w:rsidR="00D100E4"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D21223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84329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D100E4" w:rsidRDefault="00884329" w:rsidP="00884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4329" w:rsidRPr="00865377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A52B0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303501,15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325458,81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000 1060100000 0000 110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02,6</w:t>
                  </w:r>
                </w:p>
              </w:tc>
            </w:tr>
            <w:tr w:rsidR="00884329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D100E4" w:rsidRDefault="00884329" w:rsidP="00884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4329" w:rsidRPr="00865377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000 1060103010 0000 110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4329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000 1060103010 1000 110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</w:t>
                  </w:r>
                  <w:r w:rsidR="00C32FF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20838,27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2FF1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000 1060103010 2100 110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02,84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32FF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82501,15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8843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303917,70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884329"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</w:tr>
            <w:tr w:rsidR="00D100E4" w:rsidRPr="00D100E4" w:rsidTr="00884329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468FE" w:rsidRPr="00D100E4" w:rsidTr="00884329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D100E4" w:rsidRPr="00D100E4" w:rsidTr="00884329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15189,76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6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000 1060603310 2100 110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858,62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87869,32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</w:tr>
            <w:tr w:rsidR="007468FE" w:rsidRPr="00D100E4" w:rsidTr="00884329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D100E4" w:rsidRPr="00D100E4" w:rsidTr="00884329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000 1060604310 1000 110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66452,77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78204,08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000 1060604310 2100 110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0E4B8D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9665,24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04725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2F4365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6800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7468FE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00,8</w:t>
                  </w:r>
                </w:p>
              </w:tc>
            </w:tr>
            <w:tr w:rsidR="007468FE" w:rsidRPr="00D100E4" w:rsidTr="00884329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C67F97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7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468FE" w:rsidRPr="00D100E4" w:rsidTr="007468FE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C67F97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67F9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468FE" w:rsidRPr="00D100E4" w:rsidTr="00884329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8FE" w:rsidRPr="00D100E4" w:rsidRDefault="007468FE" w:rsidP="0074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43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7468FE" w:rsidRPr="00865377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000 1110502510 0000 120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468FE" w:rsidRPr="0039639F" w:rsidRDefault="007468F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  <w:r w:rsidR="004B505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100E4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67F97" w:rsidRPr="00D100E4" w:rsidTr="007468FE">
              <w:trPr>
                <w:trHeight w:val="37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000 1130100000 0000 130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C67F97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000 1130199000 0000 130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67F97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000 1130199510 0000 130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D100E4" w:rsidRPr="00D100E4" w:rsidTr="00884329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00E4" w:rsidRPr="00D100E4" w:rsidRDefault="00D100E4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865377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0E4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D100E4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4B5051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000 1171400000 0000 180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B5051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000 1171403010 0000 180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  <w:r w:rsidR="004B5051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4B5051" w:rsidRPr="00D100E4" w:rsidTr="00884329">
              <w:trPr>
                <w:trHeight w:val="4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22855402,70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  <w:r w:rsidR="003B544B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609849,91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82F12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2F12" w:rsidRPr="00D100E4" w:rsidRDefault="00782F12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F12" w:rsidRPr="00865377" w:rsidRDefault="00782F12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22511422,70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22265869,90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2F12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4B5051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5051" w:rsidRPr="00D100E4" w:rsidRDefault="004B5051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5051" w:rsidRPr="00865377" w:rsidRDefault="0033705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000 2021000000 0000 151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359800,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C67F97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359800</w:t>
                  </w: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051" w:rsidRPr="0039639F" w:rsidRDefault="004B5051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000 2021500100 0000 151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F97" w:rsidRPr="00865377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000 2021500110 0000 151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  <w:r w:rsidR="0033705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39639F" w:rsidRDefault="00C67F97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  <w:r w:rsidR="0033705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39639F" w:rsidRDefault="0033705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000 2023511800 0000 151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9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000 2023511810 0000 151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</w:t>
                  </w:r>
                  <w:r w:rsidRPr="00D100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C67F97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37059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000 2024000000 0000 151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33705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="00337059"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33705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="00337059"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000 2024516000 0000 151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000 2024516010 0000 151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33705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</w:t>
                  </w:r>
                  <w:r w:rsidRPr="003370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37059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7059" w:rsidRPr="00865377" w:rsidRDefault="00337059" w:rsidP="00337059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000 2029000000 0000 151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A60399" w:rsidRDefault="00C67F97" w:rsidP="00A60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7059" w:rsidRPr="00A60399" w:rsidRDefault="00C67F97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7059" w:rsidRPr="00D100E4" w:rsidRDefault="00337059" w:rsidP="00D10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884329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000 2029005000 0000 151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F97" w:rsidRPr="00865377" w:rsidRDefault="00C67F97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000 2029005410 0000 151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A60399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C67F97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7F97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Pr="00D100E4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7F97" w:rsidRPr="00865377" w:rsidRDefault="003B544B" w:rsidP="00C67F9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000 2070000000 0000 000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7F97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7F97" w:rsidRPr="00D100E4" w:rsidRDefault="003B544B" w:rsidP="00C67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B544B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4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544B" w:rsidRPr="00865377" w:rsidRDefault="003B544B" w:rsidP="003B544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000 2070500010 0000 180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44B" w:rsidRPr="00D100E4" w:rsidTr="00C67F97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4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544B" w:rsidRPr="00865377" w:rsidRDefault="003B544B" w:rsidP="003B544B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000 2070503010 0000 180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544B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44B" w:rsidRPr="00D100E4" w:rsidRDefault="003B544B" w:rsidP="003B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0E4" w:rsidRPr="00D100E4" w:rsidRDefault="00D100E4" w:rsidP="00D100E4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Приложение №2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F4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124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 утверждении годового отчета об исполнении </w:t>
            </w:r>
          </w:p>
          <w:p w:rsidR="00F72F46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МО СП «Кусотинское» за 201</w:t>
            </w:r>
            <w:r w:rsidR="001244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F72F46" w:rsidRDefault="00F72F46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72F46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Доходы бюджета МО СП «Кусотинское» по кодам видов доходов, подвидов доходов,</w:t>
            </w:r>
          </w:p>
          <w:p w:rsidR="00D100E4" w:rsidRPr="00F72F46" w:rsidRDefault="00D100E4" w:rsidP="00124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>классификации операций сектора государственного управления, относящихся к доходам бюджета за 201</w:t>
            </w:r>
            <w:r w:rsidR="00124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40C" w:rsidRPr="00D100E4" w:rsidTr="00DC334C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D100E4" w:rsidRPr="0039639F" w:rsidTr="00F84724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E4" w:rsidRPr="0039639F" w:rsidRDefault="00D100E4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%          ИСПОЛНЕНИЯ</w:t>
                  </w:r>
                </w:p>
              </w:tc>
            </w:tr>
            <w:tr w:rsidR="00584009" w:rsidRPr="0039639F" w:rsidTr="00F72F4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23448155,75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23226147,96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99,1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324753</w:t>
                  </w:r>
                  <w:r w:rsidR="00584009"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346943,95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101,1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20781,36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77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20548,12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20756,08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F4228E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651,90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303501,15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325458,81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107,2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21541,11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102,6</w:t>
                  </w:r>
                </w:p>
              </w:tc>
            </w:tr>
            <w:tr w:rsidR="00584009" w:rsidRPr="0039639F" w:rsidTr="00F84724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20838,27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702,84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282501,15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303917,70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107,6</w:t>
                  </w:r>
                </w:p>
              </w:tc>
            </w:tr>
            <w:tr w:rsidR="00584009" w:rsidRPr="0039639F" w:rsidTr="00F84724">
              <w:trPr>
                <w:trHeight w:val="41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584009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61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16048,38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15189,76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858,62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584009" w:rsidRPr="0039639F" w:rsidTr="00F84724">
              <w:trPr>
                <w:trHeight w:val="4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287869,32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108,0</w:t>
                  </w:r>
                </w:p>
              </w:tc>
            </w:tr>
            <w:tr w:rsidR="00584009" w:rsidRPr="0039639F" w:rsidTr="00F84724">
              <w:trPr>
                <w:trHeight w:val="84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266452,77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278204,08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584009">
              <w:trPr>
                <w:trHeight w:val="59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9665,24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D3C4B" w:rsidRPr="0039639F" w:rsidTr="005D3854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3C4B" w:rsidRPr="00865377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D3C4B" w:rsidRPr="0039639F" w:rsidRDefault="00AD3C4B" w:rsidP="0039639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269 354,10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C4B" w:rsidRPr="0039639F" w:rsidRDefault="00AD3C4B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100,5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584009" w:rsidRPr="0039639F" w:rsidTr="00F84724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119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168000,00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169354,10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84009" w:rsidRPr="0039639F" w:rsidTr="00F84724">
              <w:trPr>
                <w:trHeight w:val="40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22855402,70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22609849,91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22511422,70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22265869,90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98,9</w:t>
                  </w: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84724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2021500100 0000 151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84724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865377" w:rsidRDefault="00177C2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  <w:r w:rsidR="00584009" w:rsidRPr="008653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2021500110 0000 151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1359800,00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584009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0 2023511800 0000 151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0 2023511810 0000 151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0 2024516000 0000 151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0 2024516010 0000 151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0 2029005000 0000 151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F72F46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0 2029005410 0000 151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21039122,70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20793569,90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584009">
              <w:trPr>
                <w:trHeight w:val="432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0 2070000000 0000 000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584009" w:rsidRPr="0039639F" w:rsidTr="00584009">
              <w:trPr>
                <w:trHeight w:val="1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0 2070500010 0000 180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84009" w:rsidRPr="0039639F" w:rsidTr="00494A92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4009" w:rsidRPr="00865377" w:rsidRDefault="00177C29" w:rsidP="003963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  <w:r w:rsidR="00584009" w:rsidRPr="008653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0 2070503010 0000 180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343980,01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009" w:rsidRPr="0039639F" w:rsidRDefault="00584009" w:rsidP="00396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0E4" w:rsidRPr="0039639F" w:rsidRDefault="00D100E4" w:rsidP="0039639F">
            <w:pPr>
              <w:spacing w:after="0" w:line="240" w:lineRule="auto"/>
              <w:ind w:right="7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D100E4" w:rsidRPr="00D100E4" w:rsidRDefault="00D100E4" w:rsidP="00D1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2E8" w:rsidRPr="00D100E4" w:rsidTr="00DC334C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377" w:rsidRDefault="00865377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№3</w:t>
            </w: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Приложение №4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 №___  от___.0</w:t>
            </w:r>
            <w:r w:rsidR="00623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«Кусотинское» за 2018 год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структура расходов бюджета МО СП «Кусотинское»  за 2018г</w:t>
            </w: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Style w:val="af0"/>
              <w:tblW w:w="10833" w:type="dxa"/>
              <w:tblLook w:val="04A0"/>
            </w:tblPr>
            <w:tblGrid>
              <w:gridCol w:w="2789"/>
              <w:gridCol w:w="461"/>
              <w:gridCol w:w="435"/>
              <w:gridCol w:w="553"/>
              <w:gridCol w:w="1127"/>
              <w:gridCol w:w="559"/>
              <w:gridCol w:w="1617"/>
              <w:gridCol w:w="1056"/>
              <w:gridCol w:w="1151"/>
              <w:gridCol w:w="551"/>
              <w:gridCol w:w="534"/>
            </w:tblGrid>
            <w:tr w:rsidR="00DA1DF6" w:rsidRPr="00DA1DF6" w:rsidTr="00DA1DF6">
              <w:trPr>
                <w:cantSplit/>
                <w:trHeight w:val="1134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DA1DF6" w:rsidRPr="00DA1DF6" w:rsidRDefault="00DA1DF6" w:rsidP="00DA1DF6">
                  <w:pPr>
                    <w:ind w:right="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рас-хода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Утверждено решением сессии № 20 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от 26.12.2018г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" О местном  бюджете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МО СП </w:t>
                  </w: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«Кусотинское»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на 2018год и 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на плановый период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2019 и 2020 годов .руб.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:rsidR="00DA1DF6" w:rsidRPr="00DA1DF6" w:rsidRDefault="00DA1DF6" w:rsidP="00DA1DF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2018 год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</w:p>
                <w:p w:rsidR="00DA1DF6" w:rsidRPr="00DA1DF6" w:rsidRDefault="00DA1DF6" w:rsidP="00DA1DF6">
                  <w:pPr>
                    <w:ind w:right="-91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реш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бюд</w:t>
                  </w:r>
                </w:p>
                <w:p w:rsidR="00DA1DF6" w:rsidRPr="00DA1DF6" w:rsidRDefault="00DA1DF6" w:rsidP="00DA1DF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«Кусотинское»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22250368,,12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2584138,37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701823,84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641931,84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493313,54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148618,30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59892,00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46000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03DC0" w:rsidRDefault="00E03DC0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13892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865958,41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756590,41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583382,88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173207,53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109368,00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25368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lastRenderedPageBreak/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ind w:right="3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12978,00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1003378,12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16962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13027,65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3934,35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11350,00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155000,00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21560,00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133440,00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37760,14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29001,65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99900М0300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8758,49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782305,98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310100,83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92608,97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376505,52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tabs>
                      <w:tab w:val="left" w:pos="2280"/>
                    </w:tabs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90,66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107200,00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65237,29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18493,65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23469,06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 xml:space="preserve">Защита населения и территории от чрезвычайных ситуаций природного и </w:t>
                  </w: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техногенного характера, гражданская оборона.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2999,48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193066,56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оплачиваемых общественных работ, направленных на снижение неформальной занятости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49066,56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37685,44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11381,12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144000,00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570666,91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225687,00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225687,00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225686,94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149781,94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149782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149781,94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75905,00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75100,00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  <w:t>805,00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344979,97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999,97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Фонд оплаты труда</w:t>
                  </w: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209272,31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18300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63200,24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53207,45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18786996,80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E03DC0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3D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20003734,54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18786996,80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"Сохранение и развитие культуры и туризма Мухоршибирского района" на 2015-2017 и на период до 2020 года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198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дома культуры в у. Кусоты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198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8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19838830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18622092,26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Иные закупки товаров, работ и услуг 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1398878,78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427693,78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30,6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Капитальные вложения в объекты государственной</w:t>
                  </w: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(муниципальной) собственности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5F4204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Бюджетные инвестиции в объекты капитального строительства</w:t>
                  </w:r>
                </w:p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государственной (муниципальной) собственности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12106L5190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18439951,22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18194398,48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7533,00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125000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32371,54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26551,54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5820,00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Социальное обеспечение населения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Резервный фонд финансирования непредвиденных расходов  администрации 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1DF6" w:rsidRPr="00DA1DF6" w:rsidRDefault="00DA1DF6" w:rsidP="0039639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3300,00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865377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23467105,92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22250368,12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</w:tr>
            <w:tr w:rsidR="00DA1DF6" w:rsidRPr="00DA1DF6" w:rsidTr="00DA1DF6"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A1DF6" w:rsidRPr="00DA1DF6" w:rsidRDefault="00DA1DF6" w:rsidP="0039639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A1DF6" w:rsidRPr="00DA1DF6" w:rsidRDefault="00DA1DF6" w:rsidP="00DA1DF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№4</w:t>
            </w:r>
          </w:p>
          <w:p w:rsidR="00DA1DF6" w:rsidRPr="00DA1DF6" w:rsidRDefault="006237E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к решению сессии №___  от___.05</w:t>
            </w:r>
            <w:r w:rsidR="00DA1DF6"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  <w:p w:rsidR="00DA1DF6" w:rsidRPr="00DA1DF6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D100E4" w:rsidRPr="00D100E4" w:rsidRDefault="00DA1DF6" w:rsidP="00D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«Кусотинское» за 2018 год</w:t>
            </w:r>
          </w:p>
        </w:tc>
        <w:tc>
          <w:tcPr>
            <w:tcW w:w="234" w:type="dxa"/>
            <w:noWrap/>
            <w:vAlign w:val="bottom"/>
          </w:tcPr>
          <w:p w:rsidR="00D100E4" w:rsidRPr="00D100E4" w:rsidRDefault="00D100E4" w:rsidP="00F7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:rsidR="00D100E4" w:rsidRPr="00D100E4" w:rsidRDefault="00D100E4" w:rsidP="0043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0E4" w:rsidRPr="00D100E4" w:rsidTr="00DC334C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:rsidR="00D100E4" w:rsidRPr="00D100E4" w:rsidRDefault="00D100E4" w:rsidP="0043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4346B0" w:rsidP="004346B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r w:rsidR="00D100E4"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асходы  бюджета МО СП «Кусотинское» </w:t>
      </w: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201</w:t>
      </w:r>
      <w:r w:rsidR="00FD475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</w:p>
    <w:p w:rsidR="00D100E4" w:rsidRPr="00D100E4" w:rsidRDefault="00D100E4" w:rsidP="00D100E4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D100E4" w:rsidRPr="00D100E4" w:rsidTr="00D00DC5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43E12" w:rsidP="00FD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26.12.201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жете МО СП «Кусотинское» на 2018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0C06E1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58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исполнения решения сессии  №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="00D43E12"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26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.12.201</w:t>
            </w:r>
            <w:r w:rsidR="00FD47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D100E4" w:rsidRPr="000C06E1" w:rsidRDefault="00D100E4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D00DC5" w:rsidRPr="00D100E4" w:rsidTr="00D00DC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D100E4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D100E4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C5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2584138,37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0DC5" w:rsidRPr="000C06E1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D00DC5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12978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0C06E1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0C06E1" w:rsidP="00D0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0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  <w:r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1003378,12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0C06E1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D100E4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6E1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C06E1" w:rsidRPr="001A2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06E1" w:rsidRPr="000C06E1" w:rsidRDefault="000C06E1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100E4" w:rsidRDefault="00D07C2F" w:rsidP="00D100E4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1A2BCC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0C06E1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100E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07C2F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19</w:t>
            </w:r>
            <w:r w:rsidR="007F33D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3066,56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49066,56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7F33D4" w:rsidRDefault="007F33D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100E4" w:rsidRPr="00D100E4" w:rsidTr="00F8472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="007F33D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</w:t>
            </w:r>
            <w:r w:rsidRPr="000C06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E4" w:rsidRPr="000C06E1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570666,91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225687</w:t>
            </w:r>
            <w:r w:rsidRPr="001A2B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225687</w:t>
            </w:r>
            <w:r w:rsidRPr="001A2B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225686,94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344979,97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F33D4" w:rsidRPr="00D100E4" w:rsidTr="00853A3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1A2BCC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18786996,80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93,9</w:t>
            </w:r>
          </w:p>
        </w:tc>
      </w:tr>
      <w:tr w:rsidR="007F33D4" w:rsidRPr="00D100E4" w:rsidTr="00853A38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4" w:rsidRPr="00D100E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20003734,54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D4" w:rsidRPr="007F33D4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18786996,80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D4" w:rsidRPr="000C06E1" w:rsidRDefault="007F33D4" w:rsidP="007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D07C2F" w:rsidRPr="00D100E4" w:rsidTr="00393447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07C2F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07C2F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43E12" w:rsidRDefault="00D07C2F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C2F" w:rsidRPr="00D43E12" w:rsidRDefault="007F33D4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D07C2F" w:rsidRPr="00D100E4" w:rsidTr="00393447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100E4" w:rsidRDefault="00D07C2F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F" w:rsidRPr="00D43E12" w:rsidRDefault="00D07C2F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C2F" w:rsidRPr="00D43E12" w:rsidRDefault="007F33D4" w:rsidP="003934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  <w:r w:rsidR="00D07C2F"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2F" w:rsidRPr="00D43E12" w:rsidRDefault="007F33D4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330</w:t>
            </w:r>
            <w:r w:rsidR="00D07C2F" w:rsidRPr="00D43E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2F" w:rsidRPr="00D43E12" w:rsidRDefault="00D07C2F" w:rsidP="0039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D4758" w:rsidRPr="00D100E4" w:rsidTr="00FD4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D100E4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8" w:rsidRPr="00D100E4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23467105,92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FD4758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23467105,92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22250368,12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758" w:rsidRPr="001A2BCC" w:rsidRDefault="00FD4758" w:rsidP="00FD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</w:tr>
      <w:bookmarkEnd w:id="1"/>
      <w:bookmarkEnd w:id="2"/>
      <w:bookmarkEnd w:id="3"/>
      <w:bookmarkEnd w:id="4"/>
    </w:tbl>
    <w:p w:rsidR="00D100E4" w:rsidRPr="00D100E4" w:rsidRDefault="00D100E4" w:rsidP="00D100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C06E1" w:rsidRDefault="000C06E1" w:rsidP="00D1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 № 5</w:t>
      </w:r>
    </w:p>
    <w:p w:rsidR="00D100E4" w:rsidRPr="00D07C2F" w:rsidRDefault="00D07C2F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решению сессии №____  от .0</w:t>
      </w:r>
      <w:r w:rsidR="006237E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</w:t>
      </w:r>
      <w:r w:rsidR="006D4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</w:t>
      </w:r>
      <w:r w:rsidR="00D100E4"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:rsidR="00D100E4" w:rsidRPr="00D07C2F" w:rsidRDefault="00D100E4" w:rsidP="003963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бюджета МО СП «Кусотинское» за 201</w:t>
      </w:r>
      <w:r w:rsidR="006D4CB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</w:t>
      </w:r>
      <w:r w:rsidRPr="00D07C2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 </w:t>
      </w:r>
    </w:p>
    <w:p w:rsidR="00AB748A" w:rsidRPr="00D07C2F" w:rsidRDefault="00AB748A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 сельского поселения за 201</w:t>
      </w:r>
      <w:r w:rsidR="006D4C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00E4" w:rsidRPr="00D100E4" w:rsidRDefault="00D100E4" w:rsidP="00D100E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D100E4" w:rsidRPr="00D100E4" w:rsidTr="00F8472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E4" w:rsidRPr="005E4BB1" w:rsidRDefault="005E4BB1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решением сессии №   от 26.12.201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«Кусотинское» на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за 201</w:t>
            </w:r>
            <w:r w:rsidR="00E03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испол-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сводной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E03DC0" w:rsidRPr="00D100E4" w:rsidTr="00D21223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975779,84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DC0" w:rsidRPr="00D100E4" w:rsidTr="00D21223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96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03DC0" w:rsidRPr="00D100E4" w:rsidTr="00D21223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-99,1</w:t>
            </w:r>
          </w:p>
        </w:tc>
      </w:tr>
      <w:tr w:rsidR="00E03DC0" w:rsidRPr="00D100E4" w:rsidTr="00D21223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2250368,12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03DC0" w:rsidRPr="00D100E4" w:rsidTr="00D21223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22250368,12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39639F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03DC0" w:rsidRPr="00D100E4" w:rsidTr="00D21223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-975779,84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C0" w:rsidRPr="00D100E4" w:rsidRDefault="00E03DC0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07C2F" w:rsidRDefault="00D07C2F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E4BB1" w:rsidRDefault="005E4BB1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E4BB1" w:rsidRDefault="005E4BB1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№ 6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к решению сессии №____  от .0</w:t>
      </w:r>
      <w:r w:rsidR="006237E6">
        <w:rPr>
          <w:rFonts w:ascii="Times New Roman" w:eastAsia="Times New Roman" w:hAnsi="Times New Roman" w:cs="Times New Roman"/>
          <w:bCs/>
          <w:lang w:eastAsia="ru-RU"/>
        </w:rPr>
        <w:t>5</w:t>
      </w:r>
      <w:bookmarkStart w:id="5" w:name="_GoBack"/>
      <w:bookmarkEnd w:id="5"/>
      <w:r w:rsidRPr="00D100E4">
        <w:rPr>
          <w:rFonts w:ascii="Times New Roman" w:eastAsia="Times New Roman" w:hAnsi="Times New Roman" w:cs="Times New Roman"/>
          <w:bCs/>
          <w:lang w:eastAsia="ru-RU"/>
        </w:rPr>
        <w:t>.1</w:t>
      </w:r>
      <w:r w:rsidR="00E03DC0">
        <w:rPr>
          <w:rFonts w:ascii="Times New Roman" w:eastAsia="Times New Roman" w:hAnsi="Times New Roman" w:cs="Times New Roman"/>
          <w:bCs/>
          <w:lang w:eastAsia="ru-RU"/>
        </w:rPr>
        <w:t>9</w:t>
      </w: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годового отчета об исполнении </w:t>
      </w:r>
    </w:p>
    <w:p w:rsidR="00D100E4" w:rsidRPr="00D100E4" w:rsidRDefault="00D100E4" w:rsidP="00D100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00E4">
        <w:rPr>
          <w:rFonts w:ascii="Times New Roman" w:eastAsia="Times New Roman" w:hAnsi="Times New Roman" w:cs="Times New Roman"/>
          <w:bCs/>
          <w:lang w:eastAsia="ru-RU"/>
        </w:rPr>
        <w:t>бюджета МО СП «Кусотинское» за 201</w:t>
      </w:r>
      <w:r w:rsidR="00E03DC0">
        <w:rPr>
          <w:rFonts w:ascii="Times New Roman" w:eastAsia="Times New Roman" w:hAnsi="Times New Roman" w:cs="Times New Roman"/>
          <w:bCs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bCs/>
          <w:lang w:eastAsia="ru-RU"/>
        </w:rPr>
        <w:t xml:space="preserve"> год </w:t>
      </w:r>
    </w:p>
    <w:p w:rsidR="00AB748A" w:rsidRDefault="00AB748A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4" w:rsidRPr="00D100E4" w:rsidRDefault="00D100E4" w:rsidP="00D1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 сельского поселения по кодам классификации источников финансирования дефицитов бюджетов за 201</w:t>
      </w:r>
      <w:r w:rsidR="003963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00E4" w:rsidRPr="00D100E4" w:rsidRDefault="00D100E4" w:rsidP="00D100E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D100E4" w:rsidRPr="00D100E4" w:rsidTr="00F8472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E4" w:rsidRPr="00D100E4" w:rsidRDefault="00D100E4" w:rsidP="00D1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E4" w:rsidRPr="00D100E4" w:rsidRDefault="005E4BB1" w:rsidP="00E0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от 26.12.201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" О местном  бюджете МО СП «Кусотинское» на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и на плановый период201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и 2020</w:t>
            </w:r>
            <w:r w:rsidRP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  <w:r w:rsidR="00D100E4"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D10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5E4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E4" w:rsidRPr="00D100E4" w:rsidRDefault="00D100E4" w:rsidP="00E0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5E4B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.12.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03D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 .руб.</w:t>
            </w:r>
          </w:p>
        </w:tc>
      </w:tr>
      <w:tr w:rsidR="0039639F" w:rsidRPr="00D100E4" w:rsidTr="00D21223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975779,84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639F" w:rsidRPr="00D100E4" w:rsidTr="00D21223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39639F" w:rsidRPr="00D100E4" w:rsidTr="00D21223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-23448155,75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-23226147,96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-99,1</w:t>
            </w:r>
          </w:p>
        </w:tc>
      </w:tr>
      <w:tr w:rsidR="0039639F" w:rsidRPr="00D100E4" w:rsidTr="00D21223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2250368,12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9639F" w:rsidRPr="00D100E4" w:rsidTr="00D21223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22250368,12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9639F" w:rsidRPr="00D100E4" w:rsidTr="00D21223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-975779,84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9F" w:rsidRPr="00D100E4" w:rsidRDefault="0039639F" w:rsidP="0039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0E4" w:rsidRPr="00D100E4" w:rsidRDefault="00D100E4" w:rsidP="00A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0E4" w:rsidRPr="00D100E4" w:rsidSect="00F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0E4"/>
    <w:rsid w:val="00047257"/>
    <w:rsid w:val="00085F15"/>
    <w:rsid w:val="000C06E1"/>
    <w:rsid w:val="000C18BB"/>
    <w:rsid w:val="000E4B8D"/>
    <w:rsid w:val="00102737"/>
    <w:rsid w:val="00107898"/>
    <w:rsid w:val="00123D66"/>
    <w:rsid w:val="00124328"/>
    <w:rsid w:val="0012444E"/>
    <w:rsid w:val="00125198"/>
    <w:rsid w:val="0013385A"/>
    <w:rsid w:val="00177C29"/>
    <w:rsid w:val="00190A27"/>
    <w:rsid w:val="001A1E45"/>
    <w:rsid w:val="001A2BCC"/>
    <w:rsid w:val="001E0190"/>
    <w:rsid w:val="001E6AE2"/>
    <w:rsid w:val="002A72F5"/>
    <w:rsid w:val="002E7B07"/>
    <w:rsid w:val="002F1E9F"/>
    <w:rsid w:val="002F4365"/>
    <w:rsid w:val="00337059"/>
    <w:rsid w:val="003622B0"/>
    <w:rsid w:val="00393447"/>
    <w:rsid w:val="0039639F"/>
    <w:rsid w:val="003B38DE"/>
    <w:rsid w:val="003B544B"/>
    <w:rsid w:val="004346B0"/>
    <w:rsid w:val="00494A92"/>
    <w:rsid w:val="004A5172"/>
    <w:rsid w:val="004B5051"/>
    <w:rsid w:val="00556DC2"/>
    <w:rsid w:val="00584009"/>
    <w:rsid w:val="005D3854"/>
    <w:rsid w:val="005E114B"/>
    <w:rsid w:val="005E4BB1"/>
    <w:rsid w:val="005F4204"/>
    <w:rsid w:val="0062292B"/>
    <w:rsid w:val="006237E6"/>
    <w:rsid w:val="00664B47"/>
    <w:rsid w:val="00683042"/>
    <w:rsid w:val="006C0589"/>
    <w:rsid w:val="006D3540"/>
    <w:rsid w:val="006D4CBD"/>
    <w:rsid w:val="006E3CF5"/>
    <w:rsid w:val="0071209B"/>
    <w:rsid w:val="007468FE"/>
    <w:rsid w:val="00782F12"/>
    <w:rsid w:val="00796C1E"/>
    <w:rsid w:val="007A5164"/>
    <w:rsid w:val="007A52B0"/>
    <w:rsid w:val="007F33D4"/>
    <w:rsid w:val="00853A38"/>
    <w:rsid w:val="00865377"/>
    <w:rsid w:val="008728A0"/>
    <w:rsid w:val="008752E8"/>
    <w:rsid w:val="00884329"/>
    <w:rsid w:val="00944EB2"/>
    <w:rsid w:val="009A050B"/>
    <w:rsid w:val="00A2706F"/>
    <w:rsid w:val="00A56514"/>
    <w:rsid w:val="00A60399"/>
    <w:rsid w:val="00A66291"/>
    <w:rsid w:val="00AB748A"/>
    <w:rsid w:val="00AD3C4B"/>
    <w:rsid w:val="00B555EB"/>
    <w:rsid w:val="00B625DF"/>
    <w:rsid w:val="00BF127D"/>
    <w:rsid w:val="00C111EB"/>
    <w:rsid w:val="00C32FF1"/>
    <w:rsid w:val="00C67F97"/>
    <w:rsid w:val="00D00DC5"/>
    <w:rsid w:val="00D0640C"/>
    <w:rsid w:val="00D07C2F"/>
    <w:rsid w:val="00D100E4"/>
    <w:rsid w:val="00D21223"/>
    <w:rsid w:val="00D43E12"/>
    <w:rsid w:val="00DA1DF6"/>
    <w:rsid w:val="00DB4F98"/>
    <w:rsid w:val="00DC334C"/>
    <w:rsid w:val="00DC7F68"/>
    <w:rsid w:val="00E03DC0"/>
    <w:rsid w:val="00E774E2"/>
    <w:rsid w:val="00E9585E"/>
    <w:rsid w:val="00ED5656"/>
    <w:rsid w:val="00F11AEA"/>
    <w:rsid w:val="00F22AE9"/>
    <w:rsid w:val="00F4228E"/>
    <w:rsid w:val="00F45C86"/>
    <w:rsid w:val="00F514FF"/>
    <w:rsid w:val="00F556EE"/>
    <w:rsid w:val="00F72F46"/>
    <w:rsid w:val="00F84724"/>
    <w:rsid w:val="00FA128B"/>
    <w:rsid w:val="00FD4758"/>
    <w:rsid w:val="00FE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0"/>
  </w:style>
  <w:style w:type="paragraph" w:styleId="1">
    <w:name w:val="heading 1"/>
    <w:basedOn w:val="a"/>
    <w:next w:val="a"/>
    <w:link w:val="10"/>
    <w:qFormat/>
    <w:rsid w:val="00D100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00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E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E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00E4"/>
  </w:style>
  <w:style w:type="paragraph" w:styleId="a3">
    <w:name w:val="Body Text Indent"/>
    <w:basedOn w:val="a"/>
    <w:link w:val="a4"/>
    <w:rsid w:val="00D100E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100E4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D100E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100E4"/>
  </w:style>
  <w:style w:type="character" w:customStyle="1" w:styleId="3">
    <w:name w:val="Основной текст с отступом 3 Знак"/>
    <w:link w:val="30"/>
    <w:locked/>
    <w:rsid w:val="00D100E4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D100E4"/>
    <w:pPr>
      <w:spacing w:after="0" w:line="240" w:lineRule="auto"/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D100E4"/>
    <w:rPr>
      <w:sz w:val="16"/>
      <w:szCs w:val="16"/>
    </w:rPr>
  </w:style>
  <w:style w:type="paragraph" w:customStyle="1" w:styleId="a5">
    <w:name w:val="Знак"/>
    <w:basedOn w:val="a"/>
    <w:rsid w:val="00D100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D100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D100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D10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10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10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100E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100E4"/>
    <w:rPr>
      <w:color w:val="0000FF"/>
      <w:u w:val="single"/>
    </w:rPr>
  </w:style>
  <w:style w:type="character" w:styleId="ad">
    <w:name w:val="FollowedHyperlink"/>
    <w:uiPriority w:val="99"/>
    <w:unhideWhenUsed/>
    <w:rsid w:val="00D100E4"/>
    <w:rPr>
      <w:color w:val="800080"/>
      <w:u w:val="single"/>
    </w:rPr>
  </w:style>
  <w:style w:type="paragraph" w:customStyle="1" w:styleId="font5">
    <w:name w:val="font5"/>
    <w:basedOn w:val="a"/>
    <w:rsid w:val="00D100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D100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D100E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D10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D1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D100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A2BCC"/>
  </w:style>
  <w:style w:type="table" w:styleId="af0">
    <w:name w:val="Table Grid"/>
    <w:basedOn w:val="a1"/>
    <w:uiPriority w:val="39"/>
    <w:rsid w:val="00DA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A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D183-2ADF-44B2-B201-ED8340F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14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15</cp:revision>
  <dcterms:created xsi:type="dcterms:W3CDTF">2019-04-22T08:12:00Z</dcterms:created>
  <dcterms:modified xsi:type="dcterms:W3CDTF">2019-11-13T11:27:00Z</dcterms:modified>
</cp:coreProperties>
</file>