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25" w:rsidRPr="00285C46" w:rsidRDefault="009C3D25" w:rsidP="009C3D25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9C3D25" w:rsidRPr="007F0757" w:rsidRDefault="009C3D25" w:rsidP="009C3D25">
      <w:pPr>
        <w:jc w:val="center"/>
        <w:rPr>
          <w:rFonts w:ascii="Times New Roman" w:hAnsi="Times New Roman"/>
          <w:b/>
        </w:rPr>
      </w:pPr>
      <w:r w:rsidRPr="007F0757">
        <w:rPr>
          <w:rFonts w:ascii="Times New Roman" w:hAnsi="Times New Roman"/>
          <w:b/>
        </w:rPr>
        <w:t xml:space="preserve">Администрация муниципального образования «Барское»  </w:t>
      </w:r>
    </w:p>
    <w:p w:rsidR="009C3D25" w:rsidRPr="007F0757" w:rsidRDefault="009C3D25" w:rsidP="009C3D25">
      <w:pPr>
        <w:jc w:val="center"/>
        <w:rPr>
          <w:rFonts w:ascii="Times New Roman" w:hAnsi="Times New Roman"/>
          <w:b/>
        </w:rPr>
      </w:pPr>
      <w:r w:rsidRPr="007F0757">
        <w:rPr>
          <w:rFonts w:ascii="Times New Roman" w:hAnsi="Times New Roman"/>
          <w:b/>
          <w:bCs/>
        </w:rPr>
        <w:t xml:space="preserve">Мухоршибирского района Республики Бурятия (сельское поселение) </w:t>
      </w:r>
    </w:p>
    <w:p w:rsidR="009C3D25" w:rsidRPr="007F0757" w:rsidRDefault="009C3D25" w:rsidP="009C3D25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b/>
          <w:bCs/>
        </w:rPr>
      </w:pPr>
    </w:p>
    <w:p w:rsidR="009C3D25" w:rsidRPr="007F0757" w:rsidRDefault="009C3D25" w:rsidP="009C3D25">
      <w:pPr>
        <w:jc w:val="center"/>
        <w:rPr>
          <w:rFonts w:ascii="Times New Roman" w:hAnsi="Times New Roman"/>
        </w:rPr>
      </w:pPr>
      <w:r w:rsidRPr="007F0757">
        <w:rPr>
          <w:rFonts w:ascii="Times New Roman" w:hAnsi="Times New Roman"/>
        </w:rPr>
        <w:t>Индекс 671346, Республика Бурятия, Мухоршибирский район, село Бар, ул. Ленина,85</w:t>
      </w:r>
    </w:p>
    <w:p w:rsidR="009C3D25" w:rsidRPr="007F0757" w:rsidRDefault="009C3D25" w:rsidP="009C3D25">
      <w:pPr>
        <w:jc w:val="center"/>
        <w:rPr>
          <w:rFonts w:ascii="Times New Roman" w:hAnsi="Times New Roman"/>
        </w:rPr>
      </w:pPr>
      <w:r w:rsidRPr="007F0757">
        <w:rPr>
          <w:rFonts w:ascii="Times New Roman" w:hAnsi="Times New Roman"/>
        </w:rPr>
        <w:t xml:space="preserve">телефон/факс 8 (30143) 28-791          </w:t>
      </w:r>
    </w:p>
    <w:p w:rsidR="009C3D25" w:rsidRDefault="009C3D25" w:rsidP="009C3D25">
      <w:pPr>
        <w:rPr>
          <w:rFonts w:ascii="Times New Roman" w:hAnsi="Times New Roman"/>
          <w:sz w:val="28"/>
          <w:szCs w:val="28"/>
        </w:rPr>
      </w:pPr>
    </w:p>
    <w:p w:rsidR="009C3D25" w:rsidRPr="007F0757" w:rsidRDefault="009C3D25" w:rsidP="009C3D25">
      <w:pPr>
        <w:rPr>
          <w:rFonts w:ascii="Times New Roman" w:hAnsi="Times New Roman"/>
          <w:sz w:val="24"/>
          <w:szCs w:val="24"/>
        </w:rPr>
      </w:pPr>
    </w:p>
    <w:p w:rsidR="009C3D25" w:rsidRPr="007F0757" w:rsidRDefault="009C3D25" w:rsidP="009C3D25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7F0757">
        <w:rPr>
          <w:rFonts w:ascii="Times New Roman" w:hAnsi="Times New Roman"/>
          <w:sz w:val="24"/>
          <w:szCs w:val="24"/>
        </w:rPr>
        <w:t>РАСПОРЯЖЕНИЕ</w:t>
      </w:r>
    </w:p>
    <w:p w:rsidR="009C3D25" w:rsidRPr="007F0757" w:rsidRDefault="009C3D25" w:rsidP="009C3D25">
      <w:pPr>
        <w:rPr>
          <w:rFonts w:ascii="Times New Roman" w:hAnsi="Times New Roman"/>
          <w:sz w:val="24"/>
          <w:szCs w:val="24"/>
        </w:rPr>
      </w:pPr>
    </w:p>
    <w:p w:rsidR="009C3D25" w:rsidRPr="007F0757" w:rsidRDefault="009C3D25" w:rsidP="009C3D25">
      <w:pPr>
        <w:rPr>
          <w:rFonts w:ascii="Times New Roman" w:hAnsi="Times New Roman"/>
          <w:sz w:val="24"/>
          <w:szCs w:val="24"/>
        </w:rPr>
      </w:pPr>
      <w:r w:rsidRPr="007F0757">
        <w:rPr>
          <w:rFonts w:ascii="Times New Roman" w:hAnsi="Times New Roman"/>
          <w:sz w:val="24"/>
          <w:szCs w:val="24"/>
        </w:rPr>
        <w:t>26.03.2019г.                                                     № 11</w:t>
      </w:r>
    </w:p>
    <w:p w:rsidR="009C3D25" w:rsidRPr="007F0757" w:rsidRDefault="009C3D25" w:rsidP="009C3D25">
      <w:pPr>
        <w:rPr>
          <w:rFonts w:ascii="Times New Roman" w:hAnsi="Times New Roman"/>
          <w:sz w:val="24"/>
          <w:szCs w:val="24"/>
        </w:rPr>
      </w:pPr>
    </w:p>
    <w:p w:rsidR="009C3D25" w:rsidRPr="007F0757" w:rsidRDefault="009C3D25" w:rsidP="009C3D25">
      <w:pPr>
        <w:rPr>
          <w:rFonts w:ascii="Times New Roman" w:hAnsi="Times New Roman"/>
          <w:sz w:val="24"/>
          <w:szCs w:val="24"/>
        </w:rPr>
      </w:pPr>
      <w:r w:rsidRPr="007F0757">
        <w:rPr>
          <w:rFonts w:ascii="Times New Roman" w:hAnsi="Times New Roman"/>
          <w:sz w:val="24"/>
          <w:szCs w:val="24"/>
        </w:rPr>
        <w:t>с. Бар</w:t>
      </w:r>
    </w:p>
    <w:p w:rsidR="009C3D25" w:rsidRDefault="009C3D25" w:rsidP="009C3D25">
      <w:pPr>
        <w:pStyle w:val="1"/>
        <w:rPr>
          <w:rFonts w:ascii="Times New Roman" w:hAnsi="Times New Roman"/>
          <w:sz w:val="28"/>
          <w:szCs w:val="28"/>
        </w:rPr>
      </w:pPr>
    </w:p>
    <w:p w:rsidR="009C3D25" w:rsidRPr="007F0757" w:rsidRDefault="009C3D25" w:rsidP="009C3D25">
      <w:pPr>
        <w:pStyle w:val="1"/>
        <w:rPr>
          <w:rFonts w:ascii="Times New Roman" w:hAnsi="Times New Roman"/>
          <w:sz w:val="24"/>
          <w:szCs w:val="24"/>
        </w:rPr>
      </w:pPr>
      <w:r w:rsidRPr="007F0757">
        <w:rPr>
          <w:rFonts w:ascii="Times New Roman" w:hAnsi="Times New Roman"/>
          <w:sz w:val="24"/>
          <w:szCs w:val="24"/>
        </w:rPr>
        <w:t>О внесении изменения в Распоряжение № 1</w:t>
      </w:r>
    </w:p>
    <w:p w:rsidR="009C3D25" w:rsidRDefault="009C3D25" w:rsidP="009C3D2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09.01.2019</w:t>
      </w:r>
      <w:r w:rsidRPr="007F0757">
        <w:rPr>
          <w:rFonts w:ascii="Times New Roman" w:hAnsi="Times New Roman"/>
          <w:sz w:val="24"/>
          <w:szCs w:val="24"/>
        </w:rPr>
        <w:t>г.</w:t>
      </w:r>
    </w:p>
    <w:p w:rsidR="009C3D25" w:rsidRPr="007F0757" w:rsidRDefault="009C3D25" w:rsidP="009C3D25">
      <w:pPr>
        <w:pStyle w:val="1"/>
        <w:rPr>
          <w:rFonts w:ascii="Times New Roman" w:hAnsi="Times New Roman"/>
          <w:sz w:val="24"/>
          <w:szCs w:val="24"/>
        </w:rPr>
      </w:pPr>
    </w:p>
    <w:p w:rsidR="009C3D25" w:rsidRPr="007F0757" w:rsidRDefault="009C3D25" w:rsidP="009C3D25">
      <w:pPr>
        <w:rPr>
          <w:rFonts w:ascii="Times New Roman" w:hAnsi="Times New Roman"/>
          <w:sz w:val="24"/>
          <w:szCs w:val="24"/>
        </w:rPr>
      </w:pPr>
      <w:r w:rsidRPr="007F0757">
        <w:rPr>
          <w:rFonts w:ascii="Times New Roman" w:hAnsi="Times New Roman"/>
          <w:sz w:val="24"/>
          <w:szCs w:val="24"/>
        </w:rPr>
        <w:t xml:space="preserve">«О закреплении </w:t>
      </w:r>
      <w:proofErr w:type="gramStart"/>
      <w:r w:rsidRPr="007F0757">
        <w:rPr>
          <w:rFonts w:ascii="Times New Roman" w:hAnsi="Times New Roman"/>
          <w:sz w:val="24"/>
          <w:szCs w:val="24"/>
        </w:rPr>
        <w:t>полномочий  по</w:t>
      </w:r>
      <w:proofErr w:type="gramEnd"/>
      <w:r w:rsidRPr="007F0757">
        <w:rPr>
          <w:rFonts w:ascii="Times New Roman" w:hAnsi="Times New Roman"/>
          <w:sz w:val="24"/>
          <w:szCs w:val="24"/>
        </w:rPr>
        <w:t xml:space="preserve"> администрированию доходов                                                                                                                                                                                   местных бюджетов по кодам бюджетной классификации на 2019 год»                                                                               </w:t>
      </w:r>
    </w:p>
    <w:p w:rsidR="009C3D25" w:rsidRPr="007F0757" w:rsidRDefault="009C3D25" w:rsidP="009C3D25">
      <w:pPr>
        <w:rPr>
          <w:rFonts w:ascii="Times New Roman" w:hAnsi="Times New Roman"/>
          <w:sz w:val="24"/>
          <w:szCs w:val="24"/>
        </w:rPr>
      </w:pPr>
    </w:p>
    <w:p w:rsidR="009C3D25" w:rsidRPr="007F0757" w:rsidRDefault="009C3D25" w:rsidP="009C3D25">
      <w:pPr>
        <w:rPr>
          <w:rFonts w:ascii="Times New Roman" w:hAnsi="Times New Roman"/>
          <w:sz w:val="24"/>
          <w:szCs w:val="24"/>
        </w:rPr>
      </w:pPr>
      <w:r w:rsidRPr="007F0757">
        <w:rPr>
          <w:rFonts w:ascii="Times New Roman" w:hAnsi="Times New Roman"/>
          <w:sz w:val="24"/>
          <w:szCs w:val="24"/>
        </w:rPr>
        <w:t xml:space="preserve">На основании статьи 20, статьи 160.1 Бюджетного Кодекса Российской Федерации в </w:t>
      </w:r>
      <w:proofErr w:type="gramStart"/>
      <w:r w:rsidRPr="007F0757">
        <w:rPr>
          <w:rFonts w:ascii="Times New Roman" w:hAnsi="Times New Roman"/>
          <w:sz w:val="24"/>
          <w:szCs w:val="24"/>
        </w:rPr>
        <w:t>приложение  №</w:t>
      </w:r>
      <w:proofErr w:type="gramEnd"/>
      <w:r w:rsidRPr="007F0757">
        <w:rPr>
          <w:rFonts w:ascii="Times New Roman" w:hAnsi="Times New Roman"/>
          <w:sz w:val="24"/>
          <w:szCs w:val="24"/>
        </w:rPr>
        <w:t xml:space="preserve"> 1 добавить:</w:t>
      </w:r>
    </w:p>
    <w:p w:rsidR="009C3D25" w:rsidRPr="00EB1AFE" w:rsidRDefault="009C3D25" w:rsidP="009C3D25">
      <w:pPr>
        <w:rPr>
          <w:rFonts w:ascii="Times New Roman" w:hAnsi="Times New Roman"/>
        </w:rPr>
      </w:pPr>
    </w:p>
    <w:p w:rsidR="009C3D25" w:rsidRPr="007F0757" w:rsidRDefault="009C3D25" w:rsidP="009C3D25">
      <w:pPr>
        <w:rPr>
          <w:rFonts w:ascii="Times New Roman" w:hAnsi="Times New Roman"/>
          <w:sz w:val="24"/>
          <w:szCs w:val="24"/>
        </w:rPr>
      </w:pPr>
      <w:r w:rsidRPr="007F0757">
        <w:rPr>
          <w:rFonts w:ascii="Times New Roman" w:hAnsi="Times New Roman"/>
          <w:sz w:val="24"/>
          <w:szCs w:val="24"/>
        </w:rPr>
        <w:t>860 2 07 05030 10 0000 150 – Прочие безвозмездные поступления в бюджеты сельских поселений.</w:t>
      </w:r>
    </w:p>
    <w:p w:rsidR="009C3D25" w:rsidRPr="007F0757" w:rsidRDefault="009C3D25" w:rsidP="009C3D25">
      <w:pPr>
        <w:rPr>
          <w:rFonts w:ascii="Times New Roman" w:hAnsi="Times New Roman"/>
          <w:sz w:val="24"/>
          <w:szCs w:val="24"/>
        </w:rPr>
      </w:pPr>
    </w:p>
    <w:p w:rsidR="009C3D25" w:rsidRPr="007F0757" w:rsidRDefault="009C3D25" w:rsidP="009C3D25">
      <w:pPr>
        <w:rPr>
          <w:rFonts w:ascii="Times New Roman" w:hAnsi="Times New Roman"/>
          <w:sz w:val="24"/>
          <w:szCs w:val="24"/>
        </w:rPr>
      </w:pPr>
    </w:p>
    <w:p w:rsidR="009C3D25" w:rsidRPr="007F0757" w:rsidRDefault="009C3D25" w:rsidP="009C3D25">
      <w:pPr>
        <w:rPr>
          <w:rFonts w:ascii="Times New Roman" w:hAnsi="Times New Roman"/>
          <w:sz w:val="24"/>
          <w:szCs w:val="24"/>
        </w:rPr>
      </w:pPr>
      <w:r w:rsidRPr="007F0757">
        <w:rPr>
          <w:rFonts w:ascii="Times New Roman" w:hAnsi="Times New Roman"/>
          <w:sz w:val="24"/>
          <w:szCs w:val="24"/>
        </w:rPr>
        <w:t>Глава МО СП «</w:t>
      </w:r>
      <w:proofErr w:type="gramStart"/>
      <w:r w:rsidRPr="007F0757">
        <w:rPr>
          <w:rFonts w:ascii="Times New Roman" w:hAnsi="Times New Roman"/>
          <w:sz w:val="24"/>
          <w:szCs w:val="24"/>
        </w:rPr>
        <w:t>Барское»_</w:t>
      </w:r>
      <w:proofErr w:type="gramEnd"/>
      <w:r w:rsidRPr="007F0757">
        <w:rPr>
          <w:rFonts w:ascii="Times New Roman" w:hAnsi="Times New Roman"/>
          <w:sz w:val="24"/>
          <w:szCs w:val="24"/>
        </w:rPr>
        <w:t>___________ А.В. Михалёв</w:t>
      </w:r>
    </w:p>
    <w:p w:rsidR="009C3D25" w:rsidRDefault="009C3D25" w:rsidP="009C3D25">
      <w:pPr>
        <w:rPr>
          <w:rFonts w:ascii="Times New Roman" w:hAnsi="Times New Roman"/>
          <w:sz w:val="28"/>
          <w:szCs w:val="28"/>
        </w:rPr>
      </w:pPr>
    </w:p>
    <w:p w:rsidR="009C3D25" w:rsidRDefault="009C3D25" w:rsidP="009C3D2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Соловьева О.Ю.</w:t>
      </w:r>
    </w:p>
    <w:p w:rsidR="009C3D25" w:rsidRPr="00EE624E" w:rsidRDefault="009C3D25" w:rsidP="009C3D2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Тел.28791</w:t>
      </w:r>
    </w:p>
    <w:p w:rsidR="009C3D25" w:rsidRDefault="009C3D25" w:rsidP="009C3D25">
      <w:pPr>
        <w:rPr>
          <w:sz w:val="28"/>
          <w:szCs w:val="28"/>
        </w:rPr>
      </w:pPr>
    </w:p>
    <w:p w:rsidR="009C3D25" w:rsidRPr="00AB5901" w:rsidRDefault="009C3D25" w:rsidP="009C3D25"/>
    <w:p w:rsidR="009C3D25" w:rsidRPr="00AB5901" w:rsidRDefault="009C3D25" w:rsidP="009C3D25"/>
    <w:p w:rsidR="009C3D25" w:rsidRPr="00AB5901" w:rsidRDefault="009C3D25" w:rsidP="009C3D25">
      <w:pPr>
        <w:ind w:firstLine="278"/>
        <w:jc w:val="center"/>
      </w:pPr>
    </w:p>
    <w:p w:rsidR="009C3D25" w:rsidRPr="00AB5901" w:rsidRDefault="009C3D25" w:rsidP="009C3D25"/>
    <w:p w:rsidR="00271124" w:rsidRDefault="00271124">
      <w:bookmarkStart w:id="0" w:name="_GoBack"/>
      <w:bookmarkEnd w:id="0"/>
    </w:p>
    <w:sectPr w:rsidR="00271124" w:rsidSect="00017AC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D8"/>
    <w:rsid w:val="00271124"/>
    <w:rsid w:val="009C3D25"/>
    <w:rsid w:val="00E6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25885-DF65-439F-9DB1-AFC1CF25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D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3D25"/>
    <w:pPr>
      <w:spacing w:after="0" w:line="240" w:lineRule="auto"/>
    </w:pPr>
    <w:rPr>
      <w:lang w:val="en-US" w:bidi="en-US"/>
    </w:rPr>
  </w:style>
  <w:style w:type="paragraph" w:customStyle="1" w:styleId="1">
    <w:name w:val="Без интервала1"/>
    <w:rsid w:val="009C3D2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2019-03-26T06:21:00Z</dcterms:created>
  <dcterms:modified xsi:type="dcterms:W3CDTF">2019-03-26T06:21:00Z</dcterms:modified>
</cp:coreProperties>
</file>