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13" w:rsidRPr="0091098D" w:rsidRDefault="005A1713" w:rsidP="005A1713">
      <w:pPr>
        <w:pStyle w:val="2"/>
        <w:jc w:val="center"/>
        <w:rPr>
          <w:rFonts w:ascii="Times New Roman" w:hAnsi="Times New Roman" w:cs="Times New Roman"/>
          <w:i w:val="0"/>
        </w:rPr>
      </w:pPr>
      <w:r w:rsidRPr="0091098D">
        <w:rPr>
          <w:rFonts w:ascii="Times New Roman" w:hAnsi="Times New Roman" w:cs="Times New Roman"/>
          <w:i w:val="0"/>
        </w:rPr>
        <w:t>АДМИНИСТРАЦИЯ МУНИЦИПАЛЬНОГО ОБРАЗОВАНИЯ «МУХОРШИБИРСКИЙ РАЙОН»</w:t>
      </w:r>
    </w:p>
    <w:p w:rsidR="005A1713" w:rsidRDefault="005A1713" w:rsidP="005A1713">
      <w:pPr>
        <w:pStyle w:val="2"/>
        <w:spacing w:line="240" w:lineRule="auto"/>
        <w:jc w:val="center"/>
        <w:rPr>
          <w:rFonts w:ascii="Times New Roman" w:hAnsi="Times New Roman" w:cs="Times New Roman"/>
          <w:i w:val="0"/>
        </w:rPr>
      </w:pPr>
      <w:r w:rsidRPr="0091098D">
        <w:rPr>
          <w:rFonts w:ascii="Times New Roman" w:hAnsi="Times New Roman" w:cs="Times New Roman"/>
          <w:i w:val="0"/>
        </w:rPr>
        <w:t>ПОСТАНОВЛЕНИЕ</w:t>
      </w:r>
    </w:p>
    <w:p w:rsidR="005A1713" w:rsidRDefault="005A1713" w:rsidP="005A1713">
      <w:pPr>
        <w:contextualSpacing/>
        <w:rPr>
          <w:rFonts w:cs="Times New Roman"/>
          <w:b/>
          <w:szCs w:val="24"/>
        </w:rPr>
      </w:pPr>
    </w:p>
    <w:p w:rsidR="005A1713" w:rsidRDefault="005A1713" w:rsidP="005A1713">
      <w:pPr>
        <w:contextualSpacing/>
        <w:rPr>
          <w:rFonts w:cs="Times New Roman"/>
          <w:b/>
          <w:szCs w:val="24"/>
          <w:u w:val="single"/>
        </w:rPr>
      </w:pPr>
      <w:r w:rsidRPr="0091098D">
        <w:rPr>
          <w:rFonts w:cs="Times New Roman"/>
          <w:b/>
          <w:szCs w:val="24"/>
        </w:rPr>
        <w:t>от «</w:t>
      </w:r>
      <w:r w:rsidRPr="0091098D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>_20_</w:t>
      </w:r>
      <w:r w:rsidRPr="0091098D">
        <w:rPr>
          <w:rFonts w:cs="Times New Roman"/>
          <w:b/>
          <w:szCs w:val="24"/>
          <w:u w:val="single"/>
        </w:rPr>
        <w:t xml:space="preserve"> </w:t>
      </w:r>
      <w:r w:rsidRPr="0091098D">
        <w:rPr>
          <w:rFonts w:cs="Times New Roman"/>
          <w:b/>
          <w:szCs w:val="24"/>
        </w:rPr>
        <w:t xml:space="preserve">»  </w:t>
      </w:r>
      <w:r w:rsidRPr="0091098D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 xml:space="preserve">декабря </w:t>
      </w:r>
      <w:r w:rsidRPr="0091098D">
        <w:rPr>
          <w:rFonts w:cs="Times New Roman"/>
          <w:b/>
          <w:szCs w:val="24"/>
          <w:u w:val="single"/>
        </w:rPr>
        <w:t xml:space="preserve"> 201</w:t>
      </w:r>
      <w:r>
        <w:rPr>
          <w:rFonts w:cs="Times New Roman"/>
          <w:b/>
          <w:szCs w:val="24"/>
          <w:u w:val="single"/>
        </w:rPr>
        <w:t>8</w:t>
      </w:r>
      <w:r w:rsidRPr="0091098D">
        <w:rPr>
          <w:rFonts w:cs="Times New Roman"/>
          <w:b/>
          <w:szCs w:val="24"/>
          <w:u w:val="single"/>
        </w:rPr>
        <w:t xml:space="preserve"> г.</w:t>
      </w:r>
      <w:r w:rsidRPr="0091098D">
        <w:rPr>
          <w:rFonts w:cs="Times New Roman"/>
          <w:b/>
          <w:szCs w:val="24"/>
        </w:rPr>
        <w:t xml:space="preserve">          </w:t>
      </w:r>
      <w:r>
        <w:rPr>
          <w:rFonts w:cs="Times New Roman"/>
          <w:b/>
          <w:szCs w:val="24"/>
        </w:rPr>
        <w:t xml:space="preserve">    </w:t>
      </w:r>
      <w:r w:rsidRPr="0091098D">
        <w:rPr>
          <w:rFonts w:cs="Times New Roman"/>
          <w:b/>
          <w:szCs w:val="24"/>
        </w:rPr>
        <w:t xml:space="preserve">      №  </w:t>
      </w:r>
      <w:r w:rsidRPr="0091098D">
        <w:rPr>
          <w:rFonts w:cs="Times New Roman"/>
          <w:b/>
          <w:szCs w:val="24"/>
          <w:u w:val="single"/>
        </w:rPr>
        <w:t>_</w:t>
      </w:r>
      <w:r>
        <w:rPr>
          <w:rFonts w:cs="Times New Roman"/>
          <w:b/>
          <w:szCs w:val="24"/>
          <w:u w:val="single"/>
        </w:rPr>
        <w:t>726</w:t>
      </w:r>
      <w:r w:rsidRPr="0091098D">
        <w:rPr>
          <w:rFonts w:cs="Times New Roman"/>
          <w:b/>
          <w:szCs w:val="24"/>
          <w:u w:val="single"/>
        </w:rPr>
        <w:t xml:space="preserve">_            </w:t>
      </w:r>
    </w:p>
    <w:p w:rsidR="005A1713" w:rsidRPr="0091098D" w:rsidRDefault="005A1713" w:rsidP="005A1713">
      <w:pPr>
        <w:contextualSpacing/>
        <w:rPr>
          <w:rFonts w:cs="Times New Roman"/>
          <w:b/>
          <w:szCs w:val="24"/>
        </w:rPr>
      </w:pPr>
      <w:r w:rsidRPr="0091098D">
        <w:rPr>
          <w:rFonts w:cs="Times New Roman"/>
          <w:b/>
          <w:szCs w:val="24"/>
        </w:rPr>
        <w:t>с. Мухоршибирь</w:t>
      </w:r>
    </w:p>
    <w:p w:rsidR="005A1713" w:rsidRPr="0091098D" w:rsidRDefault="005A1713" w:rsidP="005A1713">
      <w:pPr>
        <w:rPr>
          <w:rFonts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5A1713" w:rsidRPr="0091098D" w:rsidTr="00416FE0">
        <w:trPr>
          <w:trHeight w:val="2301"/>
        </w:trPr>
        <w:tc>
          <w:tcPr>
            <w:tcW w:w="4820" w:type="dxa"/>
          </w:tcPr>
          <w:p w:rsidR="005A1713" w:rsidRPr="005F4211" w:rsidRDefault="005A1713" w:rsidP="00416FE0">
            <w:pPr>
              <w:pStyle w:val="21"/>
              <w:tabs>
                <w:tab w:val="left" w:pos="3895"/>
              </w:tabs>
              <w:spacing w:line="240" w:lineRule="auto"/>
              <w:ind w:right="-108" w:firstLine="0"/>
              <w:contextualSpacing/>
              <w:rPr>
                <w:b/>
                <w:sz w:val="24"/>
                <w:szCs w:val="24"/>
              </w:rPr>
            </w:pPr>
            <w:r w:rsidRPr="005F4211">
              <w:rPr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муниципального образования «Мухоршибирский район» от </w:t>
            </w:r>
            <w:r>
              <w:rPr>
                <w:b/>
                <w:sz w:val="24"/>
                <w:szCs w:val="24"/>
              </w:rPr>
              <w:t>26</w:t>
            </w:r>
            <w:r w:rsidRPr="005F4211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Pr="005F4211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5F4211">
              <w:rPr>
                <w:b/>
                <w:sz w:val="24"/>
                <w:szCs w:val="24"/>
              </w:rPr>
              <w:t xml:space="preserve"> г.  № </w:t>
            </w:r>
            <w:r>
              <w:rPr>
                <w:b/>
                <w:sz w:val="24"/>
                <w:szCs w:val="24"/>
              </w:rPr>
              <w:t>598</w:t>
            </w:r>
            <w:r w:rsidRPr="005F4211">
              <w:rPr>
                <w:b/>
                <w:sz w:val="24"/>
                <w:szCs w:val="24"/>
              </w:rPr>
              <w:t xml:space="preserve"> «Об утверждении муниципальной программы муниципального образования</w:t>
            </w:r>
          </w:p>
          <w:p w:rsidR="005A1713" w:rsidRPr="005F4211" w:rsidRDefault="005A1713" w:rsidP="00416FE0">
            <w:pPr>
              <w:rPr>
                <w:rFonts w:cs="Times New Roman"/>
                <w:b/>
                <w:szCs w:val="24"/>
              </w:rPr>
            </w:pPr>
            <w:r w:rsidRPr="005F4211">
              <w:rPr>
                <w:rFonts w:cs="Times New Roman"/>
                <w:b/>
                <w:szCs w:val="24"/>
              </w:rPr>
              <w:t>«Мухоршибирский район» «По переводу открытой системы теплоснабжения</w:t>
            </w:r>
          </w:p>
          <w:p w:rsidR="005A1713" w:rsidRPr="005F4211" w:rsidRDefault="005A1713" w:rsidP="00416FE0">
            <w:pPr>
              <w:rPr>
                <w:rFonts w:cs="Times New Roman"/>
                <w:szCs w:val="24"/>
              </w:rPr>
            </w:pPr>
            <w:r w:rsidRPr="005F4211">
              <w:rPr>
                <w:rFonts w:cs="Times New Roman"/>
                <w:b/>
                <w:szCs w:val="24"/>
              </w:rPr>
              <w:t>на закрытую в муниципальном образовании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F4211">
              <w:rPr>
                <w:rFonts w:cs="Times New Roman"/>
                <w:b/>
                <w:szCs w:val="24"/>
              </w:rPr>
              <w:t>«Мухоршибирский район» на 2018-2020 годы»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F4211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A1713" w:rsidRPr="0091098D" w:rsidRDefault="005A1713" w:rsidP="00416FE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5A1713" w:rsidRPr="00B30669" w:rsidRDefault="005A1713" w:rsidP="005A1713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5A1713" w:rsidRPr="00B30669" w:rsidRDefault="005A1713" w:rsidP="005A1713">
      <w:pPr>
        <w:ind w:firstLine="720"/>
        <w:contextualSpacing/>
        <w:jc w:val="both"/>
        <w:rPr>
          <w:rFonts w:cs="Times New Roman"/>
          <w:spacing w:val="3"/>
          <w:sz w:val="26"/>
          <w:szCs w:val="26"/>
        </w:rPr>
      </w:pPr>
      <w:r>
        <w:rPr>
          <w:rFonts w:cs="Times New Roman"/>
          <w:spacing w:val="3"/>
          <w:sz w:val="26"/>
          <w:szCs w:val="26"/>
        </w:rPr>
        <w:t xml:space="preserve">В соответствии с </w:t>
      </w:r>
      <w:r w:rsidRPr="00B30669">
        <w:rPr>
          <w:rFonts w:cs="Times New Roman"/>
          <w:spacing w:val="3"/>
          <w:sz w:val="26"/>
          <w:szCs w:val="26"/>
        </w:rPr>
        <w:t>постановлением администрации  муниципального образования  «Мухоршибирский район» от 01.04.2012</w:t>
      </w:r>
      <w:r>
        <w:rPr>
          <w:rFonts w:cs="Times New Roman"/>
          <w:spacing w:val="3"/>
          <w:sz w:val="26"/>
          <w:szCs w:val="26"/>
        </w:rPr>
        <w:t xml:space="preserve"> </w:t>
      </w:r>
      <w:r w:rsidRPr="00B30669">
        <w:rPr>
          <w:rFonts w:cs="Times New Roman"/>
          <w:spacing w:val="3"/>
          <w:sz w:val="26"/>
          <w:szCs w:val="26"/>
        </w:rPr>
        <w:t>года №</w:t>
      </w:r>
      <w:r>
        <w:rPr>
          <w:rFonts w:cs="Times New Roman"/>
          <w:spacing w:val="3"/>
          <w:sz w:val="26"/>
          <w:szCs w:val="26"/>
        </w:rPr>
        <w:t xml:space="preserve"> </w:t>
      </w:r>
      <w:r w:rsidRPr="00B30669">
        <w:rPr>
          <w:rFonts w:cs="Times New Roman"/>
          <w:spacing w:val="3"/>
          <w:sz w:val="26"/>
          <w:szCs w:val="26"/>
        </w:rPr>
        <w:t>269 «Об утверждении  Порядка разработки, реализации и оценки эффективности муниципальных программ  муниципального образования «Мухоршибирский район», постановляю:</w:t>
      </w:r>
    </w:p>
    <w:p w:rsidR="005A1713" w:rsidRDefault="005A1713" w:rsidP="005A1713">
      <w:pPr>
        <w:pStyle w:val="ConsPlusTitle"/>
        <w:widowControl/>
        <w:numPr>
          <w:ilvl w:val="0"/>
          <w:numId w:val="3"/>
        </w:numPr>
        <w:ind w:left="0" w:firstLine="709"/>
        <w:contextualSpacing/>
        <w:jc w:val="both"/>
        <w:rPr>
          <w:b w:val="0"/>
          <w:sz w:val="26"/>
          <w:szCs w:val="26"/>
        </w:rPr>
      </w:pPr>
      <w:r w:rsidRPr="00B30669">
        <w:rPr>
          <w:b w:val="0"/>
          <w:spacing w:val="3"/>
          <w:sz w:val="26"/>
          <w:szCs w:val="26"/>
        </w:rPr>
        <w:t>Внести  в Муниципальную программу</w:t>
      </w:r>
      <w:r>
        <w:rPr>
          <w:b w:val="0"/>
          <w:spacing w:val="3"/>
          <w:sz w:val="26"/>
          <w:szCs w:val="26"/>
        </w:rPr>
        <w:t xml:space="preserve"> муниципального образования «Мухоршибирский район»</w:t>
      </w:r>
      <w:r w:rsidRPr="00B30669">
        <w:rPr>
          <w:b w:val="0"/>
          <w:spacing w:val="3"/>
          <w:sz w:val="26"/>
          <w:szCs w:val="26"/>
        </w:rPr>
        <w:t xml:space="preserve"> </w:t>
      </w:r>
      <w:r w:rsidRPr="004731DA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По переводу открытой системы теплоснабжения на закрытую в муниципальном образовании «Мухоршибирский район»</w:t>
      </w:r>
      <w:r w:rsidRPr="004731DA">
        <w:rPr>
          <w:b w:val="0"/>
          <w:sz w:val="26"/>
          <w:szCs w:val="26"/>
        </w:rPr>
        <w:t>» на 201</w:t>
      </w:r>
      <w:r>
        <w:rPr>
          <w:b w:val="0"/>
          <w:sz w:val="26"/>
          <w:szCs w:val="26"/>
        </w:rPr>
        <w:t>8-2020</w:t>
      </w:r>
      <w:r w:rsidRPr="004731DA">
        <w:rPr>
          <w:b w:val="0"/>
          <w:sz w:val="26"/>
          <w:szCs w:val="26"/>
        </w:rPr>
        <w:t xml:space="preserve"> годы и на период до 2020 года»</w:t>
      </w:r>
      <w:r w:rsidRPr="004731DA">
        <w:rPr>
          <w:b w:val="0"/>
          <w:sz w:val="28"/>
          <w:szCs w:val="28"/>
        </w:rPr>
        <w:t xml:space="preserve">  </w:t>
      </w:r>
      <w:r w:rsidRPr="0091098D">
        <w:rPr>
          <w:b w:val="0"/>
          <w:sz w:val="26"/>
          <w:szCs w:val="26"/>
        </w:rPr>
        <w:t xml:space="preserve"> (далее – Программа), утвержденную постановлением администрации  муниципального образования  «Мухоршибирский район»  от </w:t>
      </w:r>
      <w:r>
        <w:rPr>
          <w:b w:val="0"/>
          <w:sz w:val="26"/>
          <w:szCs w:val="26"/>
        </w:rPr>
        <w:t>26</w:t>
      </w:r>
      <w:r w:rsidRPr="0091098D">
        <w:rPr>
          <w:b w:val="0"/>
          <w:sz w:val="26"/>
          <w:szCs w:val="26"/>
        </w:rPr>
        <w:t>.1</w:t>
      </w:r>
      <w:r>
        <w:rPr>
          <w:b w:val="0"/>
          <w:sz w:val="26"/>
          <w:szCs w:val="26"/>
        </w:rPr>
        <w:t>2</w:t>
      </w:r>
      <w:r w:rsidRPr="0091098D">
        <w:rPr>
          <w:b w:val="0"/>
          <w:sz w:val="26"/>
          <w:szCs w:val="26"/>
        </w:rPr>
        <w:t>.201</w:t>
      </w:r>
      <w:r>
        <w:rPr>
          <w:b w:val="0"/>
          <w:sz w:val="26"/>
          <w:szCs w:val="26"/>
        </w:rPr>
        <w:t>7</w:t>
      </w:r>
      <w:r w:rsidRPr="0091098D">
        <w:rPr>
          <w:b w:val="0"/>
          <w:sz w:val="26"/>
          <w:szCs w:val="26"/>
        </w:rPr>
        <w:t xml:space="preserve"> года  № </w:t>
      </w:r>
      <w:r>
        <w:rPr>
          <w:b w:val="0"/>
          <w:sz w:val="26"/>
          <w:szCs w:val="26"/>
        </w:rPr>
        <w:t>598</w:t>
      </w:r>
      <w:r w:rsidRPr="0091098D">
        <w:rPr>
          <w:b w:val="0"/>
          <w:sz w:val="26"/>
          <w:szCs w:val="26"/>
        </w:rPr>
        <w:t>, следующие изменения:</w:t>
      </w:r>
    </w:p>
    <w:p w:rsidR="005A1713" w:rsidRDefault="005A1713" w:rsidP="005A171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1.1. В наименовании Программы и по тексту программы слова «до 2020 года» заменить словами «до 2021 года».</w:t>
      </w:r>
    </w:p>
    <w:p w:rsidR="005A1713" w:rsidRDefault="005A1713" w:rsidP="005A171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 Раздел паспорта «Объемы бюджетных ассигнований программы» изложить в следующей редакции: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951"/>
        <w:gridCol w:w="1944"/>
        <w:gridCol w:w="1094"/>
        <w:gridCol w:w="993"/>
        <w:gridCol w:w="993"/>
        <w:gridCol w:w="992"/>
      </w:tblGrid>
      <w:tr w:rsidR="005A1713" w:rsidRPr="0035531E" w:rsidTr="00416FE0">
        <w:trPr>
          <w:trHeight w:val="579"/>
        </w:trPr>
        <w:tc>
          <w:tcPr>
            <w:tcW w:w="23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Объемы бюджетных ассигнований</w:t>
            </w:r>
          </w:p>
        </w:tc>
        <w:tc>
          <w:tcPr>
            <w:tcW w:w="9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9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Общий объем финансирования Программы, тыс. руб. (справочно)</w:t>
            </w:r>
          </w:p>
        </w:tc>
        <w:tc>
          <w:tcPr>
            <w:tcW w:w="407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В том числе:</w:t>
            </w:r>
          </w:p>
        </w:tc>
      </w:tr>
      <w:tr w:rsidR="005A1713" w:rsidRPr="0035531E" w:rsidTr="00416FE0">
        <w:trPr>
          <w:trHeight w:val="551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ФБ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РБ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МБ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ПС</w:t>
            </w:r>
          </w:p>
        </w:tc>
      </w:tr>
      <w:tr w:rsidR="005A1713" w:rsidRPr="0035531E" w:rsidTr="00416FE0">
        <w:trPr>
          <w:trHeight w:val="350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43,840*</w:t>
            </w: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26,303*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10,961*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0,5*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6,076*</w:t>
            </w:r>
          </w:p>
        </w:tc>
      </w:tr>
      <w:tr w:rsidR="005A1713" w:rsidRPr="0035531E" w:rsidTr="00416FE0">
        <w:trPr>
          <w:trHeight w:val="350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5A1713" w:rsidRPr="0035531E" w:rsidTr="00416FE0">
        <w:trPr>
          <w:trHeight w:val="374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201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5,526*</w:t>
            </w: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3,315*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1,382*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0,829*</w:t>
            </w:r>
          </w:p>
        </w:tc>
      </w:tr>
      <w:tr w:rsidR="005A1713" w:rsidRPr="0035531E" w:rsidTr="00416FE0">
        <w:trPr>
          <w:trHeight w:val="354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12,864*</w:t>
            </w: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7,718*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3,216*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0,5*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1,430*</w:t>
            </w:r>
          </w:p>
        </w:tc>
      </w:tr>
      <w:tr w:rsidR="005A1713" w:rsidRPr="0035531E" w:rsidTr="00416FE0">
        <w:trPr>
          <w:trHeight w:val="218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6FE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25,450*</w:t>
            </w: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15,270*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6,363*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6FE0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3,817*</w:t>
            </w:r>
          </w:p>
        </w:tc>
      </w:tr>
    </w:tbl>
    <w:p w:rsidR="005A1713" w:rsidRDefault="005A1713" w:rsidP="005A171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A1713" w:rsidRPr="00E551E7" w:rsidRDefault="005A1713" w:rsidP="005A1713">
      <w:pPr>
        <w:pStyle w:val="aa"/>
        <w:ind w:left="0" w:firstLine="851"/>
        <w:jc w:val="both"/>
        <w:rPr>
          <w:rFonts w:cs="Times New Roman"/>
          <w:sz w:val="26"/>
          <w:szCs w:val="26"/>
        </w:rPr>
      </w:pPr>
      <w:r w:rsidRPr="00E551E7">
        <w:rPr>
          <w:rFonts w:cs="Times New Roman"/>
          <w:sz w:val="26"/>
          <w:szCs w:val="26"/>
        </w:rPr>
        <w:lastRenderedPageBreak/>
        <w:t>1.</w:t>
      </w:r>
      <w:r>
        <w:rPr>
          <w:rFonts w:cs="Times New Roman"/>
          <w:sz w:val="26"/>
          <w:szCs w:val="26"/>
        </w:rPr>
        <w:t>3</w:t>
      </w:r>
      <w:r w:rsidRPr="00E551E7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 </w:t>
      </w:r>
      <w:r w:rsidRPr="00E551E7">
        <w:rPr>
          <w:rFonts w:cs="Times New Roman"/>
          <w:sz w:val="26"/>
          <w:szCs w:val="26"/>
        </w:rPr>
        <w:t>Раздел</w:t>
      </w:r>
      <w:r>
        <w:rPr>
          <w:rFonts w:cs="Times New Roman"/>
          <w:sz w:val="26"/>
          <w:szCs w:val="26"/>
        </w:rPr>
        <w:t xml:space="preserve"> 4</w:t>
      </w:r>
      <w:r w:rsidRPr="00E551E7">
        <w:rPr>
          <w:rFonts w:cs="Times New Roman"/>
          <w:sz w:val="26"/>
          <w:szCs w:val="26"/>
        </w:rPr>
        <w:t xml:space="preserve"> «</w:t>
      </w:r>
      <w:r>
        <w:rPr>
          <w:rFonts w:cs="Times New Roman"/>
          <w:sz w:val="26"/>
          <w:szCs w:val="26"/>
        </w:rPr>
        <w:t>Целевые индикаторы выполнения п</w:t>
      </w:r>
      <w:r w:rsidRPr="00E551E7">
        <w:rPr>
          <w:rFonts w:cs="Times New Roman"/>
          <w:sz w:val="26"/>
          <w:szCs w:val="26"/>
        </w:rPr>
        <w:t xml:space="preserve">рограммы» изложить в новой редакции согласно приложению </w:t>
      </w:r>
      <w:r>
        <w:rPr>
          <w:rFonts w:cs="Times New Roman"/>
          <w:sz w:val="26"/>
          <w:szCs w:val="26"/>
        </w:rPr>
        <w:t>1</w:t>
      </w:r>
      <w:r w:rsidRPr="00E551E7">
        <w:rPr>
          <w:rFonts w:cs="Times New Roman"/>
          <w:sz w:val="26"/>
          <w:szCs w:val="26"/>
        </w:rPr>
        <w:t xml:space="preserve"> к настоящему постановлению. </w:t>
      </w:r>
    </w:p>
    <w:p w:rsidR="005A1713" w:rsidRPr="00E551E7" w:rsidRDefault="005A1713" w:rsidP="005A1713">
      <w:pPr>
        <w:pStyle w:val="aa"/>
        <w:ind w:left="0" w:firstLine="851"/>
        <w:jc w:val="both"/>
        <w:rPr>
          <w:rFonts w:cs="Times New Roman"/>
          <w:sz w:val="26"/>
          <w:szCs w:val="26"/>
        </w:rPr>
      </w:pPr>
      <w:r w:rsidRPr="00E551E7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>4</w:t>
      </w:r>
      <w:r w:rsidRPr="00E551E7">
        <w:rPr>
          <w:rFonts w:cs="Times New Roman"/>
          <w:sz w:val="26"/>
          <w:szCs w:val="26"/>
        </w:rPr>
        <w:t>. Раздел</w:t>
      </w:r>
      <w:r>
        <w:rPr>
          <w:rFonts w:cs="Times New Roman"/>
          <w:sz w:val="26"/>
          <w:szCs w:val="26"/>
        </w:rPr>
        <w:t xml:space="preserve"> 6</w:t>
      </w:r>
      <w:r w:rsidRPr="00E551E7">
        <w:rPr>
          <w:rFonts w:cs="Times New Roman"/>
          <w:sz w:val="26"/>
          <w:szCs w:val="26"/>
        </w:rPr>
        <w:t xml:space="preserve"> «Перечень </w:t>
      </w:r>
      <w:r>
        <w:rPr>
          <w:rFonts w:cs="Times New Roman"/>
          <w:sz w:val="26"/>
          <w:szCs w:val="26"/>
        </w:rPr>
        <w:t>основных мероприятий</w:t>
      </w:r>
      <w:r w:rsidRPr="00E551E7">
        <w:rPr>
          <w:rFonts w:cs="Times New Roman"/>
          <w:sz w:val="26"/>
          <w:szCs w:val="26"/>
        </w:rPr>
        <w:t xml:space="preserve"> муниципальной </w:t>
      </w:r>
      <w:r>
        <w:rPr>
          <w:rFonts w:cs="Times New Roman"/>
          <w:sz w:val="26"/>
          <w:szCs w:val="26"/>
        </w:rPr>
        <w:t>п</w:t>
      </w:r>
      <w:r w:rsidRPr="00E551E7">
        <w:rPr>
          <w:rFonts w:cs="Times New Roman"/>
          <w:sz w:val="26"/>
          <w:szCs w:val="26"/>
        </w:rPr>
        <w:t xml:space="preserve">рограммы» изложить в новой редакции согласно приложению </w:t>
      </w:r>
      <w:r>
        <w:rPr>
          <w:rFonts w:cs="Times New Roman"/>
          <w:sz w:val="26"/>
          <w:szCs w:val="26"/>
        </w:rPr>
        <w:t>2</w:t>
      </w:r>
      <w:r w:rsidRPr="00E551E7">
        <w:rPr>
          <w:rFonts w:cs="Times New Roman"/>
          <w:sz w:val="26"/>
          <w:szCs w:val="26"/>
        </w:rPr>
        <w:t xml:space="preserve"> к настоящему постановлению. </w:t>
      </w:r>
    </w:p>
    <w:p w:rsidR="005A1713" w:rsidRPr="00E551E7" w:rsidRDefault="005A1713" w:rsidP="005A1713">
      <w:pPr>
        <w:pStyle w:val="aa"/>
        <w:ind w:left="0" w:firstLine="851"/>
        <w:jc w:val="both"/>
        <w:rPr>
          <w:rFonts w:cs="Times New Roman"/>
          <w:sz w:val="26"/>
          <w:szCs w:val="26"/>
        </w:rPr>
      </w:pPr>
      <w:r w:rsidRPr="00E551E7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>5</w:t>
      </w:r>
      <w:r w:rsidRPr="00E551E7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Раздел 7</w:t>
      </w:r>
      <w:r w:rsidRPr="00E551E7">
        <w:rPr>
          <w:rFonts w:cs="Times New Roman"/>
          <w:sz w:val="26"/>
          <w:szCs w:val="26"/>
        </w:rPr>
        <w:t xml:space="preserve"> «Ресур</w:t>
      </w:r>
      <w:r>
        <w:rPr>
          <w:rFonts w:cs="Times New Roman"/>
          <w:sz w:val="26"/>
          <w:szCs w:val="26"/>
        </w:rPr>
        <w:t>сное обеспечение муниципальной п</w:t>
      </w:r>
      <w:r w:rsidRPr="00E551E7">
        <w:rPr>
          <w:rFonts w:cs="Times New Roman"/>
          <w:sz w:val="26"/>
          <w:szCs w:val="26"/>
        </w:rPr>
        <w:t>рограммы» изложить в но</w:t>
      </w:r>
      <w:r>
        <w:rPr>
          <w:rFonts w:cs="Times New Roman"/>
          <w:sz w:val="26"/>
          <w:szCs w:val="26"/>
        </w:rPr>
        <w:t>вой редакции согласно приложению</w:t>
      </w:r>
      <w:r w:rsidRPr="00E551E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3</w:t>
      </w:r>
      <w:r w:rsidRPr="00E551E7">
        <w:rPr>
          <w:rFonts w:cs="Times New Roman"/>
          <w:sz w:val="26"/>
          <w:szCs w:val="26"/>
        </w:rPr>
        <w:t xml:space="preserve"> к настоящему постановлению.</w:t>
      </w:r>
    </w:p>
    <w:p w:rsidR="005A1713" w:rsidRDefault="005A1713" w:rsidP="005A1713">
      <w:pPr>
        <w:pStyle w:val="ConsPlusTitle"/>
        <w:widowControl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Разместить настоящее </w:t>
      </w:r>
      <w:r w:rsidRPr="00100A1A">
        <w:rPr>
          <w:b w:val="0"/>
          <w:sz w:val="26"/>
          <w:szCs w:val="26"/>
        </w:rPr>
        <w:t>постановление на официальном сайте администрации муниципального образования «Мухоршибирский район» в сети Интернет.</w:t>
      </w:r>
    </w:p>
    <w:p w:rsidR="005A1713" w:rsidRPr="00100A1A" w:rsidRDefault="005A1713" w:rsidP="005A1713">
      <w:pPr>
        <w:pStyle w:val="ConsPlusTitle"/>
        <w:widowControl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Контроль </w:t>
      </w:r>
      <w:r w:rsidRPr="00100A1A">
        <w:rPr>
          <w:b w:val="0"/>
          <w:sz w:val="26"/>
          <w:szCs w:val="26"/>
        </w:rPr>
        <w:t xml:space="preserve">за исполнением настоящего постановления возложить на </w:t>
      </w:r>
      <w:r>
        <w:rPr>
          <w:b w:val="0"/>
          <w:sz w:val="26"/>
          <w:szCs w:val="26"/>
        </w:rPr>
        <w:t xml:space="preserve">первого </w:t>
      </w:r>
      <w:r w:rsidRPr="00100A1A">
        <w:rPr>
          <w:b w:val="0"/>
          <w:sz w:val="26"/>
          <w:szCs w:val="26"/>
        </w:rPr>
        <w:t xml:space="preserve">заместителя руководителя администрации муниципального образования «Мухоршибирский район» </w:t>
      </w:r>
      <w:r>
        <w:rPr>
          <w:b w:val="0"/>
          <w:sz w:val="26"/>
          <w:szCs w:val="26"/>
        </w:rPr>
        <w:t>Вакарина В.П.</w:t>
      </w:r>
    </w:p>
    <w:p w:rsidR="005A1713" w:rsidRPr="009D3140" w:rsidRDefault="005A1713" w:rsidP="005A1713">
      <w:pPr>
        <w:shd w:val="clear" w:color="auto" w:fill="FFFFFF"/>
        <w:tabs>
          <w:tab w:val="left" w:pos="571"/>
        </w:tabs>
        <w:ind w:right="-1" w:firstLine="426"/>
        <w:jc w:val="both"/>
        <w:rPr>
          <w:rFonts w:cs="Times New Roman"/>
          <w:sz w:val="26"/>
          <w:szCs w:val="26"/>
        </w:rPr>
      </w:pPr>
    </w:p>
    <w:p w:rsidR="005A1713" w:rsidRPr="009D3140" w:rsidRDefault="005A1713" w:rsidP="005A1713">
      <w:pPr>
        <w:shd w:val="clear" w:color="auto" w:fill="FFFFFF"/>
        <w:tabs>
          <w:tab w:val="left" w:pos="571"/>
        </w:tabs>
        <w:ind w:firstLine="426"/>
        <w:contextualSpacing/>
        <w:jc w:val="both"/>
        <w:rPr>
          <w:rFonts w:cs="Times New Roman"/>
          <w:sz w:val="26"/>
          <w:szCs w:val="26"/>
        </w:rPr>
      </w:pPr>
    </w:p>
    <w:p w:rsidR="005A1713" w:rsidRPr="009D3140" w:rsidRDefault="005A1713" w:rsidP="005A1713">
      <w:pPr>
        <w:shd w:val="clear" w:color="auto" w:fill="FFFFFF"/>
        <w:ind w:left="567" w:right="254" w:hanging="567"/>
        <w:contextualSpacing/>
        <w:jc w:val="both"/>
        <w:rPr>
          <w:rFonts w:cs="Times New Roman"/>
          <w:b/>
          <w:color w:val="000000"/>
          <w:spacing w:val="2"/>
          <w:sz w:val="26"/>
          <w:szCs w:val="26"/>
        </w:rPr>
      </w:pPr>
      <w:r>
        <w:rPr>
          <w:rFonts w:cs="Times New Roman"/>
          <w:b/>
          <w:color w:val="000000"/>
          <w:spacing w:val="2"/>
          <w:sz w:val="26"/>
          <w:szCs w:val="26"/>
        </w:rPr>
        <w:t xml:space="preserve">Глава </w:t>
      </w:r>
      <w:r w:rsidRPr="009D3140">
        <w:rPr>
          <w:rFonts w:cs="Times New Roman"/>
          <w:b/>
          <w:color w:val="000000"/>
          <w:spacing w:val="2"/>
          <w:sz w:val="26"/>
          <w:szCs w:val="26"/>
        </w:rPr>
        <w:t xml:space="preserve">муниципального образования </w:t>
      </w:r>
    </w:p>
    <w:p w:rsidR="005A1713" w:rsidRDefault="005A1713" w:rsidP="005A1713">
      <w:pPr>
        <w:pStyle w:val="ConsPlusTitle"/>
        <w:widowControl/>
        <w:spacing w:line="276" w:lineRule="auto"/>
        <w:ind w:left="567" w:hanging="567"/>
        <w:contextualSpacing/>
        <w:rPr>
          <w:sz w:val="26"/>
          <w:szCs w:val="26"/>
        </w:rPr>
      </w:pPr>
      <w:r w:rsidRPr="009D3140">
        <w:rPr>
          <w:color w:val="000000"/>
          <w:spacing w:val="2"/>
          <w:sz w:val="26"/>
          <w:szCs w:val="26"/>
        </w:rPr>
        <w:t xml:space="preserve">«Мухоршибирский район»                          </w:t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 w:rsidRPr="009D3140">
        <w:rPr>
          <w:color w:val="000000"/>
          <w:spacing w:val="2"/>
          <w:sz w:val="26"/>
          <w:szCs w:val="26"/>
        </w:rPr>
        <w:t xml:space="preserve">        </w:t>
      </w:r>
      <w:r>
        <w:rPr>
          <w:color w:val="000000"/>
          <w:spacing w:val="2"/>
          <w:sz w:val="26"/>
          <w:szCs w:val="26"/>
        </w:rPr>
        <w:t xml:space="preserve">   </w:t>
      </w:r>
      <w:r w:rsidRPr="009D3140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В.Н. Молчанов</w:t>
      </w:r>
    </w:p>
    <w:p w:rsidR="005A1713" w:rsidRDefault="005A1713" w:rsidP="005A1713">
      <w:pPr>
        <w:pStyle w:val="ConsPlusTitle"/>
        <w:widowControl/>
        <w:ind w:firstLine="709"/>
        <w:jc w:val="both"/>
        <w:rPr>
          <w:sz w:val="26"/>
          <w:szCs w:val="26"/>
        </w:rPr>
        <w:sectPr w:rsidR="005A1713" w:rsidSect="005A1713">
          <w:footerReference w:type="default" r:id="rId8"/>
          <w:pgSz w:w="11905" w:h="16838"/>
          <w:pgMar w:top="851" w:right="567" w:bottom="1134" w:left="851" w:header="720" w:footer="720" w:gutter="0"/>
          <w:cols w:space="720"/>
          <w:noEndnote/>
        </w:sectPr>
      </w:pP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lastRenderedPageBreak/>
        <w:t xml:space="preserve">Приложение </w:t>
      </w:r>
      <w:r w:rsidR="00CE3E5E">
        <w:rPr>
          <w:rFonts w:cs="Times New Roman"/>
          <w:szCs w:val="24"/>
        </w:rPr>
        <w:t>1</w:t>
      </w: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п</w:t>
      </w:r>
      <w:r w:rsidRPr="00A001C0">
        <w:rPr>
          <w:rFonts w:cs="Times New Roman"/>
          <w:szCs w:val="24"/>
        </w:rPr>
        <w:t>остановлению администрации</w:t>
      </w: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муниципального образования </w:t>
      </w: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>«Мухоршибирский район»</w:t>
      </w:r>
    </w:p>
    <w:p w:rsidR="0040511C" w:rsidRDefault="0040511C" w:rsidP="0040511C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от </w:t>
      </w:r>
      <w:r w:rsidR="00FB7C72">
        <w:rPr>
          <w:rFonts w:cs="Times New Roman"/>
          <w:szCs w:val="24"/>
        </w:rPr>
        <w:t>20.</w:t>
      </w:r>
      <w:r>
        <w:rPr>
          <w:rFonts w:cs="Times New Roman"/>
          <w:szCs w:val="24"/>
        </w:rPr>
        <w:t>12.</w:t>
      </w:r>
      <w:r w:rsidRPr="00A001C0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A001C0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№ </w:t>
      </w:r>
      <w:r w:rsidR="00FB7C72">
        <w:rPr>
          <w:rFonts w:cs="Times New Roman"/>
          <w:szCs w:val="24"/>
        </w:rPr>
        <w:t>726</w:t>
      </w:r>
    </w:p>
    <w:p w:rsidR="00827355" w:rsidRDefault="00827355" w:rsidP="00BB70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47A8" w:rsidRPr="00D03116" w:rsidRDefault="00EE4902" w:rsidP="00CE3E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8"/>
          <w:szCs w:val="28"/>
        </w:rPr>
        <w:t xml:space="preserve">РАЗДЕЛ </w:t>
      </w:r>
      <w:r w:rsidR="002B1F77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. ЦЕЛЕВЫЕ ИНДИКАТОРЫ ВЫПОЛНЕНИЯ ПРОГРАММЫ</w:t>
      </w:r>
      <w:bookmarkStart w:id="0" w:name="_GoBack"/>
      <w:bookmarkEnd w:id="0"/>
    </w:p>
    <w:tbl>
      <w:tblPr>
        <w:tblpPr w:leftFromText="181" w:rightFromText="181" w:vertAnchor="text" w:horzAnchor="margin" w:tblpY="1"/>
        <w:tblW w:w="15417" w:type="dxa"/>
        <w:tblLayout w:type="fixed"/>
        <w:tblLook w:val="04A0"/>
      </w:tblPr>
      <w:tblGrid>
        <w:gridCol w:w="531"/>
        <w:gridCol w:w="32"/>
        <w:gridCol w:w="5357"/>
        <w:gridCol w:w="1418"/>
        <w:gridCol w:w="1984"/>
        <w:gridCol w:w="992"/>
        <w:gridCol w:w="851"/>
        <w:gridCol w:w="51"/>
        <w:gridCol w:w="1083"/>
        <w:gridCol w:w="992"/>
        <w:gridCol w:w="1134"/>
        <w:gridCol w:w="992"/>
      </w:tblGrid>
      <w:tr w:rsidR="00CE220D" w:rsidRPr="002A5466" w:rsidTr="00CE220D">
        <w:trPr>
          <w:trHeight w:val="315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Вес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Необходимое направление изменений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Базовые значения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Плановые значения</w:t>
            </w:r>
          </w:p>
        </w:tc>
      </w:tr>
      <w:tr w:rsidR="00CE220D" w:rsidRPr="002A5466" w:rsidTr="00CE220D">
        <w:trPr>
          <w:trHeight w:val="248"/>
        </w:trPr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2021</w:t>
            </w:r>
          </w:p>
        </w:tc>
      </w:tr>
      <w:tr w:rsidR="00CE220D" w:rsidRPr="002A5466" w:rsidTr="00CE220D">
        <w:trPr>
          <w:trHeight w:val="39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</w:tc>
      </w:tr>
      <w:tr w:rsidR="00CE220D" w:rsidRPr="002A5466" w:rsidTr="00182000">
        <w:trPr>
          <w:trHeight w:val="345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Общие показатели программы</w:t>
            </w:r>
          </w:p>
        </w:tc>
      </w:tr>
      <w:tr w:rsidR="00CE220D" w:rsidRPr="002A5466" w:rsidTr="00CF2A29">
        <w:trPr>
          <w:trHeight w:val="325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Цель программы: </w:t>
            </w:r>
            <w:r w:rsidRPr="002A5466">
              <w:rPr>
                <w:rFonts w:cs="Times New Roman"/>
                <w:b/>
                <w:sz w:val="27"/>
                <w:szCs w:val="27"/>
              </w:rPr>
              <w:t xml:space="preserve"> Обеспечение п</w:t>
            </w:r>
            <w:r w:rsidRPr="002A5466">
              <w:rPr>
                <w:rFonts w:cs="Times New Roman"/>
                <w:b/>
                <w:color w:val="252525"/>
                <w:sz w:val="27"/>
                <w:szCs w:val="27"/>
              </w:rPr>
              <w:t xml:space="preserve">ерехода </w:t>
            </w:r>
            <w:r w:rsidRPr="00BB7047">
              <w:rPr>
                <w:rFonts w:cs="Times New Roman"/>
                <w:b/>
                <w:color w:val="252525"/>
                <w:sz w:val="27"/>
                <w:szCs w:val="27"/>
              </w:rPr>
              <w:t>на закрытую схему присоединения систем ГВС</w:t>
            </w:r>
          </w:p>
        </w:tc>
      </w:tr>
      <w:tr w:rsidR="00CE220D" w:rsidRPr="002A5466" w:rsidTr="001A7070">
        <w:trPr>
          <w:trHeight w:val="767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1: </w:t>
            </w:r>
            <w:r w:rsidRPr="002A5466">
              <w:rPr>
                <w:b/>
                <w:color w:val="252525"/>
                <w:sz w:val="27"/>
                <w:szCs w:val="27"/>
              </w:rPr>
              <w:t>С</w:t>
            </w:r>
            <w:r w:rsidRPr="002A5466">
              <w:rPr>
                <w:rFonts w:cs="Times New Roman"/>
                <w:b/>
                <w:color w:val="252525"/>
                <w:sz w:val="27"/>
                <w:szCs w:val="27"/>
              </w:rPr>
              <w:t>нижение расхода тепла на отопление и ГВС за счет перевода на качественно-количественное регулирование температуры теплоносителя в соответствии с температурным графиком</w:t>
            </w:r>
          </w:p>
        </w:tc>
      </w:tr>
      <w:tr w:rsidR="00CE220D" w:rsidRPr="002A5466" w:rsidTr="00CE220D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1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Сокращение эксплуатационных затрат,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A741C0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A741C0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A741C0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2</w:t>
            </w:r>
            <w:r w:rsidR="00A741C0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20D" w:rsidRPr="002A5466" w:rsidRDefault="007E2914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741C0">
              <w:rPr>
                <w:sz w:val="27"/>
                <w:szCs w:val="27"/>
              </w:rPr>
              <w:t>5</w:t>
            </w:r>
          </w:p>
        </w:tc>
      </w:tr>
      <w:tr w:rsidR="007E2914" w:rsidRPr="002A5466" w:rsidTr="005A3F1E">
        <w:trPr>
          <w:trHeight w:val="523"/>
        </w:trPr>
        <w:tc>
          <w:tcPr>
            <w:tcW w:w="154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914" w:rsidRPr="002A5466" w:rsidRDefault="007E2914" w:rsidP="000A47A8">
            <w:pPr>
              <w:spacing w:line="276" w:lineRule="auto"/>
              <w:rPr>
                <w:b/>
                <w:color w:val="252525"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2: </w:t>
            </w:r>
            <w:r w:rsidRPr="002A5466">
              <w:rPr>
                <w:b/>
                <w:color w:val="252525"/>
                <w:sz w:val="27"/>
                <w:szCs w:val="27"/>
              </w:rPr>
              <w:t>С</w:t>
            </w:r>
            <w:r w:rsidRPr="002A5466">
              <w:rPr>
                <w:rFonts w:cs="Times New Roman"/>
                <w:b/>
                <w:color w:val="252525"/>
                <w:sz w:val="27"/>
                <w:szCs w:val="27"/>
              </w:rPr>
              <w:t>нижение темпов износа котельн</w:t>
            </w:r>
            <w:r w:rsidRPr="002A5466">
              <w:rPr>
                <w:b/>
                <w:color w:val="252525"/>
                <w:sz w:val="27"/>
                <w:szCs w:val="27"/>
              </w:rPr>
              <w:t>ого оборудования</w:t>
            </w:r>
          </w:p>
          <w:p w:rsidR="007E2914" w:rsidRPr="002A5466" w:rsidRDefault="007E2914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3: </w:t>
            </w:r>
            <w:r w:rsidRPr="002A5466">
              <w:rPr>
                <w:b/>
                <w:color w:val="252525"/>
                <w:sz w:val="27"/>
                <w:szCs w:val="27"/>
              </w:rPr>
              <w:t>Снижение внутренней коррозии трубопроводов  и отложения солей</w:t>
            </w:r>
          </w:p>
        </w:tc>
      </w:tr>
      <w:tr w:rsidR="00CE220D" w:rsidRPr="002A5466" w:rsidTr="00CE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531" w:type="dxa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389" w:type="dxa"/>
            <w:gridSpan w:val="2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Сокращение износа котельного оборудования, %</w:t>
            </w:r>
          </w:p>
        </w:tc>
        <w:tc>
          <w:tcPr>
            <w:tcW w:w="1418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35</w:t>
            </w:r>
          </w:p>
        </w:tc>
        <w:tc>
          <w:tcPr>
            <w:tcW w:w="1984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  <w:lang w:val="en-US"/>
              </w:rPr>
              <w:t>&lt;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67</w:t>
            </w:r>
          </w:p>
        </w:tc>
        <w:tc>
          <w:tcPr>
            <w:tcW w:w="902" w:type="dxa"/>
            <w:gridSpan w:val="2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65</w:t>
            </w:r>
          </w:p>
        </w:tc>
        <w:tc>
          <w:tcPr>
            <w:tcW w:w="1083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62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59</w:t>
            </w:r>
          </w:p>
        </w:tc>
        <w:tc>
          <w:tcPr>
            <w:tcW w:w="1134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</w:tcPr>
          <w:p w:rsidR="00CE220D" w:rsidRPr="002A5466" w:rsidRDefault="007E2914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  <w:r w:rsidR="00A741C0">
              <w:rPr>
                <w:rFonts w:cs="Times New Roman"/>
                <w:sz w:val="27"/>
                <w:szCs w:val="27"/>
              </w:rPr>
              <w:t>5</w:t>
            </w:r>
          </w:p>
        </w:tc>
      </w:tr>
      <w:tr w:rsidR="007E2914" w:rsidRPr="002A5466" w:rsidTr="00FA5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15417" w:type="dxa"/>
            <w:gridSpan w:val="12"/>
            <w:vAlign w:val="center"/>
          </w:tcPr>
          <w:p w:rsidR="007E2914" w:rsidRPr="002A5466" w:rsidRDefault="007E2914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4: </w:t>
            </w:r>
            <w:r w:rsidRPr="002A5466">
              <w:rPr>
                <w:b/>
                <w:color w:val="252525"/>
                <w:sz w:val="27"/>
                <w:szCs w:val="27"/>
              </w:rPr>
              <w:t>Снижение объемов работ по химводоподготовке</w:t>
            </w:r>
            <w:r>
              <w:rPr>
                <w:b/>
                <w:color w:val="252525"/>
                <w:sz w:val="27"/>
                <w:szCs w:val="27"/>
              </w:rPr>
              <w:t xml:space="preserve"> </w:t>
            </w:r>
            <w:r w:rsidRPr="002A5466">
              <w:rPr>
                <w:b/>
                <w:color w:val="252525"/>
                <w:sz w:val="27"/>
                <w:szCs w:val="27"/>
              </w:rPr>
              <w:t>подпиточной воды</w:t>
            </w:r>
          </w:p>
        </w:tc>
      </w:tr>
      <w:tr w:rsidR="00CE220D" w:rsidRPr="002A5466" w:rsidTr="00CE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531" w:type="dxa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5389" w:type="dxa"/>
            <w:gridSpan w:val="2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  <w:r w:rsidRPr="002A5466">
              <w:rPr>
                <w:sz w:val="27"/>
                <w:szCs w:val="27"/>
                <w:lang w:eastAsia="ru-RU"/>
              </w:rPr>
              <w:t>Снижение расходов на подготовку воды для системы теплоснабжения, %</w:t>
            </w:r>
          </w:p>
        </w:tc>
        <w:tc>
          <w:tcPr>
            <w:tcW w:w="1418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55</w:t>
            </w:r>
          </w:p>
        </w:tc>
        <w:tc>
          <w:tcPr>
            <w:tcW w:w="1984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  <w:lang w:val="en-US"/>
              </w:rPr>
              <w:t>&lt;</w:t>
            </w:r>
          </w:p>
        </w:tc>
        <w:tc>
          <w:tcPr>
            <w:tcW w:w="992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902" w:type="dxa"/>
            <w:gridSpan w:val="2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1083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70</w:t>
            </w:r>
          </w:p>
        </w:tc>
        <w:tc>
          <w:tcPr>
            <w:tcW w:w="1134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CE220D" w:rsidRPr="002A5466" w:rsidRDefault="007E2914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  <w:r w:rsidR="00A741C0">
              <w:rPr>
                <w:rFonts w:cs="Times New Roman"/>
                <w:sz w:val="27"/>
                <w:szCs w:val="27"/>
              </w:rPr>
              <w:t>5</w:t>
            </w:r>
          </w:p>
        </w:tc>
      </w:tr>
      <w:tr w:rsidR="007E2914" w:rsidRPr="002A5466" w:rsidTr="000B3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15417" w:type="dxa"/>
            <w:gridSpan w:val="12"/>
          </w:tcPr>
          <w:p w:rsidR="007E2914" w:rsidRPr="002A5466" w:rsidRDefault="007E2914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5: </w:t>
            </w:r>
            <w:r w:rsidRPr="002A5466">
              <w:rPr>
                <w:b/>
                <w:color w:val="252525"/>
                <w:sz w:val="27"/>
                <w:szCs w:val="27"/>
              </w:rPr>
              <w:t>Снижение аварийности систем теплоснабжения</w:t>
            </w:r>
          </w:p>
        </w:tc>
      </w:tr>
      <w:tr w:rsidR="00CE220D" w:rsidRPr="002A5466" w:rsidTr="00CE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531" w:type="dxa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5389" w:type="dxa"/>
            <w:gridSpan w:val="2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  <w:r w:rsidRPr="002A5466">
              <w:rPr>
                <w:sz w:val="27"/>
                <w:szCs w:val="27"/>
                <w:lang w:eastAsia="ru-RU"/>
              </w:rPr>
              <w:t>Сокращение числа аварий, ед.</w:t>
            </w:r>
          </w:p>
        </w:tc>
        <w:tc>
          <w:tcPr>
            <w:tcW w:w="1418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  <w:lang w:val="en-US"/>
              </w:rPr>
              <w:t>&lt;</w:t>
            </w:r>
          </w:p>
        </w:tc>
        <w:tc>
          <w:tcPr>
            <w:tcW w:w="992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902" w:type="dxa"/>
            <w:gridSpan w:val="2"/>
            <w:vAlign w:val="center"/>
          </w:tcPr>
          <w:p w:rsidR="00CE220D" w:rsidRPr="002A5466" w:rsidRDefault="00CE220D" w:rsidP="00A741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1</w:t>
            </w:r>
            <w:r w:rsidR="00A741C0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1083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</w:p>
        </w:tc>
      </w:tr>
    </w:tbl>
    <w:p w:rsidR="00CF29D2" w:rsidRDefault="00CF29D2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b/>
          <w:sz w:val="28"/>
          <w:szCs w:val="28"/>
        </w:rPr>
      </w:pP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</w:t>
      </w:r>
      <w:r w:rsidR="00CE3E5E">
        <w:rPr>
          <w:rFonts w:cs="Times New Roman"/>
          <w:szCs w:val="24"/>
        </w:rPr>
        <w:t>2</w:t>
      </w: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п</w:t>
      </w:r>
      <w:r w:rsidRPr="00A001C0">
        <w:rPr>
          <w:rFonts w:cs="Times New Roman"/>
          <w:szCs w:val="24"/>
        </w:rPr>
        <w:t>остановлению администрации</w:t>
      </w: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муниципального образования </w:t>
      </w: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>«Мухоршибирский район»</w:t>
      </w:r>
    </w:p>
    <w:p w:rsidR="00A45969" w:rsidRDefault="00A45969" w:rsidP="00A45969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от </w:t>
      </w:r>
      <w:r w:rsidR="00FB7C72">
        <w:rPr>
          <w:rFonts w:cs="Times New Roman"/>
          <w:szCs w:val="24"/>
        </w:rPr>
        <w:t>20.</w:t>
      </w:r>
      <w:r>
        <w:rPr>
          <w:rFonts w:cs="Times New Roman"/>
          <w:szCs w:val="24"/>
        </w:rPr>
        <w:t>12.</w:t>
      </w:r>
      <w:r w:rsidRPr="00A001C0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A001C0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№ </w:t>
      </w:r>
      <w:r w:rsidR="00FB7C72">
        <w:rPr>
          <w:rFonts w:cs="Times New Roman"/>
          <w:szCs w:val="24"/>
        </w:rPr>
        <w:t>726</w:t>
      </w:r>
    </w:p>
    <w:p w:rsidR="00DD7C71" w:rsidRPr="00B55850" w:rsidRDefault="00DD7C71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EB1BA0" w:rsidRDefault="00C12563" w:rsidP="00EB1BA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  <w:bookmarkStart w:id="1" w:name="Par275"/>
      <w:bookmarkEnd w:id="1"/>
      <w:r>
        <w:rPr>
          <w:rFonts w:cs="Times New Roman"/>
          <w:b/>
          <w:sz w:val="28"/>
          <w:szCs w:val="28"/>
        </w:rPr>
        <w:t xml:space="preserve">РАЗДЕЛ </w:t>
      </w:r>
      <w:r w:rsidR="00F83F72" w:rsidRPr="00B55850">
        <w:rPr>
          <w:rFonts w:cs="Times New Roman"/>
          <w:b/>
          <w:sz w:val="28"/>
          <w:szCs w:val="28"/>
        </w:rPr>
        <w:t xml:space="preserve">6. </w:t>
      </w:r>
      <w:r w:rsidR="00F31A6C">
        <w:rPr>
          <w:rFonts w:cs="Times New Roman"/>
          <w:b/>
          <w:sz w:val="28"/>
          <w:szCs w:val="28"/>
        </w:rPr>
        <w:t xml:space="preserve">ПЕРЕЧЕНЬ ОСНОВНЫХ МЕРОПРИЯТИЙ </w:t>
      </w:r>
      <w:r w:rsidR="00CE3E5E">
        <w:rPr>
          <w:rFonts w:cs="Times New Roman"/>
          <w:b/>
          <w:sz w:val="28"/>
          <w:szCs w:val="28"/>
        </w:rPr>
        <w:t>МУНИЦИПАЛЬНОЙ ПРОГРАММЫ</w:t>
      </w:r>
    </w:p>
    <w:p w:rsidR="00EB1BA0" w:rsidRDefault="00EB1BA0" w:rsidP="00EB1BA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</w:p>
    <w:p w:rsidR="00842470" w:rsidRDefault="00EB1BA0" w:rsidP="00A45969">
      <w:pPr>
        <w:ind w:firstLine="709"/>
        <w:jc w:val="both"/>
        <w:rPr>
          <w:rFonts w:cs="Times New Roman"/>
          <w:i/>
          <w:sz w:val="28"/>
          <w:szCs w:val="28"/>
        </w:rPr>
      </w:pPr>
      <w:r w:rsidRPr="00F6095A">
        <w:rPr>
          <w:rFonts w:cs="Times New Roman"/>
          <w:sz w:val="28"/>
          <w:szCs w:val="28"/>
        </w:rPr>
        <w:t xml:space="preserve"> </w:t>
      </w:r>
      <w:r w:rsidR="004047C5" w:rsidRPr="004047C5">
        <w:rPr>
          <w:rFonts w:cs="Times New Roman"/>
          <w:b/>
          <w:i/>
          <w:sz w:val="28"/>
          <w:szCs w:val="28"/>
        </w:rPr>
        <w:t xml:space="preserve">Таблица </w:t>
      </w:r>
      <w:r w:rsidR="00BD3AEF">
        <w:rPr>
          <w:rFonts w:cs="Times New Roman"/>
          <w:b/>
          <w:i/>
          <w:sz w:val="28"/>
          <w:szCs w:val="28"/>
        </w:rPr>
        <w:t>3</w:t>
      </w:r>
      <w:r w:rsidR="004047C5">
        <w:rPr>
          <w:rFonts w:cs="Times New Roman"/>
          <w:b/>
          <w:sz w:val="28"/>
          <w:szCs w:val="28"/>
        </w:rPr>
        <w:t xml:space="preserve"> – </w:t>
      </w:r>
      <w:r w:rsidR="004047C5" w:rsidRPr="004047C5">
        <w:rPr>
          <w:rFonts w:cs="Times New Roman"/>
          <w:i/>
          <w:sz w:val="28"/>
          <w:szCs w:val="28"/>
        </w:rPr>
        <w:t>Перечень мероприятий</w:t>
      </w:r>
    </w:p>
    <w:tbl>
      <w:tblPr>
        <w:tblpPr w:leftFromText="180" w:rightFromText="180" w:vertAnchor="text" w:horzAnchor="margin" w:tblpXSpec="center" w:tblpY="436"/>
        <w:tblOverlap w:val="never"/>
        <w:tblW w:w="161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2411"/>
        <w:gridCol w:w="1703"/>
        <w:gridCol w:w="2266"/>
        <w:gridCol w:w="1140"/>
        <w:gridCol w:w="1270"/>
        <w:gridCol w:w="1684"/>
        <w:gridCol w:w="1010"/>
        <w:gridCol w:w="1019"/>
        <w:gridCol w:w="1019"/>
        <w:gridCol w:w="938"/>
        <w:gridCol w:w="1176"/>
      </w:tblGrid>
      <w:tr w:rsidR="00117CD0" w:rsidRPr="0032322A" w:rsidTr="00341BDD">
        <w:trPr>
          <w:trHeight w:val="668"/>
          <w:tblCellSpacing w:w="5" w:type="nil"/>
        </w:trPr>
        <w:tc>
          <w:tcPr>
            <w:tcW w:w="499" w:type="dxa"/>
            <w:vMerge w:val="restart"/>
            <w:vAlign w:val="center"/>
          </w:tcPr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11" w:type="dxa"/>
            <w:vMerge w:val="restart"/>
            <w:vAlign w:val="center"/>
          </w:tcPr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3" w:type="dxa"/>
            <w:vMerge w:val="restart"/>
            <w:vAlign w:val="center"/>
          </w:tcPr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A1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  <w:t>экономичес</w:t>
            </w:r>
          </w:p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эффект </w:t>
            </w:r>
          </w:p>
        </w:tc>
        <w:tc>
          <w:tcPr>
            <w:tcW w:w="2266" w:type="dxa"/>
            <w:vMerge w:val="restart"/>
            <w:vAlign w:val="center"/>
          </w:tcPr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  <w:gridSpan w:val="2"/>
            <w:vAlign w:val="center"/>
          </w:tcPr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684" w:type="dxa"/>
            <w:vMerge w:val="restart"/>
            <w:vAlign w:val="center"/>
          </w:tcPr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(справочно)</w:t>
            </w:r>
          </w:p>
        </w:tc>
        <w:tc>
          <w:tcPr>
            <w:tcW w:w="5162" w:type="dxa"/>
            <w:gridSpan w:val="5"/>
            <w:vAlign w:val="center"/>
          </w:tcPr>
          <w:p w:rsidR="00117CD0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показатели, </w:t>
            </w:r>
          </w:p>
          <w:p w:rsidR="00117CD0" w:rsidRPr="0032322A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(справочно)</w:t>
            </w:r>
          </w:p>
        </w:tc>
      </w:tr>
      <w:tr w:rsidR="00A45969" w:rsidRPr="0032322A" w:rsidTr="00A45969">
        <w:trPr>
          <w:trHeight w:val="1582"/>
          <w:tblCellSpacing w:w="5" w:type="nil"/>
        </w:trPr>
        <w:tc>
          <w:tcPr>
            <w:tcW w:w="499" w:type="dxa"/>
            <w:vMerge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70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684" w:type="dxa"/>
            <w:vMerge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A45969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2017г </w:t>
            </w:r>
          </w:p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38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76" w:type="dxa"/>
          </w:tcPr>
          <w:p w:rsidR="00117CD0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69" w:rsidRDefault="00117CD0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 план</w:t>
            </w:r>
          </w:p>
        </w:tc>
      </w:tr>
      <w:tr w:rsidR="00A45969" w:rsidRPr="0032322A" w:rsidTr="00A45969">
        <w:trPr>
          <w:trHeight w:val="244"/>
          <w:tblCellSpacing w:w="5" w:type="nil"/>
        </w:trPr>
        <w:tc>
          <w:tcPr>
            <w:tcW w:w="499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0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4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10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  <w:vAlign w:val="center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A45969" w:rsidRPr="0032322A" w:rsidRDefault="00A45969" w:rsidP="00160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70" w:rsidRPr="0032322A" w:rsidTr="00B70EFC">
        <w:trPr>
          <w:trHeight w:val="244"/>
          <w:tblCellSpacing w:w="5" w:type="nil"/>
        </w:trPr>
        <w:tc>
          <w:tcPr>
            <w:tcW w:w="499" w:type="dxa"/>
            <w:vMerge w:val="restart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Merge w:val="restart"/>
            <w:vAlign w:val="center"/>
          </w:tcPr>
          <w:p w:rsidR="00D20B70" w:rsidRPr="004B6D9E" w:rsidRDefault="00D20B70" w:rsidP="00D20B70">
            <w:pPr>
              <w:pStyle w:val="ConsPlusCell"/>
            </w:pPr>
            <w:r w:rsidRPr="004B6D9E">
              <w:t xml:space="preserve">Проведение </w:t>
            </w:r>
            <w:r>
              <w:t xml:space="preserve"> проектных работ </w:t>
            </w:r>
            <w:r w:rsidRPr="004B6D9E">
              <w:t>по всем потребителям</w:t>
            </w:r>
          </w:p>
        </w:tc>
        <w:tc>
          <w:tcPr>
            <w:tcW w:w="1703" w:type="dxa"/>
            <w:vMerge w:val="restart"/>
            <w:vAlign w:val="center"/>
          </w:tcPr>
          <w:p w:rsidR="00D20B70" w:rsidRPr="009F73F3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3F3">
              <w:rPr>
                <w:rFonts w:cs="Times New Roman"/>
                <w:sz w:val="28"/>
                <w:szCs w:val="28"/>
              </w:rPr>
              <w:t>Задача № 1, 2,3,4,5</w:t>
            </w:r>
          </w:p>
          <w:p w:rsidR="00D20B70" w:rsidRPr="009F73F3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F3">
              <w:rPr>
                <w:rFonts w:ascii="Times New Roman" w:hAnsi="Times New Roman" w:cs="Times New Roman"/>
                <w:sz w:val="28"/>
                <w:szCs w:val="28"/>
              </w:rPr>
              <w:t>индикатор 1,2,3,4</w:t>
            </w:r>
          </w:p>
        </w:tc>
        <w:tc>
          <w:tcPr>
            <w:tcW w:w="2266" w:type="dxa"/>
            <w:vMerge w:val="restart"/>
            <w:vAlign w:val="center"/>
          </w:tcPr>
          <w:p w:rsidR="00D20B70" w:rsidRPr="0068693D" w:rsidRDefault="00D20B70" w:rsidP="00D20B7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8693D">
              <w:rPr>
                <w:rFonts w:cs="Times New Roman"/>
                <w:szCs w:val="24"/>
              </w:rPr>
              <w:t xml:space="preserve">МУ «Комитет по УИ и МХ», предприятия ЖКХ, </w:t>
            </w:r>
            <w:r>
              <w:rPr>
                <w:rFonts w:cs="Times New Roman"/>
                <w:szCs w:val="24"/>
              </w:rPr>
              <w:t>Администрация МО «Мухоршибирский район»</w:t>
            </w:r>
          </w:p>
        </w:tc>
        <w:tc>
          <w:tcPr>
            <w:tcW w:w="114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B70EFC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1,382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B70EFC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B70EFC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0,829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499" w:type="dxa"/>
            <w:vMerge w:val="restart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D20B70" w:rsidRPr="000E5DD7" w:rsidRDefault="00D20B70" w:rsidP="00D20B70">
            <w:pPr>
              <w:pStyle w:val="ConsPlusCell"/>
              <w:rPr>
                <w:sz w:val="16"/>
                <w:szCs w:val="16"/>
              </w:rPr>
            </w:pPr>
            <w:r>
              <w:t>Приобретение оборудования</w:t>
            </w:r>
            <w:r w:rsidRPr="009E0580">
              <w:t xml:space="preserve"> автоматизированного модуля ГВС </w:t>
            </w:r>
            <w:r w:rsidRPr="009E0580">
              <w:lastRenderedPageBreak/>
              <w:t>абонентского ввода по всем потребителям</w:t>
            </w:r>
            <w:r>
              <w:t>.</w:t>
            </w:r>
          </w:p>
        </w:tc>
        <w:tc>
          <w:tcPr>
            <w:tcW w:w="1703" w:type="dxa"/>
            <w:vMerge w:val="restart"/>
            <w:vAlign w:val="center"/>
          </w:tcPr>
          <w:p w:rsidR="00D20B70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lastRenderedPageBreak/>
              <w:t xml:space="preserve">Задача №1, </w:t>
            </w:r>
            <w:r>
              <w:rPr>
                <w:rFonts w:cs="Times New Roman"/>
                <w:sz w:val="28"/>
                <w:szCs w:val="28"/>
              </w:rPr>
              <w:t>2,3,4,5</w:t>
            </w:r>
          </w:p>
          <w:p w:rsidR="00D20B70" w:rsidRPr="0032322A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t xml:space="preserve">индикатор </w:t>
            </w:r>
            <w:r w:rsidRPr="0032322A">
              <w:rPr>
                <w:rFonts w:cs="Times New Roman"/>
                <w:sz w:val="28"/>
                <w:szCs w:val="28"/>
              </w:rPr>
              <w:lastRenderedPageBreak/>
              <w:t>1</w:t>
            </w:r>
            <w:r>
              <w:rPr>
                <w:rFonts w:cs="Times New Roman"/>
                <w:sz w:val="28"/>
                <w:szCs w:val="28"/>
              </w:rPr>
              <w:t>,2,3,4</w:t>
            </w:r>
          </w:p>
        </w:tc>
        <w:tc>
          <w:tcPr>
            <w:tcW w:w="2266" w:type="dxa"/>
            <w:vMerge w:val="restart"/>
            <w:vAlign w:val="center"/>
          </w:tcPr>
          <w:p w:rsidR="00D20B70" w:rsidRPr="0068693D" w:rsidRDefault="00D20B70" w:rsidP="00D20B7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8693D">
              <w:rPr>
                <w:rFonts w:cs="Times New Roman"/>
                <w:szCs w:val="24"/>
              </w:rPr>
              <w:lastRenderedPageBreak/>
              <w:t xml:space="preserve">МУ «Комитет по УИ и МХ», предприятия ЖКХ, </w:t>
            </w:r>
            <w:r>
              <w:rPr>
                <w:rFonts w:cs="Times New Roman"/>
                <w:szCs w:val="24"/>
              </w:rPr>
              <w:lastRenderedPageBreak/>
              <w:t>Администрация МО «Мухоршибирский район»</w:t>
            </w:r>
          </w:p>
        </w:tc>
        <w:tc>
          <w:tcPr>
            <w:tcW w:w="114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10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20B70" w:rsidRPr="00FD07FD" w:rsidRDefault="00D20B70" w:rsidP="00D20B70">
            <w:pPr>
              <w:jc w:val="center"/>
            </w:pPr>
            <w:r>
              <w:t>7,718*</w:t>
            </w:r>
          </w:p>
        </w:tc>
        <w:tc>
          <w:tcPr>
            <w:tcW w:w="1176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68693D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010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20B70" w:rsidRPr="00FD07FD" w:rsidRDefault="00D20B70" w:rsidP="00D20B70">
            <w:pPr>
              <w:jc w:val="center"/>
            </w:pPr>
            <w:r>
              <w:rPr>
                <w:sz w:val="28"/>
                <w:szCs w:val="28"/>
              </w:rPr>
              <w:t>3,216*</w:t>
            </w:r>
          </w:p>
        </w:tc>
        <w:tc>
          <w:tcPr>
            <w:tcW w:w="1176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68693D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10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20B70" w:rsidRPr="00FD07FD" w:rsidRDefault="00D20B70" w:rsidP="00D20B70">
            <w:pPr>
              <w:jc w:val="center"/>
            </w:pPr>
            <w:r>
              <w:rPr>
                <w:sz w:val="28"/>
                <w:szCs w:val="28"/>
              </w:rPr>
              <w:t>0,5*</w:t>
            </w:r>
          </w:p>
        </w:tc>
        <w:tc>
          <w:tcPr>
            <w:tcW w:w="1176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B70EFC">
        <w:trPr>
          <w:trHeight w:val="123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68693D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rPr>
                <w:sz w:val="28"/>
                <w:szCs w:val="28"/>
              </w:rPr>
              <w:t>1,430*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B70EFC">
        <w:trPr>
          <w:trHeight w:val="244"/>
          <w:tblCellSpacing w:w="5" w:type="nil"/>
        </w:trPr>
        <w:tc>
          <w:tcPr>
            <w:tcW w:w="499" w:type="dxa"/>
            <w:vMerge w:val="restart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D20B70" w:rsidRPr="004B6D9E" w:rsidRDefault="00D20B70" w:rsidP="00D20B70">
            <w:pPr>
              <w:pStyle w:val="ConsPlusCell"/>
            </w:pPr>
            <w:r w:rsidRPr="004B6D9E">
              <w:t>Проведение строительно-монтажных работ по всем потребителям.</w:t>
            </w:r>
          </w:p>
        </w:tc>
        <w:tc>
          <w:tcPr>
            <w:tcW w:w="1703" w:type="dxa"/>
            <w:vMerge w:val="restart"/>
            <w:vAlign w:val="center"/>
          </w:tcPr>
          <w:p w:rsidR="00D20B70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t xml:space="preserve">Задача №1, </w:t>
            </w:r>
            <w:r>
              <w:rPr>
                <w:rFonts w:cs="Times New Roman"/>
                <w:sz w:val="28"/>
                <w:szCs w:val="28"/>
              </w:rPr>
              <w:t>2,3,4,5</w:t>
            </w:r>
          </w:p>
          <w:p w:rsidR="00D20B70" w:rsidRPr="0032322A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t>индикатор 1</w:t>
            </w:r>
            <w:r>
              <w:rPr>
                <w:rFonts w:cs="Times New Roman"/>
                <w:sz w:val="28"/>
                <w:szCs w:val="28"/>
              </w:rPr>
              <w:t>,2,3,4</w:t>
            </w:r>
          </w:p>
        </w:tc>
        <w:tc>
          <w:tcPr>
            <w:tcW w:w="2266" w:type="dxa"/>
            <w:vMerge w:val="restart"/>
            <w:vAlign w:val="center"/>
          </w:tcPr>
          <w:p w:rsidR="00D20B70" w:rsidRPr="0068693D" w:rsidRDefault="00D20B70" w:rsidP="00D20B7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8693D">
              <w:rPr>
                <w:rFonts w:cs="Times New Roman"/>
                <w:szCs w:val="24"/>
              </w:rPr>
              <w:t xml:space="preserve">МУ «Комитет по УИ и МХ», предприятия ЖКХ, </w:t>
            </w:r>
            <w:r>
              <w:rPr>
                <w:rFonts w:cs="Times New Roman"/>
                <w:szCs w:val="24"/>
              </w:rPr>
              <w:t>Администрация МО «Мухоршибирский район»</w:t>
            </w:r>
          </w:p>
        </w:tc>
        <w:tc>
          <w:tcPr>
            <w:tcW w:w="114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15,270*</w:t>
            </w:r>
          </w:p>
        </w:tc>
      </w:tr>
      <w:tr w:rsidR="00D20B70" w:rsidRPr="0032322A" w:rsidTr="00A2258A">
        <w:trPr>
          <w:cantSplit/>
          <w:trHeight w:val="500"/>
          <w:tblCellSpacing w:w="5" w:type="nil"/>
        </w:trPr>
        <w:tc>
          <w:tcPr>
            <w:tcW w:w="499" w:type="dxa"/>
            <w:vMerge/>
          </w:tcPr>
          <w:p w:rsidR="00D20B70" w:rsidRPr="0032322A" w:rsidRDefault="00D20B70" w:rsidP="00D20B70">
            <w:pPr>
              <w:pStyle w:val="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6,363*</w:t>
            </w:r>
          </w:p>
        </w:tc>
      </w:tr>
      <w:tr w:rsidR="00D20B70" w:rsidRPr="0032322A" w:rsidTr="00B70EFC">
        <w:trPr>
          <w:cantSplit/>
          <w:trHeight w:val="325"/>
          <w:tblCellSpacing w:w="5" w:type="nil"/>
        </w:trPr>
        <w:tc>
          <w:tcPr>
            <w:tcW w:w="499" w:type="dxa"/>
            <w:vMerge/>
          </w:tcPr>
          <w:p w:rsidR="00D20B70" w:rsidRPr="0032322A" w:rsidRDefault="00D20B70" w:rsidP="00D20B70">
            <w:pPr>
              <w:pStyle w:val="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B70EFC">
        <w:trPr>
          <w:cantSplit/>
          <w:trHeight w:val="444"/>
          <w:tblCellSpacing w:w="5" w:type="nil"/>
        </w:trPr>
        <w:tc>
          <w:tcPr>
            <w:tcW w:w="499" w:type="dxa"/>
            <w:vMerge/>
          </w:tcPr>
          <w:p w:rsidR="00D20B70" w:rsidRPr="0032322A" w:rsidRDefault="00D20B70" w:rsidP="00D20B70">
            <w:pPr>
              <w:pStyle w:val="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3,817*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10973" w:type="dxa"/>
            <w:gridSpan w:val="7"/>
            <w:vAlign w:val="center"/>
          </w:tcPr>
          <w:p w:rsidR="00D20B70" w:rsidRPr="006E4699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69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5,526</w:t>
            </w:r>
            <w:r w:rsidR="00D20B70">
              <w:t>*</w:t>
            </w:r>
          </w:p>
        </w:tc>
        <w:tc>
          <w:tcPr>
            <w:tcW w:w="938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12,864</w:t>
            </w:r>
            <w:r w:rsidR="00D20B70">
              <w:t>*</w:t>
            </w:r>
          </w:p>
        </w:tc>
        <w:tc>
          <w:tcPr>
            <w:tcW w:w="1176" w:type="dxa"/>
          </w:tcPr>
          <w:p w:rsidR="00D20B70" w:rsidRDefault="00A2258A" w:rsidP="00D20B70">
            <w:pPr>
              <w:jc w:val="center"/>
            </w:pPr>
            <w:r>
              <w:t>25,450*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10973" w:type="dxa"/>
            <w:gridSpan w:val="7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Федеральный бюджет: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3,315</w:t>
            </w:r>
            <w:r w:rsidR="00D20B70">
              <w:t>*</w:t>
            </w:r>
          </w:p>
        </w:tc>
        <w:tc>
          <w:tcPr>
            <w:tcW w:w="938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7,718</w:t>
            </w:r>
            <w:r w:rsidR="00D20B70">
              <w:t>*</w:t>
            </w:r>
          </w:p>
        </w:tc>
        <w:tc>
          <w:tcPr>
            <w:tcW w:w="1176" w:type="dxa"/>
          </w:tcPr>
          <w:p w:rsidR="00D20B70" w:rsidRDefault="00A2258A" w:rsidP="00D20B70">
            <w:pPr>
              <w:jc w:val="center"/>
            </w:pPr>
            <w:r>
              <w:t>15,270*</w:t>
            </w:r>
          </w:p>
        </w:tc>
      </w:tr>
      <w:tr w:rsidR="00D20B70" w:rsidRPr="0032322A" w:rsidTr="00683EFF">
        <w:trPr>
          <w:trHeight w:val="244"/>
          <w:tblCellSpacing w:w="5" w:type="nil"/>
        </w:trPr>
        <w:tc>
          <w:tcPr>
            <w:tcW w:w="10973" w:type="dxa"/>
            <w:gridSpan w:val="7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1,382*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3,216*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6,363*</w:t>
            </w:r>
          </w:p>
        </w:tc>
      </w:tr>
      <w:tr w:rsidR="00D20B70" w:rsidRPr="0032322A" w:rsidTr="00683EFF">
        <w:trPr>
          <w:trHeight w:val="244"/>
          <w:tblCellSpacing w:w="5" w:type="nil"/>
        </w:trPr>
        <w:tc>
          <w:tcPr>
            <w:tcW w:w="10973" w:type="dxa"/>
            <w:gridSpan w:val="7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0,5*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683EFF">
        <w:trPr>
          <w:trHeight w:val="244"/>
          <w:tblCellSpacing w:w="5" w:type="nil"/>
        </w:trPr>
        <w:tc>
          <w:tcPr>
            <w:tcW w:w="10973" w:type="dxa"/>
            <w:gridSpan w:val="7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источники: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0,829*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1,430*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3,817*</w:t>
            </w:r>
          </w:p>
        </w:tc>
      </w:tr>
    </w:tbl>
    <w:p w:rsidR="00827355" w:rsidRPr="00B55850" w:rsidRDefault="00827355" w:rsidP="00CC1F75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cs="Times New Roman"/>
          <w:b/>
          <w:sz w:val="28"/>
          <w:szCs w:val="28"/>
        </w:rPr>
      </w:pP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</w:t>
      </w:r>
      <w:r w:rsidR="00CE3E5E">
        <w:rPr>
          <w:rFonts w:cs="Times New Roman"/>
          <w:szCs w:val="24"/>
        </w:rPr>
        <w:t>3</w:t>
      </w: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п</w:t>
      </w:r>
      <w:r w:rsidRPr="00A001C0">
        <w:rPr>
          <w:rFonts w:cs="Times New Roman"/>
          <w:szCs w:val="24"/>
        </w:rPr>
        <w:t>остановлению администрации</w:t>
      </w: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муниципального образования </w:t>
      </w: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>«Мухоршибирский район»</w:t>
      </w:r>
    </w:p>
    <w:p w:rsidR="00EB410B" w:rsidRDefault="00EB410B" w:rsidP="00EB410B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от </w:t>
      </w:r>
      <w:r w:rsidR="00FB7C72">
        <w:rPr>
          <w:rFonts w:cs="Times New Roman"/>
          <w:szCs w:val="24"/>
        </w:rPr>
        <w:t>20.</w:t>
      </w:r>
      <w:r>
        <w:rPr>
          <w:rFonts w:cs="Times New Roman"/>
          <w:szCs w:val="24"/>
        </w:rPr>
        <w:t>12.</w:t>
      </w:r>
      <w:r w:rsidRPr="00A001C0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A001C0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№ </w:t>
      </w:r>
      <w:r w:rsidR="00FB7C72">
        <w:rPr>
          <w:rFonts w:cs="Times New Roman"/>
          <w:szCs w:val="24"/>
        </w:rPr>
        <w:t>726</w:t>
      </w:r>
    </w:p>
    <w:p w:rsidR="00842470" w:rsidRPr="00B55850" w:rsidRDefault="00842470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8"/>
          <w:szCs w:val="28"/>
        </w:rPr>
      </w:pPr>
    </w:p>
    <w:p w:rsidR="00DD7C71" w:rsidRDefault="00C85146" w:rsidP="001B3E4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РАЗДЕЛ </w:t>
      </w:r>
      <w:r w:rsidR="001C33B2" w:rsidRPr="00B55850">
        <w:rPr>
          <w:rFonts w:cs="Times New Roman"/>
          <w:b/>
          <w:sz w:val="28"/>
          <w:szCs w:val="28"/>
        </w:rPr>
        <w:t>7</w:t>
      </w:r>
      <w:r w:rsidR="000C4E2C" w:rsidRPr="00B55850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РЕСУРСНОЕ ОБЕСПЕЧЕНИЕ </w:t>
      </w:r>
      <w:r w:rsidR="00CE3E5E">
        <w:rPr>
          <w:rFonts w:cs="Times New Roman"/>
          <w:b/>
          <w:sz w:val="28"/>
          <w:szCs w:val="28"/>
        </w:rPr>
        <w:t xml:space="preserve">МУНИЦИПАЛЬНОЙ </w:t>
      </w:r>
      <w:r>
        <w:rPr>
          <w:rFonts w:cs="Times New Roman"/>
          <w:b/>
          <w:sz w:val="28"/>
          <w:szCs w:val="28"/>
        </w:rPr>
        <w:t>ПРОГРАММЫ</w:t>
      </w:r>
    </w:p>
    <w:p w:rsidR="007B2274" w:rsidRPr="00B55850" w:rsidRDefault="007B2274" w:rsidP="001B3E4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</w:p>
    <w:p w:rsidR="0079535C" w:rsidRDefault="002B5190" w:rsidP="002B51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bookmarkStart w:id="2" w:name="Par496"/>
      <w:bookmarkStart w:id="3" w:name="Par709"/>
      <w:bookmarkStart w:id="4" w:name="Par1151"/>
      <w:bookmarkStart w:id="5" w:name="Par1239"/>
      <w:bookmarkStart w:id="6" w:name="Par1243"/>
      <w:bookmarkStart w:id="7" w:name="Par1538"/>
      <w:bookmarkStart w:id="8" w:name="Par1657"/>
      <w:bookmarkStart w:id="9" w:name="Par2119"/>
      <w:bookmarkStart w:id="10" w:name="Par212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cs="Times New Roman"/>
          <w:b/>
          <w:bCs/>
          <w:sz w:val="28"/>
          <w:szCs w:val="28"/>
        </w:rPr>
        <w:t xml:space="preserve">Ресурсное обеспечение программы за счет средств бюджета муниципального образования </w:t>
      </w:r>
    </w:p>
    <w:p w:rsidR="00DD7C71" w:rsidRDefault="002B5190" w:rsidP="002B51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«Мухоршибирский район» </w:t>
      </w:r>
    </w:p>
    <w:p w:rsidR="007B2274" w:rsidRDefault="007B2274" w:rsidP="002B51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5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93"/>
        <w:gridCol w:w="3260"/>
        <w:gridCol w:w="2409"/>
        <w:gridCol w:w="774"/>
        <w:gridCol w:w="927"/>
        <w:gridCol w:w="993"/>
        <w:gridCol w:w="652"/>
        <w:gridCol w:w="907"/>
        <w:gridCol w:w="994"/>
        <w:gridCol w:w="1061"/>
        <w:gridCol w:w="1063"/>
        <w:gridCol w:w="1063"/>
      </w:tblGrid>
      <w:tr w:rsidR="008E2A33" w:rsidRPr="000371FE" w:rsidTr="00B52B8E">
        <w:trPr>
          <w:trHeight w:val="647"/>
          <w:tblCellSpacing w:w="5" w:type="nil"/>
        </w:trPr>
        <w:tc>
          <w:tcPr>
            <w:tcW w:w="1493" w:type="dxa"/>
            <w:vMerge w:val="restart"/>
            <w:vAlign w:val="center"/>
          </w:tcPr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7"/>
                <w:szCs w:val="27"/>
              </w:rPr>
            </w:pPr>
            <w:bookmarkStart w:id="11" w:name="OLE_LINK3"/>
            <w:bookmarkStart w:id="12" w:name="OLE_LINK4"/>
            <w:r w:rsidRPr="000371FE">
              <w:rPr>
                <w:b/>
                <w:sz w:val="27"/>
                <w:szCs w:val="27"/>
              </w:rPr>
              <w:br/>
              <w:t xml:space="preserve">   Статус</w:t>
            </w:r>
          </w:p>
        </w:tc>
        <w:tc>
          <w:tcPr>
            <w:tcW w:w="3260" w:type="dxa"/>
            <w:vMerge w:val="restart"/>
            <w:vAlign w:val="center"/>
          </w:tcPr>
          <w:p w:rsidR="008E2A33" w:rsidRPr="000371FE" w:rsidRDefault="008E2A33" w:rsidP="00D84EB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 xml:space="preserve">Наименование муниципальной </w:t>
            </w:r>
            <w:r w:rsidRPr="000371FE">
              <w:rPr>
                <w:b/>
                <w:sz w:val="27"/>
                <w:szCs w:val="27"/>
              </w:rPr>
              <w:lastRenderedPageBreak/>
              <w:t>программы, подпрограммы</w:t>
            </w:r>
          </w:p>
        </w:tc>
        <w:tc>
          <w:tcPr>
            <w:tcW w:w="2409" w:type="dxa"/>
            <w:vMerge w:val="restart"/>
            <w:vAlign w:val="center"/>
          </w:tcPr>
          <w:p w:rsidR="008E2A33" w:rsidRPr="000371FE" w:rsidRDefault="008E2A33" w:rsidP="004047C5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lastRenderedPageBreak/>
              <w:t xml:space="preserve">Ответственный    </w:t>
            </w:r>
            <w:r w:rsidRPr="000371FE">
              <w:rPr>
                <w:b/>
                <w:sz w:val="27"/>
                <w:szCs w:val="27"/>
              </w:rPr>
              <w:br/>
              <w:t>исполнитель,</w:t>
            </w:r>
            <w:r w:rsidRPr="000371FE">
              <w:rPr>
                <w:b/>
                <w:sz w:val="27"/>
                <w:szCs w:val="27"/>
              </w:rPr>
              <w:br/>
            </w:r>
            <w:r w:rsidRPr="000371FE">
              <w:rPr>
                <w:b/>
                <w:sz w:val="27"/>
                <w:szCs w:val="27"/>
              </w:rPr>
              <w:lastRenderedPageBreak/>
              <w:t>соисполнители</w:t>
            </w:r>
          </w:p>
        </w:tc>
        <w:tc>
          <w:tcPr>
            <w:tcW w:w="3346" w:type="dxa"/>
            <w:gridSpan w:val="4"/>
            <w:vAlign w:val="center"/>
          </w:tcPr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lastRenderedPageBreak/>
              <w:t xml:space="preserve">Код бюджетной  </w:t>
            </w:r>
            <w:r w:rsidRPr="000371FE">
              <w:rPr>
                <w:b/>
                <w:sz w:val="27"/>
                <w:szCs w:val="27"/>
              </w:rPr>
              <w:br/>
              <w:t xml:space="preserve">  классификации</w:t>
            </w:r>
          </w:p>
        </w:tc>
        <w:tc>
          <w:tcPr>
            <w:tcW w:w="5088" w:type="dxa"/>
            <w:gridSpan w:val="5"/>
            <w:vAlign w:val="center"/>
          </w:tcPr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Расходы (тыс. руб.), годы</w:t>
            </w:r>
            <w:r>
              <w:rPr>
                <w:b/>
                <w:sz w:val="27"/>
                <w:szCs w:val="27"/>
              </w:rPr>
              <w:t xml:space="preserve"> (справочно)</w:t>
            </w:r>
          </w:p>
        </w:tc>
      </w:tr>
      <w:tr w:rsidR="00C15CAE" w:rsidRPr="000371FE" w:rsidTr="008E2A33">
        <w:trPr>
          <w:trHeight w:val="1038"/>
          <w:tblCellSpacing w:w="5" w:type="nil"/>
        </w:trPr>
        <w:tc>
          <w:tcPr>
            <w:tcW w:w="1493" w:type="dxa"/>
            <w:vMerge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C15CAE" w:rsidRPr="000371FE" w:rsidRDefault="00C15CAE" w:rsidP="00D84EB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74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ЦСР</w:t>
            </w:r>
          </w:p>
        </w:tc>
        <w:tc>
          <w:tcPr>
            <w:tcW w:w="927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РзПр</w:t>
            </w:r>
          </w:p>
        </w:tc>
        <w:tc>
          <w:tcPr>
            <w:tcW w:w="993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ГРБС</w:t>
            </w:r>
          </w:p>
        </w:tc>
        <w:tc>
          <w:tcPr>
            <w:tcW w:w="652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ВР</w:t>
            </w:r>
          </w:p>
        </w:tc>
        <w:tc>
          <w:tcPr>
            <w:tcW w:w="907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C15CAE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2017 год</w:t>
            </w:r>
            <w:r w:rsidR="00C15CAE" w:rsidRPr="000371FE">
              <w:rPr>
                <w:b/>
                <w:sz w:val="27"/>
                <w:szCs w:val="27"/>
              </w:rPr>
              <w:t xml:space="preserve"> </w:t>
            </w:r>
          </w:p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C15CAE" w:rsidRPr="000371FE" w:rsidRDefault="00C15CAE" w:rsidP="00970B2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 xml:space="preserve">2018 г. план </w:t>
            </w:r>
          </w:p>
        </w:tc>
        <w:tc>
          <w:tcPr>
            <w:tcW w:w="1061" w:type="dxa"/>
            <w:vAlign w:val="center"/>
          </w:tcPr>
          <w:p w:rsidR="00C15CAE" w:rsidRPr="000371FE" w:rsidRDefault="00C15CAE" w:rsidP="00970B2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2019 г. план</w:t>
            </w:r>
          </w:p>
        </w:tc>
        <w:tc>
          <w:tcPr>
            <w:tcW w:w="1063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2020 г. план</w:t>
            </w:r>
          </w:p>
        </w:tc>
        <w:tc>
          <w:tcPr>
            <w:tcW w:w="1063" w:type="dxa"/>
          </w:tcPr>
          <w:p w:rsidR="00C15CA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2021 г. план</w:t>
            </w:r>
          </w:p>
        </w:tc>
      </w:tr>
      <w:tr w:rsidR="00C15CAE" w:rsidRPr="000371FE" w:rsidTr="008E2A33">
        <w:trPr>
          <w:trHeight w:val="2633"/>
          <w:tblCellSpacing w:w="5" w:type="nil"/>
        </w:trPr>
        <w:tc>
          <w:tcPr>
            <w:tcW w:w="1493" w:type="dxa"/>
            <w:vAlign w:val="center"/>
          </w:tcPr>
          <w:p w:rsidR="00C15CAE" w:rsidRPr="007F7D57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lastRenderedPageBreak/>
              <w:t>Муниципальная</w:t>
            </w:r>
            <w:r w:rsidRPr="007F7D57">
              <w:rPr>
                <w:sz w:val="27"/>
                <w:szCs w:val="27"/>
              </w:rPr>
              <w:br/>
              <w:t>программа</w:t>
            </w:r>
          </w:p>
        </w:tc>
        <w:tc>
          <w:tcPr>
            <w:tcW w:w="3260" w:type="dxa"/>
            <w:vAlign w:val="center"/>
          </w:tcPr>
          <w:p w:rsidR="00C15CAE" w:rsidRPr="007F7D57" w:rsidRDefault="00C15CAE" w:rsidP="006E4699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B79CC">
              <w:rPr>
                <w:sz w:val="28"/>
                <w:szCs w:val="28"/>
              </w:rPr>
              <w:t>«По переводу открытой с</w:t>
            </w:r>
            <w:r>
              <w:rPr>
                <w:sz w:val="28"/>
                <w:szCs w:val="28"/>
              </w:rPr>
              <w:t>ист</w:t>
            </w:r>
            <w:r w:rsidRPr="006B79CC">
              <w:rPr>
                <w:sz w:val="28"/>
                <w:szCs w:val="28"/>
              </w:rPr>
              <w:t>емы теплоснабжения на закрытую</w:t>
            </w:r>
            <w:r>
              <w:rPr>
                <w:sz w:val="28"/>
                <w:szCs w:val="28"/>
              </w:rPr>
              <w:t xml:space="preserve"> в муниципальном образовании «</w:t>
            </w:r>
            <w:r w:rsidRPr="006B79CC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хоршибирский</w:t>
            </w:r>
            <w:r w:rsidRPr="006B79C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6B79CC">
              <w:rPr>
                <w:sz w:val="28"/>
                <w:szCs w:val="28"/>
              </w:rPr>
              <w:t xml:space="preserve"> на 2018-2020 годы»</w:t>
            </w:r>
          </w:p>
        </w:tc>
        <w:tc>
          <w:tcPr>
            <w:tcW w:w="2409" w:type="dxa"/>
            <w:vAlign w:val="center"/>
          </w:tcPr>
          <w:p w:rsidR="00C15CAE" w:rsidRPr="007F7D57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МУ «Комитет по УИ и МХ», предприятия ЖКК, администрация МО «Мухоршибирский район»</w:t>
            </w:r>
          </w:p>
        </w:tc>
        <w:tc>
          <w:tcPr>
            <w:tcW w:w="774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994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1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0,5*</w:t>
            </w:r>
          </w:p>
        </w:tc>
        <w:tc>
          <w:tcPr>
            <w:tcW w:w="1063" w:type="dxa"/>
          </w:tcPr>
          <w:p w:rsidR="00C15CAE" w:rsidRDefault="00C15CAE" w:rsidP="00E65427">
            <w:pPr>
              <w:jc w:val="center"/>
              <w:rPr>
                <w:sz w:val="27"/>
                <w:szCs w:val="27"/>
              </w:rPr>
            </w:pPr>
          </w:p>
        </w:tc>
      </w:tr>
      <w:tr w:rsidR="00C15CAE" w:rsidRPr="006E4699" w:rsidTr="008E2A33">
        <w:trPr>
          <w:trHeight w:val="1315"/>
          <w:tblCellSpacing w:w="5" w:type="nil"/>
        </w:trPr>
        <w:tc>
          <w:tcPr>
            <w:tcW w:w="1493" w:type="dxa"/>
            <w:vAlign w:val="center"/>
          </w:tcPr>
          <w:p w:rsidR="00C15CAE" w:rsidRPr="007F7D57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Мероприятие</w:t>
            </w:r>
          </w:p>
        </w:tc>
        <w:tc>
          <w:tcPr>
            <w:tcW w:w="3260" w:type="dxa"/>
            <w:vAlign w:val="center"/>
          </w:tcPr>
          <w:p w:rsidR="00C15CAE" w:rsidRPr="007F7D57" w:rsidRDefault="00C15CAE" w:rsidP="006E4699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Проведение проектных работ по всем потребителям</w:t>
            </w:r>
          </w:p>
        </w:tc>
        <w:tc>
          <w:tcPr>
            <w:tcW w:w="2409" w:type="dxa"/>
            <w:vAlign w:val="center"/>
          </w:tcPr>
          <w:p w:rsidR="00C15CAE" w:rsidRPr="007F7D57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МУ «Комитет по УИ и МХ», предприятия ЖКК, администрация МО «Мухоршибирский район»</w:t>
            </w:r>
          </w:p>
        </w:tc>
        <w:tc>
          <w:tcPr>
            <w:tcW w:w="774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994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61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63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63" w:type="dxa"/>
          </w:tcPr>
          <w:p w:rsidR="00C15CAE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</w:tc>
      </w:tr>
      <w:tr w:rsidR="00C15CAE" w:rsidRPr="000371FE" w:rsidTr="008E2A33">
        <w:trPr>
          <w:trHeight w:val="1317"/>
          <w:tblCellSpacing w:w="5" w:type="nil"/>
        </w:trPr>
        <w:tc>
          <w:tcPr>
            <w:tcW w:w="1493" w:type="dxa"/>
            <w:vAlign w:val="center"/>
          </w:tcPr>
          <w:p w:rsidR="00C15CAE" w:rsidRPr="000371FE" w:rsidRDefault="00C15CAE" w:rsidP="00951DD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>Мероприятие</w:t>
            </w:r>
          </w:p>
        </w:tc>
        <w:tc>
          <w:tcPr>
            <w:tcW w:w="3260" w:type="dxa"/>
            <w:vAlign w:val="center"/>
          </w:tcPr>
          <w:p w:rsidR="00C15CAE" w:rsidRPr="000371FE" w:rsidRDefault="00C15CAE" w:rsidP="006E4699">
            <w:pPr>
              <w:pStyle w:val="ConsPlusCell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>Приобретение оборудования автоматизированного модуля ГВС абонентского ввода по всем потребителям.</w:t>
            </w:r>
          </w:p>
        </w:tc>
        <w:tc>
          <w:tcPr>
            <w:tcW w:w="2409" w:type="dxa"/>
            <w:vAlign w:val="center"/>
          </w:tcPr>
          <w:p w:rsidR="00C15CAE" w:rsidRPr="006E4699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4699">
              <w:rPr>
                <w:sz w:val="27"/>
                <w:szCs w:val="27"/>
              </w:rPr>
              <w:t>МУ «Комитет по УИ и МХ», предприятия ЖКК, администрация МО «Мухоршибирский район»</w:t>
            </w:r>
          </w:p>
        </w:tc>
        <w:tc>
          <w:tcPr>
            <w:tcW w:w="774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4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1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0,5*</w:t>
            </w:r>
          </w:p>
        </w:tc>
        <w:tc>
          <w:tcPr>
            <w:tcW w:w="1063" w:type="dxa"/>
          </w:tcPr>
          <w:p w:rsidR="00C15CAE" w:rsidRDefault="00C15CAE" w:rsidP="00E65427">
            <w:pPr>
              <w:jc w:val="center"/>
              <w:rPr>
                <w:sz w:val="27"/>
                <w:szCs w:val="27"/>
              </w:rPr>
            </w:pPr>
          </w:p>
        </w:tc>
      </w:tr>
      <w:tr w:rsidR="00C15CAE" w:rsidRPr="000371FE" w:rsidTr="008E2A33">
        <w:trPr>
          <w:trHeight w:val="383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6E4699">
            <w:pPr>
              <w:pStyle w:val="ConsPlusCell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 xml:space="preserve">Проведение </w:t>
            </w:r>
            <w:r>
              <w:rPr>
                <w:sz w:val="27"/>
                <w:szCs w:val="27"/>
              </w:rPr>
              <w:t xml:space="preserve">проектных и </w:t>
            </w:r>
            <w:r w:rsidRPr="000371FE">
              <w:rPr>
                <w:sz w:val="27"/>
                <w:szCs w:val="27"/>
              </w:rPr>
              <w:t>строительно-монтажных работ по всем потребителям.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6E4699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4699">
              <w:rPr>
                <w:sz w:val="27"/>
                <w:szCs w:val="27"/>
              </w:rPr>
              <w:t xml:space="preserve">МУ «Комитет по УИ и МХ», предприятия ЖКК, администрация </w:t>
            </w:r>
            <w:r w:rsidRPr="006E4699">
              <w:rPr>
                <w:sz w:val="27"/>
                <w:szCs w:val="27"/>
              </w:rPr>
              <w:lastRenderedPageBreak/>
              <w:t>МО «Мухоршибирский район»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AE" w:rsidRDefault="00C15CAE" w:rsidP="00E65427">
            <w:pPr>
              <w:jc w:val="center"/>
              <w:rPr>
                <w:sz w:val="27"/>
                <w:szCs w:val="27"/>
              </w:rPr>
            </w:pPr>
          </w:p>
        </w:tc>
      </w:tr>
      <w:bookmarkEnd w:id="11"/>
      <w:bookmarkEnd w:id="12"/>
    </w:tbl>
    <w:p w:rsidR="00D93D96" w:rsidRDefault="00D93D96" w:rsidP="00B116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B116A0" w:rsidRPr="003D4ED6" w:rsidRDefault="00B116A0" w:rsidP="00B116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3D4ED6">
        <w:rPr>
          <w:rFonts w:cs="Times New Roman"/>
          <w:b/>
          <w:bCs/>
          <w:sz w:val="28"/>
          <w:szCs w:val="28"/>
        </w:rPr>
        <w:t xml:space="preserve">Ресурсное обеспечение муниципальной программы за счет </w:t>
      </w:r>
      <w:r w:rsidR="00495CDC" w:rsidRPr="003D4ED6">
        <w:rPr>
          <w:rFonts w:cs="Times New Roman"/>
          <w:b/>
          <w:bCs/>
          <w:sz w:val="28"/>
          <w:szCs w:val="28"/>
        </w:rPr>
        <w:t>всех источников финансирования</w:t>
      </w:r>
    </w:p>
    <w:tbl>
      <w:tblPr>
        <w:tblW w:w="1531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5274"/>
        <w:gridCol w:w="3402"/>
        <w:gridCol w:w="1134"/>
        <w:gridCol w:w="1275"/>
        <w:gridCol w:w="1133"/>
        <w:gridCol w:w="1274"/>
        <w:gridCol w:w="1138"/>
      </w:tblGrid>
      <w:tr w:rsidR="003640FE" w:rsidRPr="004638DF" w:rsidTr="003640F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4638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N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4638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Default="003640FE" w:rsidP="004638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Источник финансирования</w:t>
            </w:r>
          </w:p>
          <w:p w:rsidR="003640FE" w:rsidRPr="00E337D1" w:rsidRDefault="003640FE" w:rsidP="00E337D1">
            <w:pPr>
              <w:tabs>
                <w:tab w:val="left" w:pos="2078"/>
                <w:tab w:val="right" w:pos="3238"/>
              </w:tabs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C1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Оценка расходов (тыс. руб.), годы (справочно)</w:t>
            </w:r>
          </w:p>
        </w:tc>
      </w:tr>
      <w:tr w:rsidR="003640FE" w:rsidRPr="004638DF" w:rsidTr="003640FE">
        <w:trPr>
          <w:trHeight w:val="40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2017</w:t>
            </w:r>
            <w:r>
              <w:rPr>
                <w:rFonts w:cs="Times New Roman"/>
                <w:b/>
                <w:sz w:val="27"/>
                <w:szCs w:val="27"/>
              </w:rPr>
              <w:t xml:space="preserve">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2018 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2019 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2020 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2021 план</w:t>
            </w:r>
          </w:p>
        </w:tc>
      </w:tr>
      <w:tr w:rsidR="003640FE" w:rsidRPr="004638DF" w:rsidTr="00CD1BF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CB729C">
            <w:pPr>
              <w:pStyle w:val="ConsPlusCell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Проведение проектных работ по всем потребителям.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5,526*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rPr>
          <w:trHeight w:val="3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3,315*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rPr>
          <w:trHeight w:val="34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1,382*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rPr>
          <w:trHeight w:val="27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0,829*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rPr>
          <w:trHeight w:val="42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pStyle w:val="ConsPlusCell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Приобретение оборудования автоматизированного модуля ГВС абонентского ввода по всем потребителям.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5D0D2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12,864*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7,718*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3,216*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0,5*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1,430*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3640FE" w:rsidRPr="004638DF" w:rsidTr="00CD1BF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pStyle w:val="ConsPlusCell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Проведение проектных и строительно-монтажных работ по всем потребителям.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25,450*</w:t>
            </w:r>
          </w:p>
        </w:tc>
      </w:tr>
      <w:tr w:rsidR="003640FE" w:rsidRPr="004638DF" w:rsidTr="00CD1BF3">
        <w:trPr>
          <w:trHeight w:val="37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15,270*</w:t>
            </w:r>
          </w:p>
        </w:tc>
      </w:tr>
      <w:tr w:rsidR="003640FE" w:rsidRPr="004638DF" w:rsidTr="00CD1BF3">
        <w:trPr>
          <w:trHeight w:val="38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6,363*</w:t>
            </w:r>
          </w:p>
        </w:tc>
      </w:tr>
      <w:tr w:rsidR="003640FE" w:rsidRPr="004638DF" w:rsidTr="00CD1BF3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CD1BF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3021D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3,817*</w:t>
            </w:r>
          </w:p>
        </w:tc>
      </w:tr>
    </w:tbl>
    <w:p w:rsidR="00DD7C71" w:rsidRPr="004B665C" w:rsidRDefault="00DD7C71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  <w:sectPr w:rsidR="00DD7C71" w:rsidRPr="004B665C" w:rsidSect="0092444E">
          <w:pgSz w:w="16838" w:h="11905" w:orient="landscape"/>
          <w:pgMar w:top="851" w:right="851" w:bottom="568" w:left="1134" w:header="720" w:footer="720" w:gutter="0"/>
          <w:cols w:space="720"/>
          <w:noEndnote/>
        </w:sect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Pr="006307BA" w:rsidRDefault="006629F1" w:rsidP="00FF6507">
      <w:pPr>
        <w:jc w:val="right"/>
        <w:rPr>
          <w:rFonts w:cs="Times New Roman"/>
          <w:szCs w:val="24"/>
        </w:rPr>
      </w:pPr>
    </w:p>
    <w:sectPr w:rsidR="006629F1" w:rsidRPr="006307BA" w:rsidSect="00FF6507">
      <w:pgSz w:w="11905" w:h="16838"/>
      <w:pgMar w:top="851" w:right="85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13" w:rsidRDefault="00542113" w:rsidP="002052E0">
      <w:r>
        <w:separator/>
      </w:r>
    </w:p>
  </w:endnote>
  <w:endnote w:type="continuationSeparator" w:id="1">
    <w:p w:rsidR="00542113" w:rsidRDefault="00542113" w:rsidP="0020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28" w:rsidRDefault="00917D28">
    <w:pPr>
      <w:pStyle w:val="a7"/>
    </w:pPr>
  </w:p>
  <w:p w:rsidR="00917D28" w:rsidRDefault="00917D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13" w:rsidRDefault="00542113" w:rsidP="002052E0">
      <w:r>
        <w:separator/>
      </w:r>
    </w:p>
  </w:footnote>
  <w:footnote w:type="continuationSeparator" w:id="1">
    <w:p w:rsidR="00542113" w:rsidRDefault="00542113" w:rsidP="0020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69716700"/>
    <w:multiLevelType w:val="hybridMultilevel"/>
    <w:tmpl w:val="036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324A"/>
    <w:multiLevelType w:val="hybridMultilevel"/>
    <w:tmpl w:val="B962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C71"/>
    <w:rsid w:val="00002B25"/>
    <w:rsid w:val="00006A23"/>
    <w:rsid w:val="00006D9B"/>
    <w:rsid w:val="00006FDA"/>
    <w:rsid w:val="00012328"/>
    <w:rsid w:val="00013082"/>
    <w:rsid w:val="00015011"/>
    <w:rsid w:val="000158DA"/>
    <w:rsid w:val="00016386"/>
    <w:rsid w:val="0001664A"/>
    <w:rsid w:val="00017579"/>
    <w:rsid w:val="0001792E"/>
    <w:rsid w:val="00017F3D"/>
    <w:rsid w:val="000219F7"/>
    <w:rsid w:val="000222DA"/>
    <w:rsid w:val="000301AB"/>
    <w:rsid w:val="00033363"/>
    <w:rsid w:val="0003572A"/>
    <w:rsid w:val="000371FE"/>
    <w:rsid w:val="000375D5"/>
    <w:rsid w:val="00040387"/>
    <w:rsid w:val="00041959"/>
    <w:rsid w:val="00047478"/>
    <w:rsid w:val="000508FC"/>
    <w:rsid w:val="00050E02"/>
    <w:rsid w:val="0005197C"/>
    <w:rsid w:val="00056B78"/>
    <w:rsid w:val="00057130"/>
    <w:rsid w:val="00066E05"/>
    <w:rsid w:val="00075B8C"/>
    <w:rsid w:val="000771A9"/>
    <w:rsid w:val="00080C01"/>
    <w:rsid w:val="00081E14"/>
    <w:rsid w:val="00083FD7"/>
    <w:rsid w:val="00085374"/>
    <w:rsid w:val="00085DD6"/>
    <w:rsid w:val="00086870"/>
    <w:rsid w:val="00086E01"/>
    <w:rsid w:val="000877B2"/>
    <w:rsid w:val="000948BC"/>
    <w:rsid w:val="00094B54"/>
    <w:rsid w:val="000A26CC"/>
    <w:rsid w:val="000A420C"/>
    <w:rsid w:val="000A47A8"/>
    <w:rsid w:val="000A4FE3"/>
    <w:rsid w:val="000A58FD"/>
    <w:rsid w:val="000A5C8F"/>
    <w:rsid w:val="000A6709"/>
    <w:rsid w:val="000B03A1"/>
    <w:rsid w:val="000B0B9A"/>
    <w:rsid w:val="000B2569"/>
    <w:rsid w:val="000B2C6F"/>
    <w:rsid w:val="000B6228"/>
    <w:rsid w:val="000B6945"/>
    <w:rsid w:val="000C02A3"/>
    <w:rsid w:val="000C1A56"/>
    <w:rsid w:val="000C4E2C"/>
    <w:rsid w:val="000C647D"/>
    <w:rsid w:val="000C778E"/>
    <w:rsid w:val="000C7A9C"/>
    <w:rsid w:val="000D06F4"/>
    <w:rsid w:val="000D1063"/>
    <w:rsid w:val="000D4049"/>
    <w:rsid w:val="000D47AD"/>
    <w:rsid w:val="000D67F2"/>
    <w:rsid w:val="000D7E8D"/>
    <w:rsid w:val="000E2353"/>
    <w:rsid w:val="000E3B2B"/>
    <w:rsid w:val="000E44F7"/>
    <w:rsid w:val="000E4E22"/>
    <w:rsid w:val="000E5086"/>
    <w:rsid w:val="000F35DE"/>
    <w:rsid w:val="000F4ABF"/>
    <w:rsid w:val="000F7A90"/>
    <w:rsid w:val="001014B8"/>
    <w:rsid w:val="00103F0F"/>
    <w:rsid w:val="0010438B"/>
    <w:rsid w:val="0010487E"/>
    <w:rsid w:val="00105541"/>
    <w:rsid w:val="00106526"/>
    <w:rsid w:val="00106AA5"/>
    <w:rsid w:val="0010780F"/>
    <w:rsid w:val="00107FEC"/>
    <w:rsid w:val="0011043D"/>
    <w:rsid w:val="0011126B"/>
    <w:rsid w:val="00111982"/>
    <w:rsid w:val="00111CC0"/>
    <w:rsid w:val="00112AAE"/>
    <w:rsid w:val="00113D83"/>
    <w:rsid w:val="00113DE0"/>
    <w:rsid w:val="001147B7"/>
    <w:rsid w:val="00114CD2"/>
    <w:rsid w:val="001162E3"/>
    <w:rsid w:val="00117114"/>
    <w:rsid w:val="00117CD0"/>
    <w:rsid w:val="00120BB8"/>
    <w:rsid w:val="0012106D"/>
    <w:rsid w:val="001239AD"/>
    <w:rsid w:val="00124241"/>
    <w:rsid w:val="00124F19"/>
    <w:rsid w:val="00127C92"/>
    <w:rsid w:val="00130305"/>
    <w:rsid w:val="00131B8E"/>
    <w:rsid w:val="001342D0"/>
    <w:rsid w:val="00136158"/>
    <w:rsid w:val="001361B5"/>
    <w:rsid w:val="001408C2"/>
    <w:rsid w:val="00141F12"/>
    <w:rsid w:val="00142BA6"/>
    <w:rsid w:val="00145D58"/>
    <w:rsid w:val="00147EDF"/>
    <w:rsid w:val="00154135"/>
    <w:rsid w:val="001551F8"/>
    <w:rsid w:val="0015660C"/>
    <w:rsid w:val="00157CF6"/>
    <w:rsid w:val="0016273B"/>
    <w:rsid w:val="00162949"/>
    <w:rsid w:val="0016396E"/>
    <w:rsid w:val="00163DD9"/>
    <w:rsid w:val="001658E4"/>
    <w:rsid w:val="0016600C"/>
    <w:rsid w:val="00166813"/>
    <w:rsid w:val="0017184F"/>
    <w:rsid w:val="00172943"/>
    <w:rsid w:val="00172D82"/>
    <w:rsid w:val="00173761"/>
    <w:rsid w:val="00176AF4"/>
    <w:rsid w:val="001800DD"/>
    <w:rsid w:val="00180120"/>
    <w:rsid w:val="0018077E"/>
    <w:rsid w:val="00180C5E"/>
    <w:rsid w:val="00181E54"/>
    <w:rsid w:val="001838F4"/>
    <w:rsid w:val="00183906"/>
    <w:rsid w:val="0018431B"/>
    <w:rsid w:val="00185524"/>
    <w:rsid w:val="00186B0E"/>
    <w:rsid w:val="0019012C"/>
    <w:rsid w:val="00191250"/>
    <w:rsid w:val="0019214F"/>
    <w:rsid w:val="0019233D"/>
    <w:rsid w:val="0019269C"/>
    <w:rsid w:val="00192B56"/>
    <w:rsid w:val="001935F4"/>
    <w:rsid w:val="00195A6B"/>
    <w:rsid w:val="00195EE5"/>
    <w:rsid w:val="00196068"/>
    <w:rsid w:val="001964A4"/>
    <w:rsid w:val="001A1320"/>
    <w:rsid w:val="001A2CD1"/>
    <w:rsid w:val="001A331F"/>
    <w:rsid w:val="001A5BAF"/>
    <w:rsid w:val="001A7503"/>
    <w:rsid w:val="001B04FA"/>
    <w:rsid w:val="001B0E97"/>
    <w:rsid w:val="001B1FD6"/>
    <w:rsid w:val="001B29ED"/>
    <w:rsid w:val="001B3E4A"/>
    <w:rsid w:val="001B4B10"/>
    <w:rsid w:val="001C081B"/>
    <w:rsid w:val="001C1879"/>
    <w:rsid w:val="001C25E3"/>
    <w:rsid w:val="001C33B2"/>
    <w:rsid w:val="001C4560"/>
    <w:rsid w:val="001C5346"/>
    <w:rsid w:val="001C6457"/>
    <w:rsid w:val="001C6988"/>
    <w:rsid w:val="001C6C13"/>
    <w:rsid w:val="001D0644"/>
    <w:rsid w:val="001D1D07"/>
    <w:rsid w:val="001D369A"/>
    <w:rsid w:val="001D3F54"/>
    <w:rsid w:val="001D41E8"/>
    <w:rsid w:val="001D4450"/>
    <w:rsid w:val="001D5917"/>
    <w:rsid w:val="001D6A52"/>
    <w:rsid w:val="001D6C09"/>
    <w:rsid w:val="001D768E"/>
    <w:rsid w:val="001E0BAF"/>
    <w:rsid w:val="001E3E69"/>
    <w:rsid w:val="001E68E8"/>
    <w:rsid w:val="001F1EBC"/>
    <w:rsid w:val="001F20A9"/>
    <w:rsid w:val="001F3ABB"/>
    <w:rsid w:val="001F6BD7"/>
    <w:rsid w:val="00200048"/>
    <w:rsid w:val="00200386"/>
    <w:rsid w:val="00200AA7"/>
    <w:rsid w:val="00200F02"/>
    <w:rsid w:val="00201595"/>
    <w:rsid w:val="002021F4"/>
    <w:rsid w:val="00202EBB"/>
    <w:rsid w:val="00204151"/>
    <w:rsid w:val="002052E0"/>
    <w:rsid w:val="00205FD6"/>
    <w:rsid w:val="0020619B"/>
    <w:rsid w:val="00206539"/>
    <w:rsid w:val="00207D83"/>
    <w:rsid w:val="0021084E"/>
    <w:rsid w:val="00212B69"/>
    <w:rsid w:val="00214D16"/>
    <w:rsid w:val="00220465"/>
    <w:rsid w:val="00220FCD"/>
    <w:rsid w:val="00221DBE"/>
    <w:rsid w:val="002242F7"/>
    <w:rsid w:val="00224B0B"/>
    <w:rsid w:val="00225A7E"/>
    <w:rsid w:val="00227F28"/>
    <w:rsid w:val="00232FA2"/>
    <w:rsid w:val="00235240"/>
    <w:rsid w:val="002377AF"/>
    <w:rsid w:val="00237FC3"/>
    <w:rsid w:val="00240B1A"/>
    <w:rsid w:val="00241198"/>
    <w:rsid w:val="00241936"/>
    <w:rsid w:val="00241AFF"/>
    <w:rsid w:val="0024587A"/>
    <w:rsid w:val="00245FA1"/>
    <w:rsid w:val="00246D74"/>
    <w:rsid w:val="00247219"/>
    <w:rsid w:val="00247559"/>
    <w:rsid w:val="00247A30"/>
    <w:rsid w:val="00250B3C"/>
    <w:rsid w:val="00252D98"/>
    <w:rsid w:val="00254269"/>
    <w:rsid w:val="00254385"/>
    <w:rsid w:val="00254DDB"/>
    <w:rsid w:val="0026011F"/>
    <w:rsid w:val="002605BE"/>
    <w:rsid w:val="002607E4"/>
    <w:rsid w:val="00261BA3"/>
    <w:rsid w:val="00261CA5"/>
    <w:rsid w:val="00263430"/>
    <w:rsid w:val="002634A3"/>
    <w:rsid w:val="00263ED8"/>
    <w:rsid w:val="00264A27"/>
    <w:rsid w:val="002651F5"/>
    <w:rsid w:val="002663C1"/>
    <w:rsid w:val="00266892"/>
    <w:rsid w:val="0027318E"/>
    <w:rsid w:val="00275026"/>
    <w:rsid w:val="0027754B"/>
    <w:rsid w:val="002821D0"/>
    <w:rsid w:val="00283823"/>
    <w:rsid w:val="00286344"/>
    <w:rsid w:val="00286355"/>
    <w:rsid w:val="0028641C"/>
    <w:rsid w:val="0028663A"/>
    <w:rsid w:val="0028680F"/>
    <w:rsid w:val="00286FC3"/>
    <w:rsid w:val="002910DF"/>
    <w:rsid w:val="00292BA5"/>
    <w:rsid w:val="00297A3D"/>
    <w:rsid w:val="002A2631"/>
    <w:rsid w:val="002A3500"/>
    <w:rsid w:val="002A3526"/>
    <w:rsid w:val="002A39A6"/>
    <w:rsid w:val="002A3EE6"/>
    <w:rsid w:val="002A5466"/>
    <w:rsid w:val="002A5666"/>
    <w:rsid w:val="002A5EF1"/>
    <w:rsid w:val="002A7FE8"/>
    <w:rsid w:val="002B05F7"/>
    <w:rsid w:val="002B1F77"/>
    <w:rsid w:val="002B274B"/>
    <w:rsid w:val="002B3CCF"/>
    <w:rsid w:val="002B4468"/>
    <w:rsid w:val="002B5190"/>
    <w:rsid w:val="002B5A7F"/>
    <w:rsid w:val="002B68B6"/>
    <w:rsid w:val="002B6EE4"/>
    <w:rsid w:val="002B73B6"/>
    <w:rsid w:val="002B7D09"/>
    <w:rsid w:val="002C31ED"/>
    <w:rsid w:val="002C3FE4"/>
    <w:rsid w:val="002C4590"/>
    <w:rsid w:val="002C507C"/>
    <w:rsid w:val="002C716D"/>
    <w:rsid w:val="002C7357"/>
    <w:rsid w:val="002C7BEB"/>
    <w:rsid w:val="002D0A12"/>
    <w:rsid w:val="002D0FC6"/>
    <w:rsid w:val="002D2965"/>
    <w:rsid w:val="002D4FDC"/>
    <w:rsid w:val="002D658C"/>
    <w:rsid w:val="002E0592"/>
    <w:rsid w:val="002E206A"/>
    <w:rsid w:val="002E5345"/>
    <w:rsid w:val="002E56DC"/>
    <w:rsid w:val="002E5F5E"/>
    <w:rsid w:val="002E7609"/>
    <w:rsid w:val="002E76D9"/>
    <w:rsid w:val="002F0067"/>
    <w:rsid w:val="002F0507"/>
    <w:rsid w:val="002F4D96"/>
    <w:rsid w:val="002F783D"/>
    <w:rsid w:val="0030137F"/>
    <w:rsid w:val="0030261A"/>
    <w:rsid w:val="00302F97"/>
    <w:rsid w:val="00303394"/>
    <w:rsid w:val="0030381F"/>
    <w:rsid w:val="003049A6"/>
    <w:rsid w:val="00304D68"/>
    <w:rsid w:val="003104E6"/>
    <w:rsid w:val="00312002"/>
    <w:rsid w:val="0031391D"/>
    <w:rsid w:val="003142A3"/>
    <w:rsid w:val="00314346"/>
    <w:rsid w:val="00314B79"/>
    <w:rsid w:val="00315562"/>
    <w:rsid w:val="00321CB3"/>
    <w:rsid w:val="0032283A"/>
    <w:rsid w:val="0032322A"/>
    <w:rsid w:val="0032357A"/>
    <w:rsid w:val="00323BBB"/>
    <w:rsid w:val="00324878"/>
    <w:rsid w:val="00327BE3"/>
    <w:rsid w:val="00327E20"/>
    <w:rsid w:val="00330B38"/>
    <w:rsid w:val="00331D8C"/>
    <w:rsid w:val="003360A2"/>
    <w:rsid w:val="003367F9"/>
    <w:rsid w:val="00341CB0"/>
    <w:rsid w:val="0034381A"/>
    <w:rsid w:val="00344B2E"/>
    <w:rsid w:val="003507AD"/>
    <w:rsid w:val="00351B18"/>
    <w:rsid w:val="003522F6"/>
    <w:rsid w:val="00355061"/>
    <w:rsid w:val="003569A8"/>
    <w:rsid w:val="00357DAE"/>
    <w:rsid w:val="0036046B"/>
    <w:rsid w:val="00360984"/>
    <w:rsid w:val="00363E1F"/>
    <w:rsid w:val="003640FE"/>
    <w:rsid w:val="00364ADD"/>
    <w:rsid w:val="00370CA6"/>
    <w:rsid w:val="003732FE"/>
    <w:rsid w:val="003756A1"/>
    <w:rsid w:val="00376529"/>
    <w:rsid w:val="00376E3C"/>
    <w:rsid w:val="00376F91"/>
    <w:rsid w:val="00377040"/>
    <w:rsid w:val="00377DCC"/>
    <w:rsid w:val="00381A92"/>
    <w:rsid w:val="00382693"/>
    <w:rsid w:val="003852D9"/>
    <w:rsid w:val="00386A7D"/>
    <w:rsid w:val="0039064B"/>
    <w:rsid w:val="00391E55"/>
    <w:rsid w:val="00392BFC"/>
    <w:rsid w:val="00393619"/>
    <w:rsid w:val="00393BE2"/>
    <w:rsid w:val="003A1140"/>
    <w:rsid w:val="003A26DD"/>
    <w:rsid w:val="003A702C"/>
    <w:rsid w:val="003B0EB0"/>
    <w:rsid w:val="003B35CC"/>
    <w:rsid w:val="003B39E5"/>
    <w:rsid w:val="003B5A36"/>
    <w:rsid w:val="003C1AC3"/>
    <w:rsid w:val="003C37BA"/>
    <w:rsid w:val="003C396F"/>
    <w:rsid w:val="003C4904"/>
    <w:rsid w:val="003C6E2D"/>
    <w:rsid w:val="003C6F11"/>
    <w:rsid w:val="003D1AAB"/>
    <w:rsid w:val="003D1D63"/>
    <w:rsid w:val="003D248E"/>
    <w:rsid w:val="003D3D3C"/>
    <w:rsid w:val="003D4158"/>
    <w:rsid w:val="003D4D09"/>
    <w:rsid w:val="003D4ED6"/>
    <w:rsid w:val="003D5BF4"/>
    <w:rsid w:val="003D60AC"/>
    <w:rsid w:val="003D6982"/>
    <w:rsid w:val="003E20C6"/>
    <w:rsid w:val="003E2541"/>
    <w:rsid w:val="003E3E03"/>
    <w:rsid w:val="003E4B93"/>
    <w:rsid w:val="003E4C65"/>
    <w:rsid w:val="003E6610"/>
    <w:rsid w:val="003F4ABC"/>
    <w:rsid w:val="003F4DC2"/>
    <w:rsid w:val="003F5499"/>
    <w:rsid w:val="003F5DB0"/>
    <w:rsid w:val="003F677C"/>
    <w:rsid w:val="00400424"/>
    <w:rsid w:val="00400982"/>
    <w:rsid w:val="00401796"/>
    <w:rsid w:val="0040225A"/>
    <w:rsid w:val="0040323D"/>
    <w:rsid w:val="00404545"/>
    <w:rsid w:val="004047C5"/>
    <w:rsid w:val="0040511C"/>
    <w:rsid w:val="004051BF"/>
    <w:rsid w:val="004145AB"/>
    <w:rsid w:val="0041585B"/>
    <w:rsid w:val="00416781"/>
    <w:rsid w:val="00420753"/>
    <w:rsid w:val="004212DB"/>
    <w:rsid w:val="00422059"/>
    <w:rsid w:val="00422ADA"/>
    <w:rsid w:val="0042303C"/>
    <w:rsid w:val="00424124"/>
    <w:rsid w:val="00431637"/>
    <w:rsid w:val="004333B8"/>
    <w:rsid w:val="004339FB"/>
    <w:rsid w:val="00434213"/>
    <w:rsid w:val="0043704B"/>
    <w:rsid w:val="004402CB"/>
    <w:rsid w:val="00445876"/>
    <w:rsid w:val="00446423"/>
    <w:rsid w:val="004469C2"/>
    <w:rsid w:val="00447367"/>
    <w:rsid w:val="00447D3C"/>
    <w:rsid w:val="00450095"/>
    <w:rsid w:val="00450581"/>
    <w:rsid w:val="00451706"/>
    <w:rsid w:val="00451CBF"/>
    <w:rsid w:val="004532C9"/>
    <w:rsid w:val="00454D39"/>
    <w:rsid w:val="00454DBC"/>
    <w:rsid w:val="00457307"/>
    <w:rsid w:val="0045731A"/>
    <w:rsid w:val="00460080"/>
    <w:rsid w:val="00461EEE"/>
    <w:rsid w:val="00461F7E"/>
    <w:rsid w:val="004638DF"/>
    <w:rsid w:val="00464876"/>
    <w:rsid w:val="00464FFF"/>
    <w:rsid w:val="00465636"/>
    <w:rsid w:val="00466214"/>
    <w:rsid w:val="00467C2A"/>
    <w:rsid w:val="00471292"/>
    <w:rsid w:val="00472783"/>
    <w:rsid w:val="0047428A"/>
    <w:rsid w:val="0047774F"/>
    <w:rsid w:val="004807AE"/>
    <w:rsid w:val="004844BC"/>
    <w:rsid w:val="00484D0D"/>
    <w:rsid w:val="00490362"/>
    <w:rsid w:val="00495927"/>
    <w:rsid w:val="00495CDC"/>
    <w:rsid w:val="004A0668"/>
    <w:rsid w:val="004A397E"/>
    <w:rsid w:val="004A6236"/>
    <w:rsid w:val="004A6CB4"/>
    <w:rsid w:val="004A7C40"/>
    <w:rsid w:val="004B5B93"/>
    <w:rsid w:val="004B665C"/>
    <w:rsid w:val="004B7E2A"/>
    <w:rsid w:val="004C1224"/>
    <w:rsid w:val="004C2AF5"/>
    <w:rsid w:val="004C4C17"/>
    <w:rsid w:val="004C5058"/>
    <w:rsid w:val="004C6AE4"/>
    <w:rsid w:val="004D09F3"/>
    <w:rsid w:val="004D0F20"/>
    <w:rsid w:val="004D3103"/>
    <w:rsid w:val="004D3FD9"/>
    <w:rsid w:val="004D4DE8"/>
    <w:rsid w:val="004E0D50"/>
    <w:rsid w:val="004E1A3C"/>
    <w:rsid w:val="004E5161"/>
    <w:rsid w:val="004E546B"/>
    <w:rsid w:val="004E7424"/>
    <w:rsid w:val="004E7D2C"/>
    <w:rsid w:val="004F01B3"/>
    <w:rsid w:val="004F3544"/>
    <w:rsid w:val="004F3CCE"/>
    <w:rsid w:val="004F47A0"/>
    <w:rsid w:val="004F5FF0"/>
    <w:rsid w:val="00500080"/>
    <w:rsid w:val="005018F5"/>
    <w:rsid w:val="00501AEA"/>
    <w:rsid w:val="00502350"/>
    <w:rsid w:val="00502CE4"/>
    <w:rsid w:val="0050706C"/>
    <w:rsid w:val="00507496"/>
    <w:rsid w:val="0051017B"/>
    <w:rsid w:val="00510E5B"/>
    <w:rsid w:val="00516083"/>
    <w:rsid w:val="005161DB"/>
    <w:rsid w:val="0051630C"/>
    <w:rsid w:val="00520F2B"/>
    <w:rsid w:val="00521E01"/>
    <w:rsid w:val="0052593D"/>
    <w:rsid w:val="005267EE"/>
    <w:rsid w:val="005302A1"/>
    <w:rsid w:val="00530E87"/>
    <w:rsid w:val="00531AC5"/>
    <w:rsid w:val="00532452"/>
    <w:rsid w:val="00532532"/>
    <w:rsid w:val="00535905"/>
    <w:rsid w:val="00536C22"/>
    <w:rsid w:val="00537051"/>
    <w:rsid w:val="00542113"/>
    <w:rsid w:val="00544563"/>
    <w:rsid w:val="00544EBF"/>
    <w:rsid w:val="00545184"/>
    <w:rsid w:val="00546974"/>
    <w:rsid w:val="005543D6"/>
    <w:rsid w:val="005555CF"/>
    <w:rsid w:val="00557560"/>
    <w:rsid w:val="00560186"/>
    <w:rsid w:val="00562199"/>
    <w:rsid w:val="0056656A"/>
    <w:rsid w:val="00567DC5"/>
    <w:rsid w:val="00576755"/>
    <w:rsid w:val="00581528"/>
    <w:rsid w:val="00581B94"/>
    <w:rsid w:val="00581C38"/>
    <w:rsid w:val="0058322B"/>
    <w:rsid w:val="005848C4"/>
    <w:rsid w:val="00585129"/>
    <w:rsid w:val="0058679F"/>
    <w:rsid w:val="00590A13"/>
    <w:rsid w:val="005A11FD"/>
    <w:rsid w:val="005A1713"/>
    <w:rsid w:val="005A2EA9"/>
    <w:rsid w:val="005A58E6"/>
    <w:rsid w:val="005A5AA9"/>
    <w:rsid w:val="005A776C"/>
    <w:rsid w:val="005A7CCE"/>
    <w:rsid w:val="005B62AE"/>
    <w:rsid w:val="005B69FC"/>
    <w:rsid w:val="005C330E"/>
    <w:rsid w:val="005C3790"/>
    <w:rsid w:val="005C4E9B"/>
    <w:rsid w:val="005C4ECF"/>
    <w:rsid w:val="005C5AD2"/>
    <w:rsid w:val="005C774F"/>
    <w:rsid w:val="005D0D2B"/>
    <w:rsid w:val="005D1355"/>
    <w:rsid w:val="005D1E43"/>
    <w:rsid w:val="005D2488"/>
    <w:rsid w:val="005D374A"/>
    <w:rsid w:val="005E141B"/>
    <w:rsid w:val="005E19E4"/>
    <w:rsid w:val="005E2366"/>
    <w:rsid w:val="005E32B7"/>
    <w:rsid w:val="005E4946"/>
    <w:rsid w:val="005E5770"/>
    <w:rsid w:val="005E5B83"/>
    <w:rsid w:val="005F0E7E"/>
    <w:rsid w:val="005F225E"/>
    <w:rsid w:val="005F6767"/>
    <w:rsid w:val="005F6F6C"/>
    <w:rsid w:val="0060087A"/>
    <w:rsid w:val="00601754"/>
    <w:rsid w:val="00604778"/>
    <w:rsid w:val="006057FB"/>
    <w:rsid w:val="00616248"/>
    <w:rsid w:val="006200E8"/>
    <w:rsid w:val="00622023"/>
    <w:rsid w:val="00622141"/>
    <w:rsid w:val="006240BC"/>
    <w:rsid w:val="0062424E"/>
    <w:rsid w:val="00626370"/>
    <w:rsid w:val="00626618"/>
    <w:rsid w:val="00626CF7"/>
    <w:rsid w:val="00627CDB"/>
    <w:rsid w:val="006307BA"/>
    <w:rsid w:val="0063231C"/>
    <w:rsid w:val="00632F6E"/>
    <w:rsid w:val="00640541"/>
    <w:rsid w:val="006418B6"/>
    <w:rsid w:val="00643580"/>
    <w:rsid w:val="00646CC5"/>
    <w:rsid w:val="00650A16"/>
    <w:rsid w:val="00651348"/>
    <w:rsid w:val="00653939"/>
    <w:rsid w:val="00653A3D"/>
    <w:rsid w:val="00654D7C"/>
    <w:rsid w:val="006629F1"/>
    <w:rsid w:val="00662DCD"/>
    <w:rsid w:val="00666F53"/>
    <w:rsid w:val="0066712F"/>
    <w:rsid w:val="006675F0"/>
    <w:rsid w:val="00667F94"/>
    <w:rsid w:val="00672093"/>
    <w:rsid w:val="00675653"/>
    <w:rsid w:val="006835AB"/>
    <w:rsid w:val="0068693D"/>
    <w:rsid w:val="00687145"/>
    <w:rsid w:val="006915C4"/>
    <w:rsid w:val="00692BE9"/>
    <w:rsid w:val="006963C6"/>
    <w:rsid w:val="00696BAC"/>
    <w:rsid w:val="006A320C"/>
    <w:rsid w:val="006A424C"/>
    <w:rsid w:val="006A6EDF"/>
    <w:rsid w:val="006B00CF"/>
    <w:rsid w:val="006B0430"/>
    <w:rsid w:val="006B2315"/>
    <w:rsid w:val="006B4407"/>
    <w:rsid w:val="006B4B78"/>
    <w:rsid w:val="006B4C24"/>
    <w:rsid w:val="006B5A78"/>
    <w:rsid w:val="006B79CC"/>
    <w:rsid w:val="006B7B4D"/>
    <w:rsid w:val="006C068B"/>
    <w:rsid w:val="006C257B"/>
    <w:rsid w:val="006C7034"/>
    <w:rsid w:val="006D2391"/>
    <w:rsid w:val="006D257B"/>
    <w:rsid w:val="006D4726"/>
    <w:rsid w:val="006E39B5"/>
    <w:rsid w:val="006E4699"/>
    <w:rsid w:val="006E531D"/>
    <w:rsid w:val="006E5F96"/>
    <w:rsid w:val="006E7F17"/>
    <w:rsid w:val="006F0818"/>
    <w:rsid w:val="006F351F"/>
    <w:rsid w:val="006F7E5F"/>
    <w:rsid w:val="007018DD"/>
    <w:rsid w:val="00705D0F"/>
    <w:rsid w:val="00706614"/>
    <w:rsid w:val="00707CE3"/>
    <w:rsid w:val="00711FF8"/>
    <w:rsid w:val="00712676"/>
    <w:rsid w:val="00712897"/>
    <w:rsid w:val="007152F8"/>
    <w:rsid w:val="00717E50"/>
    <w:rsid w:val="00720446"/>
    <w:rsid w:val="0072098D"/>
    <w:rsid w:val="00721215"/>
    <w:rsid w:val="0072194A"/>
    <w:rsid w:val="00722A04"/>
    <w:rsid w:val="00723F53"/>
    <w:rsid w:val="007242F6"/>
    <w:rsid w:val="00725E1F"/>
    <w:rsid w:val="00731071"/>
    <w:rsid w:val="00733640"/>
    <w:rsid w:val="007353CB"/>
    <w:rsid w:val="00735650"/>
    <w:rsid w:val="007361D3"/>
    <w:rsid w:val="00743A82"/>
    <w:rsid w:val="0074735A"/>
    <w:rsid w:val="00751386"/>
    <w:rsid w:val="007516DF"/>
    <w:rsid w:val="00751E87"/>
    <w:rsid w:val="00752AC9"/>
    <w:rsid w:val="00752AD9"/>
    <w:rsid w:val="007537BC"/>
    <w:rsid w:val="00753AEB"/>
    <w:rsid w:val="00756FAD"/>
    <w:rsid w:val="007572F9"/>
    <w:rsid w:val="007607C0"/>
    <w:rsid w:val="007610AB"/>
    <w:rsid w:val="00763925"/>
    <w:rsid w:val="00765B57"/>
    <w:rsid w:val="007671BD"/>
    <w:rsid w:val="007672AD"/>
    <w:rsid w:val="00767D8D"/>
    <w:rsid w:val="00771F74"/>
    <w:rsid w:val="00772A88"/>
    <w:rsid w:val="00773725"/>
    <w:rsid w:val="00774666"/>
    <w:rsid w:val="00774C86"/>
    <w:rsid w:val="00776EB1"/>
    <w:rsid w:val="0078077A"/>
    <w:rsid w:val="00781459"/>
    <w:rsid w:val="007839BF"/>
    <w:rsid w:val="007845FC"/>
    <w:rsid w:val="00784827"/>
    <w:rsid w:val="00784CAD"/>
    <w:rsid w:val="007853C1"/>
    <w:rsid w:val="00785438"/>
    <w:rsid w:val="00790BB7"/>
    <w:rsid w:val="007935A6"/>
    <w:rsid w:val="00794746"/>
    <w:rsid w:val="007947C8"/>
    <w:rsid w:val="0079535C"/>
    <w:rsid w:val="00795426"/>
    <w:rsid w:val="00797797"/>
    <w:rsid w:val="007A0388"/>
    <w:rsid w:val="007A3521"/>
    <w:rsid w:val="007A4C0A"/>
    <w:rsid w:val="007A4DEB"/>
    <w:rsid w:val="007A6B84"/>
    <w:rsid w:val="007A7BD9"/>
    <w:rsid w:val="007B0696"/>
    <w:rsid w:val="007B2274"/>
    <w:rsid w:val="007B4CCC"/>
    <w:rsid w:val="007B5D9F"/>
    <w:rsid w:val="007B6EEF"/>
    <w:rsid w:val="007B741E"/>
    <w:rsid w:val="007B7EBF"/>
    <w:rsid w:val="007C0FF9"/>
    <w:rsid w:val="007C10F2"/>
    <w:rsid w:val="007C117F"/>
    <w:rsid w:val="007C16D3"/>
    <w:rsid w:val="007C16EA"/>
    <w:rsid w:val="007C573F"/>
    <w:rsid w:val="007D4627"/>
    <w:rsid w:val="007D46E0"/>
    <w:rsid w:val="007D6525"/>
    <w:rsid w:val="007D7182"/>
    <w:rsid w:val="007E08DF"/>
    <w:rsid w:val="007E1EF0"/>
    <w:rsid w:val="007E2914"/>
    <w:rsid w:val="007F17D3"/>
    <w:rsid w:val="007F22CA"/>
    <w:rsid w:val="007F4185"/>
    <w:rsid w:val="007F56DB"/>
    <w:rsid w:val="007F7486"/>
    <w:rsid w:val="007F7D57"/>
    <w:rsid w:val="0080273B"/>
    <w:rsid w:val="008053EC"/>
    <w:rsid w:val="008057C3"/>
    <w:rsid w:val="008126D3"/>
    <w:rsid w:val="00812F39"/>
    <w:rsid w:val="008136E6"/>
    <w:rsid w:val="00815B37"/>
    <w:rsid w:val="00816278"/>
    <w:rsid w:val="008172FF"/>
    <w:rsid w:val="00817665"/>
    <w:rsid w:val="008201EC"/>
    <w:rsid w:val="00825BA7"/>
    <w:rsid w:val="00827355"/>
    <w:rsid w:val="00831356"/>
    <w:rsid w:val="0083338E"/>
    <w:rsid w:val="008350A0"/>
    <w:rsid w:val="00835D09"/>
    <w:rsid w:val="00837086"/>
    <w:rsid w:val="00841E24"/>
    <w:rsid w:val="00842470"/>
    <w:rsid w:val="008438E9"/>
    <w:rsid w:val="00851773"/>
    <w:rsid w:val="008523F4"/>
    <w:rsid w:val="00853851"/>
    <w:rsid w:val="008543F7"/>
    <w:rsid w:val="0086131D"/>
    <w:rsid w:val="00861BE7"/>
    <w:rsid w:val="0086312B"/>
    <w:rsid w:val="00865469"/>
    <w:rsid w:val="00867853"/>
    <w:rsid w:val="00867AFE"/>
    <w:rsid w:val="008714D8"/>
    <w:rsid w:val="00873C4E"/>
    <w:rsid w:val="0087402C"/>
    <w:rsid w:val="00876A8E"/>
    <w:rsid w:val="00881C73"/>
    <w:rsid w:val="008839E8"/>
    <w:rsid w:val="00891D0A"/>
    <w:rsid w:val="0089277E"/>
    <w:rsid w:val="0089282E"/>
    <w:rsid w:val="008931C5"/>
    <w:rsid w:val="00894DF5"/>
    <w:rsid w:val="00896978"/>
    <w:rsid w:val="008A06A8"/>
    <w:rsid w:val="008A138E"/>
    <w:rsid w:val="008A29F6"/>
    <w:rsid w:val="008A2B18"/>
    <w:rsid w:val="008A2ED2"/>
    <w:rsid w:val="008A3609"/>
    <w:rsid w:val="008A46A2"/>
    <w:rsid w:val="008A511C"/>
    <w:rsid w:val="008A5FE8"/>
    <w:rsid w:val="008B0CCD"/>
    <w:rsid w:val="008B5061"/>
    <w:rsid w:val="008B59DA"/>
    <w:rsid w:val="008B792A"/>
    <w:rsid w:val="008B7CF2"/>
    <w:rsid w:val="008C2102"/>
    <w:rsid w:val="008C25F6"/>
    <w:rsid w:val="008C4525"/>
    <w:rsid w:val="008C50C2"/>
    <w:rsid w:val="008C5E91"/>
    <w:rsid w:val="008C7E17"/>
    <w:rsid w:val="008C7F69"/>
    <w:rsid w:val="008D0359"/>
    <w:rsid w:val="008D22FA"/>
    <w:rsid w:val="008D3D0A"/>
    <w:rsid w:val="008D45AF"/>
    <w:rsid w:val="008D6116"/>
    <w:rsid w:val="008D68F9"/>
    <w:rsid w:val="008E091C"/>
    <w:rsid w:val="008E1BB3"/>
    <w:rsid w:val="008E2A33"/>
    <w:rsid w:val="008F0322"/>
    <w:rsid w:val="008F0E45"/>
    <w:rsid w:val="008F1E5A"/>
    <w:rsid w:val="008F2CA5"/>
    <w:rsid w:val="008F33EA"/>
    <w:rsid w:val="008F47DC"/>
    <w:rsid w:val="008F485E"/>
    <w:rsid w:val="008F5409"/>
    <w:rsid w:val="008F559F"/>
    <w:rsid w:val="008F67E8"/>
    <w:rsid w:val="009012C4"/>
    <w:rsid w:val="00904329"/>
    <w:rsid w:val="00907F59"/>
    <w:rsid w:val="009107F0"/>
    <w:rsid w:val="00911BA9"/>
    <w:rsid w:val="009131CF"/>
    <w:rsid w:val="00914ED7"/>
    <w:rsid w:val="00916629"/>
    <w:rsid w:val="00917D28"/>
    <w:rsid w:val="00920BE5"/>
    <w:rsid w:val="00920DFB"/>
    <w:rsid w:val="00923023"/>
    <w:rsid w:val="0092444E"/>
    <w:rsid w:val="00925383"/>
    <w:rsid w:val="00926C6D"/>
    <w:rsid w:val="009327A0"/>
    <w:rsid w:val="009374A4"/>
    <w:rsid w:val="009378FC"/>
    <w:rsid w:val="00937972"/>
    <w:rsid w:val="009410A1"/>
    <w:rsid w:val="00941935"/>
    <w:rsid w:val="00943B26"/>
    <w:rsid w:val="00944CB5"/>
    <w:rsid w:val="00944E7C"/>
    <w:rsid w:val="00945F52"/>
    <w:rsid w:val="009460AB"/>
    <w:rsid w:val="00950589"/>
    <w:rsid w:val="0095130E"/>
    <w:rsid w:val="00951DD2"/>
    <w:rsid w:val="00953FC0"/>
    <w:rsid w:val="00955FE2"/>
    <w:rsid w:val="00960EDD"/>
    <w:rsid w:val="0096182E"/>
    <w:rsid w:val="00962AA5"/>
    <w:rsid w:val="009654A0"/>
    <w:rsid w:val="00966093"/>
    <w:rsid w:val="00970B2E"/>
    <w:rsid w:val="0097386D"/>
    <w:rsid w:val="0097576D"/>
    <w:rsid w:val="0097619F"/>
    <w:rsid w:val="00977DF7"/>
    <w:rsid w:val="00980CA4"/>
    <w:rsid w:val="00982566"/>
    <w:rsid w:val="00982F8E"/>
    <w:rsid w:val="00983094"/>
    <w:rsid w:val="00983805"/>
    <w:rsid w:val="00983A8F"/>
    <w:rsid w:val="00985457"/>
    <w:rsid w:val="00987E48"/>
    <w:rsid w:val="00992364"/>
    <w:rsid w:val="009955D5"/>
    <w:rsid w:val="00996160"/>
    <w:rsid w:val="00996C9D"/>
    <w:rsid w:val="009A0BA7"/>
    <w:rsid w:val="009A306C"/>
    <w:rsid w:val="009A32CB"/>
    <w:rsid w:val="009A33C7"/>
    <w:rsid w:val="009A3B52"/>
    <w:rsid w:val="009A3E40"/>
    <w:rsid w:val="009A591B"/>
    <w:rsid w:val="009A7F22"/>
    <w:rsid w:val="009B1C26"/>
    <w:rsid w:val="009B34EF"/>
    <w:rsid w:val="009B42D0"/>
    <w:rsid w:val="009B5FF2"/>
    <w:rsid w:val="009B6107"/>
    <w:rsid w:val="009B7B87"/>
    <w:rsid w:val="009C1738"/>
    <w:rsid w:val="009C30C3"/>
    <w:rsid w:val="009C5E5F"/>
    <w:rsid w:val="009D065C"/>
    <w:rsid w:val="009D0B2F"/>
    <w:rsid w:val="009D0CC6"/>
    <w:rsid w:val="009D2F49"/>
    <w:rsid w:val="009D333B"/>
    <w:rsid w:val="009E0654"/>
    <w:rsid w:val="009E0829"/>
    <w:rsid w:val="009E0CAC"/>
    <w:rsid w:val="009E2C57"/>
    <w:rsid w:val="009E37A5"/>
    <w:rsid w:val="009E3970"/>
    <w:rsid w:val="009E3EAC"/>
    <w:rsid w:val="009E56A0"/>
    <w:rsid w:val="009E5736"/>
    <w:rsid w:val="009E5D24"/>
    <w:rsid w:val="009E7655"/>
    <w:rsid w:val="009F1F23"/>
    <w:rsid w:val="009F2294"/>
    <w:rsid w:val="009F2A3A"/>
    <w:rsid w:val="009F4611"/>
    <w:rsid w:val="009F67D5"/>
    <w:rsid w:val="009F6BA9"/>
    <w:rsid w:val="009F73F3"/>
    <w:rsid w:val="00A02865"/>
    <w:rsid w:val="00A02C6F"/>
    <w:rsid w:val="00A03849"/>
    <w:rsid w:val="00A03A1E"/>
    <w:rsid w:val="00A04AC9"/>
    <w:rsid w:val="00A04FF8"/>
    <w:rsid w:val="00A052A3"/>
    <w:rsid w:val="00A06AE8"/>
    <w:rsid w:val="00A129EF"/>
    <w:rsid w:val="00A12EEC"/>
    <w:rsid w:val="00A14217"/>
    <w:rsid w:val="00A15928"/>
    <w:rsid w:val="00A2162A"/>
    <w:rsid w:val="00A2258A"/>
    <w:rsid w:val="00A22C20"/>
    <w:rsid w:val="00A25A31"/>
    <w:rsid w:val="00A25BF2"/>
    <w:rsid w:val="00A27246"/>
    <w:rsid w:val="00A346A2"/>
    <w:rsid w:val="00A35E11"/>
    <w:rsid w:val="00A3615D"/>
    <w:rsid w:val="00A36BB6"/>
    <w:rsid w:val="00A37044"/>
    <w:rsid w:val="00A370F1"/>
    <w:rsid w:val="00A3752A"/>
    <w:rsid w:val="00A37747"/>
    <w:rsid w:val="00A37BE9"/>
    <w:rsid w:val="00A42DA9"/>
    <w:rsid w:val="00A448A7"/>
    <w:rsid w:val="00A44B13"/>
    <w:rsid w:val="00A45969"/>
    <w:rsid w:val="00A45EBB"/>
    <w:rsid w:val="00A4747A"/>
    <w:rsid w:val="00A540DE"/>
    <w:rsid w:val="00A55642"/>
    <w:rsid w:val="00A55D0A"/>
    <w:rsid w:val="00A57157"/>
    <w:rsid w:val="00A57286"/>
    <w:rsid w:val="00A60DF3"/>
    <w:rsid w:val="00A62FF3"/>
    <w:rsid w:val="00A64B1E"/>
    <w:rsid w:val="00A6504A"/>
    <w:rsid w:val="00A65208"/>
    <w:rsid w:val="00A7033D"/>
    <w:rsid w:val="00A7184C"/>
    <w:rsid w:val="00A741C0"/>
    <w:rsid w:val="00A81640"/>
    <w:rsid w:val="00A82DCE"/>
    <w:rsid w:val="00A8327B"/>
    <w:rsid w:val="00A841F4"/>
    <w:rsid w:val="00A856F0"/>
    <w:rsid w:val="00A87A36"/>
    <w:rsid w:val="00A91501"/>
    <w:rsid w:val="00A91E58"/>
    <w:rsid w:val="00A92FA0"/>
    <w:rsid w:val="00A9326E"/>
    <w:rsid w:val="00A93BD8"/>
    <w:rsid w:val="00A93D9D"/>
    <w:rsid w:val="00A946F1"/>
    <w:rsid w:val="00A97D7A"/>
    <w:rsid w:val="00AA2CA0"/>
    <w:rsid w:val="00AA35BD"/>
    <w:rsid w:val="00AB2E25"/>
    <w:rsid w:val="00AB3D72"/>
    <w:rsid w:val="00AB549A"/>
    <w:rsid w:val="00AB7048"/>
    <w:rsid w:val="00AB7E6C"/>
    <w:rsid w:val="00AC27EE"/>
    <w:rsid w:val="00AC28D7"/>
    <w:rsid w:val="00AD2CF6"/>
    <w:rsid w:val="00AD31AC"/>
    <w:rsid w:val="00AD5348"/>
    <w:rsid w:val="00AD6337"/>
    <w:rsid w:val="00AE2AA1"/>
    <w:rsid w:val="00AE3834"/>
    <w:rsid w:val="00AE4499"/>
    <w:rsid w:val="00AE6936"/>
    <w:rsid w:val="00AF019C"/>
    <w:rsid w:val="00AF35BF"/>
    <w:rsid w:val="00AF427D"/>
    <w:rsid w:val="00AF5F46"/>
    <w:rsid w:val="00AF6C9A"/>
    <w:rsid w:val="00AF6E86"/>
    <w:rsid w:val="00AF706C"/>
    <w:rsid w:val="00AF7559"/>
    <w:rsid w:val="00B04CE7"/>
    <w:rsid w:val="00B053B1"/>
    <w:rsid w:val="00B0602C"/>
    <w:rsid w:val="00B076D3"/>
    <w:rsid w:val="00B116A0"/>
    <w:rsid w:val="00B138DC"/>
    <w:rsid w:val="00B13AF1"/>
    <w:rsid w:val="00B13B3E"/>
    <w:rsid w:val="00B144AC"/>
    <w:rsid w:val="00B14FD6"/>
    <w:rsid w:val="00B1546E"/>
    <w:rsid w:val="00B155BA"/>
    <w:rsid w:val="00B16826"/>
    <w:rsid w:val="00B16F20"/>
    <w:rsid w:val="00B17B70"/>
    <w:rsid w:val="00B204B4"/>
    <w:rsid w:val="00B22FB5"/>
    <w:rsid w:val="00B3020C"/>
    <w:rsid w:val="00B30CA8"/>
    <w:rsid w:val="00B31086"/>
    <w:rsid w:val="00B312C3"/>
    <w:rsid w:val="00B317F4"/>
    <w:rsid w:val="00B33A16"/>
    <w:rsid w:val="00B344E2"/>
    <w:rsid w:val="00B37057"/>
    <w:rsid w:val="00B43EC4"/>
    <w:rsid w:val="00B4683F"/>
    <w:rsid w:val="00B5083C"/>
    <w:rsid w:val="00B509C9"/>
    <w:rsid w:val="00B50F4E"/>
    <w:rsid w:val="00B52C26"/>
    <w:rsid w:val="00B544E4"/>
    <w:rsid w:val="00B5493D"/>
    <w:rsid w:val="00B54C94"/>
    <w:rsid w:val="00B5561A"/>
    <w:rsid w:val="00B55850"/>
    <w:rsid w:val="00B56BB8"/>
    <w:rsid w:val="00B57093"/>
    <w:rsid w:val="00B57A0B"/>
    <w:rsid w:val="00B61788"/>
    <w:rsid w:val="00B62922"/>
    <w:rsid w:val="00B646C1"/>
    <w:rsid w:val="00B64F9D"/>
    <w:rsid w:val="00B6592A"/>
    <w:rsid w:val="00B65C06"/>
    <w:rsid w:val="00B65D49"/>
    <w:rsid w:val="00B663AF"/>
    <w:rsid w:val="00B70187"/>
    <w:rsid w:val="00B70227"/>
    <w:rsid w:val="00B7512D"/>
    <w:rsid w:val="00B775FC"/>
    <w:rsid w:val="00B80622"/>
    <w:rsid w:val="00B80798"/>
    <w:rsid w:val="00B81DE6"/>
    <w:rsid w:val="00B82670"/>
    <w:rsid w:val="00B82F26"/>
    <w:rsid w:val="00B855ED"/>
    <w:rsid w:val="00B85C42"/>
    <w:rsid w:val="00B90D66"/>
    <w:rsid w:val="00B90DB3"/>
    <w:rsid w:val="00B92AF7"/>
    <w:rsid w:val="00B93BA7"/>
    <w:rsid w:val="00B946AC"/>
    <w:rsid w:val="00BA296B"/>
    <w:rsid w:val="00BA3BEF"/>
    <w:rsid w:val="00BA3DA9"/>
    <w:rsid w:val="00BA47FE"/>
    <w:rsid w:val="00BA4F51"/>
    <w:rsid w:val="00BA6393"/>
    <w:rsid w:val="00BA7213"/>
    <w:rsid w:val="00BB467B"/>
    <w:rsid w:val="00BB7047"/>
    <w:rsid w:val="00BB7E17"/>
    <w:rsid w:val="00BC338C"/>
    <w:rsid w:val="00BC40AD"/>
    <w:rsid w:val="00BC4A55"/>
    <w:rsid w:val="00BC4C32"/>
    <w:rsid w:val="00BC718B"/>
    <w:rsid w:val="00BC7BC0"/>
    <w:rsid w:val="00BD3AEF"/>
    <w:rsid w:val="00BD56A1"/>
    <w:rsid w:val="00BE0B8D"/>
    <w:rsid w:val="00BE0D53"/>
    <w:rsid w:val="00BE46AF"/>
    <w:rsid w:val="00BF566D"/>
    <w:rsid w:val="00BF7C17"/>
    <w:rsid w:val="00C01D7C"/>
    <w:rsid w:val="00C01F81"/>
    <w:rsid w:val="00C02986"/>
    <w:rsid w:val="00C02999"/>
    <w:rsid w:val="00C039CF"/>
    <w:rsid w:val="00C07421"/>
    <w:rsid w:val="00C10859"/>
    <w:rsid w:val="00C11717"/>
    <w:rsid w:val="00C12563"/>
    <w:rsid w:val="00C15CAE"/>
    <w:rsid w:val="00C15F65"/>
    <w:rsid w:val="00C27264"/>
    <w:rsid w:val="00C27C0C"/>
    <w:rsid w:val="00C27D66"/>
    <w:rsid w:val="00C304B8"/>
    <w:rsid w:val="00C30A66"/>
    <w:rsid w:val="00C31C51"/>
    <w:rsid w:val="00C32B99"/>
    <w:rsid w:val="00C3332B"/>
    <w:rsid w:val="00C408D1"/>
    <w:rsid w:val="00C41312"/>
    <w:rsid w:val="00C433C4"/>
    <w:rsid w:val="00C46AE1"/>
    <w:rsid w:val="00C50AED"/>
    <w:rsid w:val="00C516AF"/>
    <w:rsid w:val="00C525C9"/>
    <w:rsid w:val="00C533E7"/>
    <w:rsid w:val="00C55030"/>
    <w:rsid w:val="00C55D1A"/>
    <w:rsid w:val="00C57C99"/>
    <w:rsid w:val="00C63E7C"/>
    <w:rsid w:val="00C651AD"/>
    <w:rsid w:val="00C65A23"/>
    <w:rsid w:val="00C678EE"/>
    <w:rsid w:val="00C712D7"/>
    <w:rsid w:val="00C71DFC"/>
    <w:rsid w:val="00C83737"/>
    <w:rsid w:val="00C85146"/>
    <w:rsid w:val="00C857B5"/>
    <w:rsid w:val="00C8655B"/>
    <w:rsid w:val="00C867A3"/>
    <w:rsid w:val="00C869F6"/>
    <w:rsid w:val="00C86D50"/>
    <w:rsid w:val="00C918CE"/>
    <w:rsid w:val="00C92994"/>
    <w:rsid w:val="00C93105"/>
    <w:rsid w:val="00C93460"/>
    <w:rsid w:val="00C93EA1"/>
    <w:rsid w:val="00C945B0"/>
    <w:rsid w:val="00C965DD"/>
    <w:rsid w:val="00C9715A"/>
    <w:rsid w:val="00C97B6E"/>
    <w:rsid w:val="00C97FB0"/>
    <w:rsid w:val="00CA4497"/>
    <w:rsid w:val="00CA5689"/>
    <w:rsid w:val="00CA5ED5"/>
    <w:rsid w:val="00CA6F1E"/>
    <w:rsid w:val="00CA7805"/>
    <w:rsid w:val="00CA7A6E"/>
    <w:rsid w:val="00CB0CCE"/>
    <w:rsid w:val="00CB42BA"/>
    <w:rsid w:val="00CB729C"/>
    <w:rsid w:val="00CC0FBF"/>
    <w:rsid w:val="00CC1F75"/>
    <w:rsid w:val="00CC2E0B"/>
    <w:rsid w:val="00CC3729"/>
    <w:rsid w:val="00CC3DB6"/>
    <w:rsid w:val="00CC6251"/>
    <w:rsid w:val="00CC6791"/>
    <w:rsid w:val="00CC6DEB"/>
    <w:rsid w:val="00CD14CF"/>
    <w:rsid w:val="00CD1950"/>
    <w:rsid w:val="00CD24D4"/>
    <w:rsid w:val="00CD2604"/>
    <w:rsid w:val="00CD2838"/>
    <w:rsid w:val="00CD2841"/>
    <w:rsid w:val="00CD44F2"/>
    <w:rsid w:val="00CD46EB"/>
    <w:rsid w:val="00CD54D5"/>
    <w:rsid w:val="00CD5611"/>
    <w:rsid w:val="00CD7D23"/>
    <w:rsid w:val="00CE018F"/>
    <w:rsid w:val="00CE18E0"/>
    <w:rsid w:val="00CE1E60"/>
    <w:rsid w:val="00CE220D"/>
    <w:rsid w:val="00CE357D"/>
    <w:rsid w:val="00CE3E5E"/>
    <w:rsid w:val="00CE4042"/>
    <w:rsid w:val="00CE6797"/>
    <w:rsid w:val="00CE6971"/>
    <w:rsid w:val="00CE7DDC"/>
    <w:rsid w:val="00CF1DEB"/>
    <w:rsid w:val="00CF28C2"/>
    <w:rsid w:val="00CF29D2"/>
    <w:rsid w:val="00D0124A"/>
    <w:rsid w:val="00D0189F"/>
    <w:rsid w:val="00D03116"/>
    <w:rsid w:val="00D0435B"/>
    <w:rsid w:val="00D05DB9"/>
    <w:rsid w:val="00D1162A"/>
    <w:rsid w:val="00D123B6"/>
    <w:rsid w:val="00D12ADA"/>
    <w:rsid w:val="00D13234"/>
    <w:rsid w:val="00D13F76"/>
    <w:rsid w:val="00D20B70"/>
    <w:rsid w:val="00D20DA3"/>
    <w:rsid w:val="00D2198B"/>
    <w:rsid w:val="00D21BFB"/>
    <w:rsid w:val="00D22CE4"/>
    <w:rsid w:val="00D237C1"/>
    <w:rsid w:val="00D263D5"/>
    <w:rsid w:val="00D27478"/>
    <w:rsid w:val="00D32AD5"/>
    <w:rsid w:val="00D33AC3"/>
    <w:rsid w:val="00D345EF"/>
    <w:rsid w:val="00D3683E"/>
    <w:rsid w:val="00D3722D"/>
    <w:rsid w:val="00D43E12"/>
    <w:rsid w:val="00D44519"/>
    <w:rsid w:val="00D44C38"/>
    <w:rsid w:val="00D5343F"/>
    <w:rsid w:val="00D57CB0"/>
    <w:rsid w:val="00D63B12"/>
    <w:rsid w:val="00D64621"/>
    <w:rsid w:val="00D65912"/>
    <w:rsid w:val="00D72853"/>
    <w:rsid w:val="00D72C0C"/>
    <w:rsid w:val="00D736A3"/>
    <w:rsid w:val="00D74346"/>
    <w:rsid w:val="00D75B77"/>
    <w:rsid w:val="00D76D86"/>
    <w:rsid w:val="00D82333"/>
    <w:rsid w:val="00D839A0"/>
    <w:rsid w:val="00D83B66"/>
    <w:rsid w:val="00D846BE"/>
    <w:rsid w:val="00D84EBB"/>
    <w:rsid w:val="00D8555D"/>
    <w:rsid w:val="00D86949"/>
    <w:rsid w:val="00D87CB5"/>
    <w:rsid w:val="00D900E8"/>
    <w:rsid w:val="00D9186F"/>
    <w:rsid w:val="00D91E37"/>
    <w:rsid w:val="00D92B4C"/>
    <w:rsid w:val="00D92D73"/>
    <w:rsid w:val="00D93D96"/>
    <w:rsid w:val="00D9776F"/>
    <w:rsid w:val="00DA001D"/>
    <w:rsid w:val="00DA2B41"/>
    <w:rsid w:val="00DA2D6E"/>
    <w:rsid w:val="00DA63EE"/>
    <w:rsid w:val="00DB0178"/>
    <w:rsid w:val="00DB0770"/>
    <w:rsid w:val="00DB1B24"/>
    <w:rsid w:val="00DB37C6"/>
    <w:rsid w:val="00DB43ED"/>
    <w:rsid w:val="00DB6225"/>
    <w:rsid w:val="00DB687A"/>
    <w:rsid w:val="00DC0973"/>
    <w:rsid w:val="00DC2229"/>
    <w:rsid w:val="00DC225A"/>
    <w:rsid w:val="00DC3F6E"/>
    <w:rsid w:val="00DC3FF7"/>
    <w:rsid w:val="00DC5797"/>
    <w:rsid w:val="00DC6587"/>
    <w:rsid w:val="00DC6EFA"/>
    <w:rsid w:val="00DD2728"/>
    <w:rsid w:val="00DD3017"/>
    <w:rsid w:val="00DD3A67"/>
    <w:rsid w:val="00DD7C71"/>
    <w:rsid w:val="00DE6087"/>
    <w:rsid w:val="00DF0C3C"/>
    <w:rsid w:val="00DF269C"/>
    <w:rsid w:val="00DF3444"/>
    <w:rsid w:val="00DF7CB9"/>
    <w:rsid w:val="00DF7DC6"/>
    <w:rsid w:val="00E00ABE"/>
    <w:rsid w:val="00E04CFA"/>
    <w:rsid w:val="00E052E1"/>
    <w:rsid w:val="00E116B6"/>
    <w:rsid w:val="00E14626"/>
    <w:rsid w:val="00E16413"/>
    <w:rsid w:val="00E1712F"/>
    <w:rsid w:val="00E23363"/>
    <w:rsid w:val="00E23BD4"/>
    <w:rsid w:val="00E30B1C"/>
    <w:rsid w:val="00E31A4B"/>
    <w:rsid w:val="00E31F71"/>
    <w:rsid w:val="00E3237E"/>
    <w:rsid w:val="00E32CA1"/>
    <w:rsid w:val="00E337D1"/>
    <w:rsid w:val="00E34AC0"/>
    <w:rsid w:val="00E363D1"/>
    <w:rsid w:val="00E36441"/>
    <w:rsid w:val="00E3762F"/>
    <w:rsid w:val="00E410BE"/>
    <w:rsid w:val="00E41F3F"/>
    <w:rsid w:val="00E43D42"/>
    <w:rsid w:val="00E46571"/>
    <w:rsid w:val="00E500E1"/>
    <w:rsid w:val="00E507FF"/>
    <w:rsid w:val="00E50E01"/>
    <w:rsid w:val="00E520E0"/>
    <w:rsid w:val="00E536F1"/>
    <w:rsid w:val="00E543E8"/>
    <w:rsid w:val="00E54997"/>
    <w:rsid w:val="00E555B4"/>
    <w:rsid w:val="00E562C6"/>
    <w:rsid w:val="00E56972"/>
    <w:rsid w:val="00E6162A"/>
    <w:rsid w:val="00E61D2A"/>
    <w:rsid w:val="00E636B1"/>
    <w:rsid w:val="00E63AF6"/>
    <w:rsid w:val="00E63C68"/>
    <w:rsid w:val="00E644CE"/>
    <w:rsid w:val="00E6463F"/>
    <w:rsid w:val="00E64C0B"/>
    <w:rsid w:val="00E64DFC"/>
    <w:rsid w:val="00E65427"/>
    <w:rsid w:val="00E66E93"/>
    <w:rsid w:val="00E6713E"/>
    <w:rsid w:val="00E7034E"/>
    <w:rsid w:val="00E71CA9"/>
    <w:rsid w:val="00E72BC9"/>
    <w:rsid w:val="00E744E9"/>
    <w:rsid w:val="00E74AA2"/>
    <w:rsid w:val="00E753EF"/>
    <w:rsid w:val="00E76C9C"/>
    <w:rsid w:val="00E802E3"/>
    <w:rsid w:val="00E80F54"/>
    <w:rsid w:val="00E84CDC"/>
    <w:rsid w:val="00E857E9"/>
    <w:rsid w:val="00E86617"/>
    <w:rsid w:val="00E920D0"/>
    <w:rsid w:val="00E95FC0"/>
    <w:rsid w:val="00E969D1"/>
    <w:rsid w:val="00E96DC1"/>
    <w:rsid w:val="00EA0EAE"/>
    <w:rsid w:val="00EA3127"/>
    <w:rsid w:val="00EA5AB2"/>
    <w:rsid w:val="00EA5BC9"/>
    <w:rsid w:val="00EA5F8B"/>
    <w:rsid w:val="00EA6B70"/>
    <w:rsid w:val="00EA7CAD"/>
    <w:rsid w:val="00EB1BA0"/>
    <w:rsid w:val="00EB3E56"/>
    <w:rsid w:val="00EB410B"/>
    <w:rsid w:val="00EC0EA0"/>
    <w:rsid w:val="00EC44A8"/>
    <w:rsid w:val="00EC5133"/>
    <w:rsid w:val="00ED2E06"/>
    <w:rsid w:val="00ED45FF"/>
    <w:rsid w:val="00ED5948"/>
    <w:rsid w:val="00ED743F"/>
    <w:rsid w:val="00ED7A65"/>
    <w:rsid w:val="00EE1BDF"/>
    <w:rsid w:val="00EE2E98"/>
    <w:rsid w:val="00EE444A"/>
    <w:rsid w:val="00EE4755"/>
    <w:rsid w:val="00EE4902"/>
    <w:rsid w:val="00EE4C4B"/>
    <w:rsid w:val="00EE4F3D"/>
    <w:rsid w:val="00EE75EC"/>
    <w:rsid w:val="00EF05CE"/>
    <w:rsid w:val="00EF10D9"/>
    <w:rsid w:val="00EF28FB"/>
    <w:rsid w:val="00EF339E"/>
    <w:rsid w:val="00EF40CB"/>
    <w:rsid w:val="00EF439F"/>
    <w:rsid w:val="00EF5905"/>
    <w:rsid w:val="00EF7D54"/>
    <w:rsid w:val="00F0000B"/>
    <w:rsid w:val="00F04341"/>
    <w:rsid w:val="00F10915"/>
    <w:rsid w:val="00F114DB"/>
    <w:rsid w:val="00F11B90"/>
    <w:rsid w:val="00F14222"/>
    <w:rsid w:val="00F14298"/>
    <w:rsid w:val="00F146EE"/>
    <w:rsid w:val="00F14930"/>
    <w:rsid w:val="00F16B71"/>
    <w:rsid w:val="00F17769"/>
    <w:rsid w:val="00F20B0B"/>
    <w:rsid w:val="00F21103"/>
    <w:rsid w:val="00F27167"/>
    <w:rsid w:val="00F3088B"/>
    <w:rsid w:val="00F31A6C"/>
    <w:rsid w:val="00F31AE5"/>
    <w:rsid w:val="00F34320"/>
    <w:rsid w:val="00F364C4"/>
    <w:rsid w:val="00F364E3"/>
    <w:rsid w:val="00F3753F"/>
    <w:rsid w:val="00F42574"/>
    <w:rsid w:val="00F44B2F"/>
    <w:rsid w:val="00F4566D"/>
    <w:rsid w:val="00F46535"/>
    <w:rsid w:val="00F5219A"/>
    <w:rsid w:val="00F52F8B"/>
    <w:rsid w:val="00F5384F"/>
    <w:rsid w:val="00F56823"/>
    <w:rsid w:val="00F602F7"/>
    <w:rsid w:val="00F6095A"/>
    <w:rsid w:val="00F6168D"/>
    <w:rsid w:val="00F62814"/>
    <w:rsid w:val="00F65C41"/>
    <w:rsid w:val="00F6642F"/>
    <w:rsid w:val="00F67A8F"/>
    <w:rsid w:val="00F71029"/>
    <w:rsid w:val="00F72FA7"/>
    <w:rsid w:val="00F80AF4"/>
    <w:rsid w:val="00F81B82"/>
    <w:rsid w:val="00F82731"/>
    <w:rsid w:val="00F82D57"/>
    <w:rsid w:val="00F83F72"/>
    <w:rsid w:val="00F844C2"/>
    <w:rsid w:val="00F84595"/>
    <w:rsid w:val="00F8593E"/>
    <w:rsid w:val="00F85F50"/>
    <w:rsid w:val="00F8701C"/>
    <w:rsid w:val="00F902F4"/>
    <w:rsid w:val="00F91BF4"/>
    <w:rsid w:val="00F9555D"/>
    <w:rsid w:val="00F96F6C"/>
    <w:rsid w:val="00F97B74"/>
    <w:rsid w:val="00FA2089"/>
    <w:rsid w:val="00FB0CCE"/>
    <w:rsid w:val="00FB2A03"/>
    <w:rsid w:val="00FB30FE"/>
    <w:rsid w:val="00FB4C0E"/>
    <w:rsid w:val="00FB7C72"/>
    <w:rsid w:val="00FC410E"/>
    <w:rsid w:val="00FC42AA"/>
    <w:rsid w:val="00FC4E9E"/>
    <w:rsid w:val="00FC56F5"/>
    <w:rsid w:val="00FC6549"/>
    <w:rsid w:val="00FC747A"/>
    <w:rsid w:val="00FC7F1F"/>
    <w:rsid w:val="00FD07FD"/>
    <w:rsid w:val="00FD2019"/>
    <w:rsid w:val="00FD5ED9"/>
    <w:rsid w:val="00FD5FA5"/>
    <w:rsid w:val="00FD6F4D"/>
    <w:rsid w:val="00FE0E4D"/>
    <w:rsid w:val="00FE1122"/>
    <w:rsid w:val="00FE1B82"/>
    <w:rsid w:val="00FE3469"/>
    <w:rsid w:val="00FF084C"/>
    <w:rsid w:val="00FF0C61"/>
    <w:rsid w:val="00FF1B86"/>
    <w:rsid w:val="00FF2510"/>
    <w:rsid w:val="00FF444D"/>
    <w:rsid w:val="00FF6507"/>
    <w:rsid w:val="00FF78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66"/>
  </w:style>
  <w:style w:type="paragraph" w:styleId="2">
    <w:name w:val="heading 2"/>
    <w:basedOn w:val="a"/>
    <w:next w:val="a"/>
    <w:link w:val="20"/>
    <w:uiPriority w:val="9"/>
    <w:unhideWhenUsed/>
    <w:qFormat/>
    <w:rsid w:val="005A1713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1556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rsid w:val="00DD7C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3">
    <w:name w:val="Balloon Text"/>
    <w:basedOn w:val="a"/>
    <w:link w:val="a4"/>
    <w:semiHidden/>
    <w:rsid w:val="00720446"/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20446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Абзац списка1"/>
    <w:basedOn w:val="a"/>
    <w:rsid w:val="00A25A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205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2E0"/>
  </w:style>
  <w:style w:type="paragraph" w:styleId="a7">
    <w:name w:val="footer"/>
    <w:basedOn w:val="a"/>
    <w:link w:val="a8"/>
    <w:uiPriority w:val="99"/>
    <w:semiHidden/>
    <w:unhideWhenUsed/>
    <w:rsid w:val="00205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2E0"/>
  </w:style>
  <w:style w:type="character" w:styleId="a9">
    <w:name w:val="Hyperlink"/>
    <w:uiPriority w:val="99"/>
    <w:rsid w:val="00002B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8077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5562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7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0">
    <w:name w:val="1"/>
    <w:basedOn w:val="a"/>
    <w:uiPriority w:val="99"/>
    <w:rsid w:val="005A1713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sz w:val="22"/>
      <w:lang w:val="en-US" w:eastAsia="ru-RU"/>
    </w:rPr>
  </w:style>
  <w:style w:type="paragraph" w:customStyle="1" w:styleId="21">
    <w:name w:val="Обычный2"/>
    <w:rsid w:val="005A1713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4E95-BB7A-498B-AEBE-4FBD841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komim</dc:creator>
  <cp:lastModifiedBy>econom3</cp:lastModifiedBy>
  <cp:revision>58</cp:revision>
  <cp:lastPrinted>2017-12-15T01:26:00Z</cp:lastPrinted>
  <dcterms:created xsi:type="dcterms:W3CDTF">2017-12-15T02:30:00Z</dcterms:created>
  <dcterms:modified xsi:type="dcterms:W3CDTF">2019-01-10T09:18:00Z</dcterms:modified>
</cp:coreProperties>
</file>